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8556600" w:displacedByCustomXml="next"/>
    <w:bookmarkEnd w:id="0" w:displacedByCustomXml="next"/>
    <w:sdt>
      <w:sdtPr>
        <w:rPr>
          <w:rFonts w:cs="Arial"/>
        </w:rPr>
        <w:id w:val="1441727624"/>
        <w:docPartObj>
          <w:docPartGallery w:val="Table of Contents"/>
          <w:docPartUnique/>
        </w:docPartObj>
      </w:sdtPr>
      <w:sdtEndPr>
        <w:rPr>
          <w:b/>
        </w:rPr>
      </w:sdtEndPr>
      <w:sdtContent>
        <w:p w14:paraId="4A9921B0" w14:textId="77777777" w:rsidR="00144D11" w:rsidRPr="00C64909" w:rsidRDefault="00144D11" w:rsidP="5C3BAA28">
          <w:pPr>
            <w:pStyle w:val="Listaszerbekezds"/>
            <w:spacing w:after="1560" w:line="360" w:lineRule="auto"/>
            <w:ind w:left="0"/>
            <w:rPr>
              <w:rFonts w:eastAsia="Arial" w:cs="Arial"/>
            </w:rPr>
          </w:pPr>
          <w:r w:rsidRPr="00C64909">
            <w:rPr>
              <w:noProof/>
            </w:rPr>
            <w:drawing>
              <wp:inline distT="0" distB="0" distL="0" distR="0" wp14:anchorId="7B06273E" wp14:editId="654ADE34">
                <wp:extent cx="4869180" cy="655320"/>
                <wp:effectExtent l="0" t="0" r="7620" b="0"/>
                <wp:docPr id="609643508" name="Picture 609643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869180" cy="655320"/>
                        </a:xfrm>
                        <a:prstGeom prst="rect">
                          <a:avLst/>
                        </a:prstGeom>
                      </pic:spPr>
                    </pic:pic>
                  </a:graphicData>
                </a:graphic>
              </wp:inline>
            </w:drawing>
          </w:r>
        </w:p>
        <w:p w14:paraId="6FAE35A6" w14:textId="7BE64222" w:rsidR="00144D11" w:rsidRPr="00C64909" w:rsidRDefault="5C3BAA28" w:rsidP="5C3BAA28">
          <w:pPr>
            <w:spacing w:line="360" w:lineRule="auto"/>
            <w:jc w:val="right"/>
            <w:rPr>
              <w:rFonts w:eastAsia="Arial" w:cs="Arial"/>
              <w:b/>
              <w:bCs/>
              <w:color w:val="4471C4"/>
              <w:sz w:val="40"/>
              <w:szCs w:val="40"/>
            </w:rPr>
          </w:pPr>
          <w:r w:rsidRPr="00C64909">
            <w:rPr>
              <w:b/>
              <w:bCs/>
              <w:color w:val="4471C4"/>
              <w:sz w:val="40"/>
              <w:szCs w:val="40"/>
            </w:rPr>
            <w:t>PMS Interfész leírás</w:t>
          </w:r>
        </w:p>
        <w:p w14:paraId="094D23E9" w14:textId="5B82DBD6" w:rsidR="00144D11" w:rsidRPr="00C64909" w:rsidRDefault="5C3BAA28" w:rsidP="5C3BAA28">
          <w:pPr>
            <w:spacing w:line="360" w:lineRule="auto"/>
            <w:jc w:val="right"/>
            <w:rPr>
              <w:rFonts w:eastAsia="Arial" w:cs="Arial"/>
              <w:sz w:val="28"/>
              <w:szCs w:val="28"/>
            </w:rPr>
          </w:pPr>
          <w:bookmarkStart w:id="1" w:name="_Toc512240443"/>
          <w:bookmarkStart w:id="2" w:name="_Toc512247514"/>
          <w:r w:rsidRPr="00C64909">
            <w:rPr>
              <w:sz w:val="28"/>
              <w:szCs w:val="28"/>
            </w:rPr>
            <w:t xml:space="preserve">Verzió </w:t>
          </w:r>
          <w:r w:rsidR="00841E6A">
            <w:rPr>
              <w:sz w:val="28"/>
              <w:szCs w:val="28"/>
            </w:rPr>
            <w:t>7</w:t>
          </w:r>
          <w:r w:rsidR="00B56165" w:rsidRPr="00C64909">
            <w:rPr>
              <w:sz w:val="28"/>
              <w:szCs w:val="28"/>
            </w:rPr>
            <w:t>.</w:t>
          </w:r>
          <w:bookmarkEnd w:id="1"/>
          <w:bookmarkEnd w:id="2"/>
          <w:r w:rsidR="003E39E0">
            <w:rPr>
              <w:sz w:val="28"/>
              <w:szCs w:val="28"/>
            </w:rPr>
            <w:t>30</w:t>
          </w:r>
        </w:p>
        <w:p w14:paraId="6F6745D5" w14:textId="77777777" w:rsidR="00144D11" w:rsidRPr="00C64909" w:rsidRDefault="00144D11" w:rsidP="5C3BAA28">
          <w:pPr>
            <w:spacing w:line="360" w:lineRule="auto"/>
            <w:jc w:val="right"/>
            <w:rPr>
              <w:rFonts w:eastAsia="Arial" w:cs="Arial"/>
              <w:sz w:val="24"/>
              <w:szCs w:val="24"/>
            </w:rPr>
          </w:pPr>
        </w:p>
        <w:p w14:paraId="67EEF250" w14:textId="77777777" w:rsidR="00144D11" w:rsidRPr="00C64909" w:rsidRDefault="5C3BAA28" w:rsidP="5C3BAA28">
          <w:pPr>
            <w:spacing w:line="360" w:lineRule="auto"/>
            <w:jc w:val="right"/>
            <w:rPr>
              <w:rFonts w:eastAsia="Arial" w:cs="Arial"/>
              <w:b/>
              <w:bCs/>
              <w:sz w:val="56"/>
              <w:szCs w:val="56"/>
            </w:rPr>
          </w:pPr>
          <w:bookmarkStart w:id="3" w:name="_Toc512240444"/>
          <w:bookmarkStart w:id="4" w:name="_Toc512247515"/>
          <w:r w:rsidRPr="00C64909">
            <w:rPr>
              <w:b/>
              <w:bCs/>
              <w:sz w:val="56"/>
              <w:szCs w:val="56"/>
            </w:rPr>
            <w:t>Nemzeti Turisztikai Adatszolgáltató</w:t>
          </w:r>
          <w:bookmarkEnd w:id="3"/>
          <w:bookmarkEnd w:id="4"/>
        </w:p>
        <w:p w14:paraId="54D2E3AB" w14:textId="77777777" w:rsidR="00144D11" w:rsidRPr="00C64909" w:rsidRDefault="5C3BAA28" w:rsidP="5C3BAA28">
          <w:pPr>
            <w:spacing w:line="360" w:lineRule="auto"/>
            <w:jc w:val="right"/>
            <w:rPr>
              <w:rFonts w:eastAsia="Arial" w:cs="Arial"/>
              <w:b/>
              <w:bCs/>
              <w:sz w:val="56"/>
              <w:szCs w:val="56"/>
            </w:rPr>
          </w:pPr>
          <w:bookmarkStart w:id="5" w:name="_Toc512240445"/>
          <w:bookmarkStart w:id="6" w:name="_Toc512247516"/>
          <w:r w:rsidRPr="00C64909">
            <w:rPr>
              <w:b/>
              <w:bCs/>
              <w:sz w:val="56"/>
              <w:szCs w:val="56"/>
            </w:rPr>
            <w:t>Központ kialakítása</w:t>
          </w:r>
          <w:bookmarkEnd w:id="5"/>
          <w:bookmarkEnd w:id="6"/>
        </w:p>
        <w:p w14:paraId="3974F395" w14:textId="77777777" w:rsidR="00144D11" w:rsidRPr="00C64909" w:rsidRDefault="5C3BAA28" w:rsidP="5C3BAA28">
          <w:pPr>
            <w:spacing w:line="360" w:lineRule="auto"/>
            <w:jc w:val="right"/>
            <w:rPr>
              <w:rFonts w:eastAsia="Arial" w:cs="Arial"/>
              <w:sz w:val="28"/>
              <w:szCs w:val="28"/>
            </w:rPr>
          </w:pPr>
          <w:bookmarkStart w:id="7" w:name="_Toc512240446"/>
          <w:bookmarkStart w:id="8" w:name="_Toc512247517"/>
          <w:r w:rsidRPr="00C64909">
            <w:rPr>
              <w:color w:val="767171"/>
              <w:sz w:val="28"/>
              <w:szCs w:val="28"/>
            </w:rPr>
            <w:t>Projektazonosító</w:t>
          </w:r>
          <w:r w:rsidRPr="00C64909">
            <w:rPr>
              <w:sz w:val="28"/>
              <w:szCs w:val="28"/>
            </w:rPr>
            <w:t>: 2017/S 249-525381</w:t>
          </w:r>
          <w:bookmarkEnd w:id="7"/>
          <w:bookmarkEnd w:id="8"/>
        </w:p>
        <w:p w14:paraId="56B17A83" w14:textId="77777777" w:rsidR="00144D11" w:rsidRPr="00C64909" w:rsidRDefault="00144D11" w:rsidP="5C3BAA28">
          <w:pPr>
            <w:spacing w:line="360" w:lineRule="auto"/>
            <w:jc w:val="right"/>
            <w:rPr>
              <w:rFonts w:eastAsia="Arial" w:cs="Arial"/>
              <w:color w:val="767171"/>
              <w:sz w:val="28"/>
              <w:szCs w:val="28"/>
            </w:rPr>
          </w:pPr>
        </w:p>
        <w:p w14:paraId="71B5D631" w14:textId="77777777" w:rsidR="00144D11" w:rsidRPr="00C64909" w:rsidRDefault="00144D11" w:rsidP="5C3BAA28">
          <w:pPr>
            <w:spacing w:line="360" w:lineRule="auto"/>
            <w:jc w:val="right"/>
            <w:rPr>
              <w:rFonts w:eastAsia="Arial" w:cs="Arial"/>
              <w:color w:val="767171"/>
              <w:sz w:val="28"/>
              <w:szCs w:val="28"/>
            </w:rPr>
          </w:pPr>
        </w:p>
        <w:p w14:paraId="67E71780" w14:textId="77777777" w:rsidR="00144D11" w:rsidRPr="00C64909" w:rsidRDefault="00144D11" w:rsidP="5C3BAA28">
          <w:pPr>
            <w:spacing w:line="360" w:lineRule="auto"/>
            <w:jc w:val="right"/>
            <w:rPr>
              <w:rFonts w:eastAsia="Arial" w:cs="Arial"/>
              <w:color w:val="767171"/>
              <w:sz w:val="28"/>
              <w:szCs w:val="28"/>
            </w:rPr>
          </w:pPr>
        </w:p>
        <w:p w14:paraId="277D7386" w14:textId="77777777" w:rsidR="00144D11" w:rsidRPr="00C64909" w:rsidRDefault="5C3BAA28" w:rsidP="5C3BAA28">
          <w:pPr>
            <w:spacing w:line="360" w:lineRule="auto"/>
            <w:jc w:val="right"/>
            <w:rPr>
              <w:rFonts w:eastAsia="Arial" w:cs="Arial"/>
              <w:sz w:val="28"/>
              <w:szCs w:val="28"/>
            </w:rPr>
          </w:pPr>
          <w:bookmarkStart w:id="9" w:name="_Toc512240447"/>
          <w:bookmarkStart w:id="10" w:name="_Toc512247518"/>
          <w:r w:rsidRPr="00C64909">
            <w:rPr>
              <w:sz w:val="28"/>
              <w:szCs w:val="28"/>
            </w:rPr>
            <w:t xml:space="preserve">Készítette: </w:t>
          </w:r>
          <w:proofErr w:type="spellStart"/>
          <w:r w:rsidRPr="00C64909">
            <w:rPr>
              <w:sz w:val="28"/>
              <w:szCs w:val="28"/>
            </w:rPr>
            <w:t>Sagemcom</w:t>
          </w:r>
          <w:proofErr w:type="spellEnd"/>
          <w:r w:rsidRPr="00C64909">
            <w:rPr>
              <w:sz w:val="28"/>
              <w:szCs w:val="28"/>
            </w:rPr>
            <w:t xml:space="preserve"> Magyarország Kft.</w:t>
          </w:r>
          <w:bookmarkEnd w:id="9"/>
          <w:bookmarkEnd w:id="10"/>
        </w:p>
        <w:p w14:paraId="12C5B659" w14:textId="77777777" w:rsidR="00144D11" w:rsidRPr="00C64909" w:rsidRDefault="00144D11" w:rsidP="5C3BAA28">
          <w:pPr>
            <w:spacing w:line="360" w:lineRule="auto"/>
            <w:jc w:val="right"/>
            <w:rPr>
              <w:rFonts w:eastAsia="Arial" w:cs="Arial"/>
              <w:sz w:val="24"/>
              <w:szCs w:val="24"/>
            </w:rPr>
          </w:pPr>
        </w:p>
        <w:p w14:paraId="45F11F91" w14:textId="2BB4A614" w:rsidR="00144D11" w:rsidRPr="00C64909" w:rsidRDefault="00B40DD4" w:rsidP="5C3BAA28">
          <w:pPr>
            <w:spacing w:line="360" w:lineRule="auto"/>
            <w:jc w:val="right"/>
            <w:rPr>
              <w:rFonts w:eastAsia="Arial" w:cs="Arial"/>
              <w:color w:val="767171"/>
              <w:sz w:val="28"/>
              <w:szCs w:val="28"/>
            </w:rPr>
          </w:pPr>
          <w:r>
            <w:rPr>
              <w:color w:val="767171"/>
              <w:sz w:val="28"/>
              <w:szCs w:val="28"/>
            </w:rPr>
            <w:t>2020</w:t>
          </w:r>
          <w:r w:rsidR="5C3BAA28" w:rsidRPr="00C64909">
            <w:rPr>
              <w:color w:val="767171"/>
              <w:sz w:val="28"/>
              <w:szCs w:val="28"/>
            </w:rPr>
            <w:t>.</w:t>
          </w:r>
          <w:r>
            <w:rPr>
              <w:color w:val="767171"/>
              <w:sz w:val="28"/>
              <w:szCs w:val="28"/>
            </w:rPr>
            <w:t>02</w:t>
          </w:r>
          <w:r w:rsidR="00B56165" w:rsidRPr="00C64909">
            <w:rPr>
              <w:color w:val="767171"/>
              <w:sz w:val="28"/>
              <w:szCs w:val="28"/>
            </w:rPr>
            <w:t>.</w:t>
          </w:r>
          <w:r w:rsidR="003E39E0">
            <w:rPr>
              <w:color w:val="767171"/>
              <w:sz w:val="28"/>
              <w:szCs w:val="28"/>
            </w:rPr>
            <w:t>25</w:t>
          </w:r>
          <w:r w:rsidR="00B56165" w:rsidRPr="00C64909">
            <w:rPr>
              <w:color w:val="767171"/>
              <w:sz w:val="28"/>
              <w:szCs w:val="28"/>
            </w:rPr>
            <w:t>.</w:t>
          </w:r>
        </w:p>
        <w:p w14:paraId="4E54D019" w14:textId="77777777" w:rsidR="00144D11" w:rsidRPr="00C64909" w:rsidRDefault="00144D11" w:rsidP="00144D11">
          <w:pPr>
            <w:pStyle w:val="Cmsor1"/>
            <w:rPr>
              <w:lang w:val="hu-HU"/>
            </w:rPr>
            <w:sectPr w:rsidR="00144D11" w:rsidRPr="00C64909">
              <w:footerReference w:type="default" r:id="rId12"/>
              <w:pgSz w:w="11906" w:h="16838"/>
              <w:pgMar w:top="1440" w:right="1440" w:bottom="1440" w:left="1440" w:header="708" w:footer="708" w:gutter="0"/>
              <w:cols w:space="708"/>
              <w:docGrid w:linePitch="360"/>
            </w:sectPr>
          </w:pPr>
          <w:bookmarkStart w:id="11" w:name="_Toc510085132"/>
          <w:bookmarkStart w:id="12" w:name="_Toc510086021"/>
          <w:bookmarkStart w:id="13" w:name="_Toc510593217"/>
          <w:bookmarkStart w:id="14" w:name="_Toc510798789"/>
          <w:bookmarkStart w:id="15" w:name="_Toc510799329"/>
          <w:bookmarkStart w:id="16" w:name="_Toc511119793"/>
          <w:bookmarkStart w:id="17" w:name="_Toc511123405"/>
          <w:bookmarkStart w:id="18" w:name="_Toc511123374"/>
          <w:bookmarkStart w:id="19" w:name="_Toc511131314"/>
          <w:bookmarkStart w:id="20" w:name="_Toc511228240"/>
          <w:bookmarkStart w:id="21" w:name="_Toc511230218"/>
          <w:bookmarkStart w:id="22" w:name="_Toc511230976"/>
          <w:bookmarkStart w:id="23" w:name="_Toc511232824"/>
          <w:bookmarkStart w:id="24" w:name="_Toc511250305"/>
          <w:bookmarkStart w:id="25" w:name="_Toc511253078"/>
          <w:bookmarkStart w:id="26" w:name="_Toc511253692"/>
          <w:bookmarkStart w:id="27" w:name="_Toc511289754"/>
          <w:bookmarkStart w:id="28" w:name="_Toc511299522"/>
          <w:bookmarkStart w:id="29" w:name="_Toc511299979"/>
          <w:bookmarkStart w:id="30" w:name="_Toc511312110"/>
          <w:bookmarkStart w:id="31" w:name="_Toc511312471"/>
          <w:bookmarkStart w:id="32" w:name="_Toc511313580"/>
          <w:bookmarkStart w:id="33" w:name="_Toc511315245"/>
          <w:bookmarkStart w:id="34" w:name="_Toc511318528"/>
          <w:bookmarkStart w:id="35" w:name="_Toc511321340"/>
          <w:bookmarkStart w:id="36" w:name="_Toc511346648"/>
          <w:bookmarkStart w:id="37" w:name="_Toc511393923"/>
          <w:bookmarkStart w:id="38" w:name="_Toc511394575"/>
          <w:bookmarkStart w:id="39" w:name="_Toc511398524"/>
          <w:bookmarkStart w:id="40" w:name="_Toc511398274"/>
          <w:bookmarkStart w:id="41" w:name="_Toc511398948"/>
          <w:bookmarkStart w:id="42" w:name="_Toc511399218"/>
          <w:bookmarkStart w:id="43" w:name="_Toc511399300"/>
          <w:bookmarkStart w:id="44" w:name="_Toc511402062"/>
          <w:bookmarkStart w:id="45" w:name="_Toc511402406"/>
          <w:bookmarkStart w:id="46" w:name="_Toc511407916"/>
          <w:bookmarkStart w:id="47" w:name="_Toc511432157"/>
          <w:bookmarkStart w:id="48" w:name="_Toc511469668"/>
          <w:bookmarkStart w:id="49" w:name="_Toc512240448"/>
          <w:bookmarkStart w:id="50" w:name="_Toc512247519"/>
          <w:bookmarkEnd w:id="11"/>
          <w:bookmarkEnd w:id="12"/>
        </w:p>
        <w:p w14:paraId="33CF4457" w14:textId="77777777" w:rsidR="00144D11" w:rsidRPr="00C64909" w:rsidRDefault="5C3BAA28" w:rsidP="00144D11">
          <w:pPr>
            <w:pStyle w:val="Cmsor1"/>
            <w:rPr>
              <w:lang w:val="hu-HU"/>
            </w:rPr>
          </w:pPr>
          <w:bookmarkStart w:id="51" w:name="_Toc512518927"/>
          <w:bookmarkStart w:id="52" w:name="_Toc512519714"/>
          <w:bookmarkStart w:id="53" w:name="_Toc517854253"/>
          <w:bookmarkStart w:id="54" w:name="_Toc517856300"/>
          <w:bookmarkStart w:id="55" w:name="_Toc517857667"/>
          <w:bookmarkStart w:id="56" w:name="_Toc518384524"/>
          <w:bookmarkStart w:id="57" w:name="_Toc518386416"/>
          <w:bookmarkStart w:id="58" w:name="_Toc518389992"/>
          <w:bookmarkStart w:id="59" w:name="_Toc518390576"/>
          <w:bookmarkStart w:id="60" w:name="_Toc518393188"/>
          <w:bookmarkStart w:id="61" w:name="_Toc518393704"/>
          <w:bookmarkStart w:id="62" w:name="_Toc518393997"/>
          <w:bookmarkStart w:id="63" w:name="_Toc518907559"/>
          <w:bookmarkStart w:id="64" w:name="_Toc518909367"/>
          <w:bookmarkStart w:id="65" w:name="_Toc518997805"/>
          <w:bookmarkStart w:id="66" w:name="_Toc519064294"/>
          <w:bookmarkStart w:id="67" w:name="_Toc519075215"/>
          <w:bookmarkStart w:id="68" w:name="_Toc519076211"/>
          <w:bookmarkStart w:id="69" w:name="_Toc519088644"/>
          <w:bookmarkStart w:id="70" w:name="_Toc519086344"/>
          <w:bookmarkStart w:id="71" w:name="_Toc519154295"/>
          <w:bookmarkStart w:id="72" w:name="_Toc519157108"/>
          <w:bookmarkStart w:id="73" w:name="_Toc519157906"/>
          <w:bookmarkStart w:id="74" w:name="_Toc519161364"/>
          <w:bookmarkStart w:id="75" w:name="_Toc519164164"/>
          <w:bookmarkStart w:id="76" w:name="_Toc519261514"/>
          <w:bookmarkStart w:id="77" w:name="_Toc519271101"/>
          <w:bookmarkStart w:id="78" w:name="_Toc519271285"/>
          <w:bookmarkStart w:id="79" w:name="_Toc519274630"/>
          <w:bookmarkStart w:id="80" w:name="_Toc519283280"/>
          <w:bookmarkStart w:id="81" w:name="_Toc519503655"/>
          <w:bookmarkStart w:id="82" w:name="_Toc519506779"/>
          <w:bookmarkStart w:id="83" w:name="_Toc519510135"/>
          <w:bookmarkStart w:id="84" w:name="_Toc519511315"/>
          <w:bookmarkStart w:id="85" w:name="_Toc519514091"/>
          <w:bookmarkStart w:id="86" w:name="_Toc519515078"/>
          <w:bookmarkStart w:id="87" w:name="_Toc519521099"/>
          <w:bookmarkStart w:id="88" w:name="_Toc519524541"/>
          <w:bookmarkStart w:id="89" w:name="_Toc519521624"/>
          <w:bookmarkStart w:id="90" w:name="_Toc519528763"/>
          <w:bookmarkStart w:id="91" w:name="_Toc519534380"/>
          <w:bookmarkStart w:id="92" w:name="_Toc519546124"/>
          <w:bookmarkStart w:id="93" w:name="_Toc519529085"/>
          <w:bookmarkStart w:id="94" w:name="_Toc519535968"/>
          <w:bookmarkStart w:id="95" w:name="_Toc519533028"/>
          <w:bookmarkStart w:id="96" w:name="_Toc519530902"/>
          <w:bookmarkStart w:id="97" w:name="_Toc519534930"/>
          <w:bookmarkStart w:id="98" w:name="_Toc519576813"/>
          <w:bookmarkStart w:id="99" w:name="_Toc519577207"/>
          <w:bookmarkStart w:id="100" w:name="_Toc520049689"/>
          <w:bookmarkStart w:id="101" w:name="_Toc519597793"/>
          <w:bookmarkStart w:id="102" w:name="_Toc21078689"/>
          <w:r w:rsidRPr="00C64909">
            <w:rPr>
              <w:lang w:val="hu-HU"/>
            </w:rPr>
            <w:lastRenderedPageBreak/>
            <w:t>Dokumentum Kontroll</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317D8D1B" w14:textId="77777777" w:rsidR="00144D11" w:rsidRPr="00C64909" w:rsidRDefault="5C3BAA28" w:rsidP="00144D11">
          <w:pPr>
            <w:pStyle w:val="Masodikcimsor"/>
          </w:pPr>
          <w:bookmarkStart w:id="103" w:name="_Toc519576814"/>
          <w:bookmarkStart w:id="104" w:name="_Toc519577208"/>
          <w:bookmarkStart w:id="105" w:name="_Toc520049690"/>
          <w:bookmarkStart w:id="106" w:name="_Toc519597794"/>
          <w:bookmarkStart w:id="107" w:name="_Toc21078690"/>
          <w:bookmarkStart w:id="108" w:name="_Toc510799330"/>
          <w:bookmarkStart w:id="109" w:name="_Toc510798790"/>
          <w:bookmarkStart w:id="110" w:name="_Toc510593218"/>
          <w:bookmarkStart w:id="111" w:name="_Toc510086022"/>
          <w:bookmarkStart w:id="112" w:name="_Toc510085133"/>
          <w:r w:rsidRPr="00C64909">
            <w:t>Dokumentum adatok</w:t>
          </w:r>
          <w:bookmarkEnd w:id="103"/>
          <w:bookmarkEnd w:id="104"/>
          <w:bookmarkEnd w:id="105"/>
          <w:bookmarkEnd w:id="106"/>
          <w:bookmarkEnd w:id="107"/>
        </w:p>
        <w:tbl>
          <w:tblPr>
            <w:tblW w:w="0" w:type="auto"/>
            <w:tblLook w:val="04A0" w:firstRow="1" w:lastRow="0" w:firstColumn="1" w:lastColumn="0" w:noHBand="0" w:noVBand="1"/>
          </w:tblPr>
          <w:tblGrid>
            <w:gridCol w:w="4445"/>
            <w:gridCol w:w="4571"/>
          </w:tblGrid>
          <w:tr w:rsidR="00144D11" w:rsidRPr="00C64909" w14:paraId="4FC504D8" w14:textId="77777777" w:rsidTr="5C3BAA28">
            <w:tc>
              <w:tcPr>
                <w:tcW w:w="4641" w:type="dxa"/>
                <w:tcBorders>
                  <w:top w:val="single" w:sz="4" w:space="0" w:color="auto"/>
                  <w:left w:val="single" w:sz="4" w:space="0" w:color="auto"/>
                  <w:bottom w:val="single" w:sz="4" w:space="0" w:color="auto"/>
                  <w:right w:val="single" w:sz="4" w:space="0" w:color="auto"/>
                </w:tcBorders>
                <w:vAlign w:val="center"/>
                <w:hideMark/>
              </w:tcPr>
              <w:p w14:paraId="389B13EF" w14:textId="77777777" w:rsidR="00144D11" w:rsidRPr="00C64909" w:rsidRDefault="5C3BAA28" w:rsidP="5C3BAA28">
                <w:pPr>
                  <w:spacing w:line="360" w:lineRule="auto"/>
                  <w:rPr>
                    <w:rFonts w:eastAsia="Arial" w:cs="Arial"/>
                    <w:b/>
                    <w:bCs/>
                  </w:rPr>
                </w:pPr>
                <w:r w:rsidRPr="00C64909">
                  <w:rPr>
                    <w:b/>
                    <w:bCs/>
                  </w:rPr>
                  <w:t>Dokumentum címe</w:t>
                </w:r>
              </w:p>
            </w:tc>
            <w:tc>
              <w:tcPr>
                <w:tcW w:w="4641" w:type="dxa"/>
                <w:tcBorders>
                  <w:top w:val="single" w:sz="4" w:space="0" w:color="auto"/>
                  <w:left w:val="single" w:sz="4" w:space="0" w:color="auto"/>
                  <w:bottom w:val="single" w:sz="4" w:space="0" w:color="auto"/>
                  <w:right w:val="single" w:sz="4" w:space="0" w:color="auto"/>
                </w:tcBorders>
                <w:hideMark/>
              </w:tcPr>
              <w:p w14:paraId="30588A79" w14:textId="199F3E3C" w:rsidR="00144D11" w:rsidRPr="00C64909" w:rsidRDefault="5C3BAA28" w:rsidP="5C3BAA28">
                <w:pPr>
                  <w:spacing w:line="360" w:lineRule="auto"/>
                  <w:rPr>
                    <w:rFonts w:eastAsia="Arial" w:cs="Arial"/>
                  </w:rPr>
                </w:pPr>
                <w:r w:rsidRPr="00C64909">
                  <w:t>Műszaki rendszerterv</w:t>
                </w:r>
              </w:p>
            </w:tc>
          </w:tr>
          <w:tr w:rsidR="00144D11" w:rsidRPr="00C64909" w14:paraId="392DDD10" w14:textId="77777777" w:rsidTr="5C3BAA28">
            <w:tc>
              <w:tcPr>
                <w:tcW w:w="4641" w:type="dxa"/>
                <w:tcBorders>
                  <w:top w:val="single" w:sz="4" w:space="0" w:color="auto"/>
                  <w:left w:val="single" w:sz="4" w:space="0" w:color="auto"/>
                  <w:bottom w:val="single" w:sz="4" w:space="0" w:color="auto"/>
                  <w:right w:val="single" w:sz="4" w:space="0" w:color="auto"/>
                </w:tcBorders>
                <w:vAlign w:val="center"/>
                <w:hideMark/>
              </w:tcPr>
              <w:p w14:paraId="5457B7D9" w14:textId="77777777" w:rsidR="00144D11" w:rsidRPr="00C64909" w:rsidRDefault="5C3BAA28" w:rsidP="5C3BAA28">
                <w:pPr>
                  <w:spacing w:line="360" w:lineRule="auto"/>
                  <w:rPr>
                    <w:rFonts w:eastAsia="Arial" w:cs="Arial"/>
                    <w:b/>
                    <w:bCs/>
                  </w:rPr>
                </w:pPr>
                <w:r w:rsidRPr="00C64909">
                  <w:rPr>
                    <w:b/>
                    <w:bCs/>
                  </w:rPr>
                  <w:t>Projekt neve</w:t>
                </w:r>
              </w:p>
            </w:tc>
            <w:tc>
              <w:tcPr>
                <w:tcW w:w="4641" w:type="dxa"/>
                <w:tcBorders>
                  <w:top w:val="single" w:sz="4" w:space="0" w:color="auto"/>
                  <w:left w:val="single" w:sz="4" w:space="0" w:color="auto"/>
                  <w:bottom w:val="single" w:sz="4" w:space="0" w:color="auto"/>
                  <w:right w:val="single" w:sz="4" w:space="0" w:color="auto"/>
                </w:tcBorders>
                <w:hideMark/>
              </w:tcPr>
              <w:p w14:paraId="4434D074" w14:textId="77777777" w:rsidR="00144D11" w:rsidRPr="00C64909" w:rsidRDefault="5C3BAA28" w:rsidP="5C3BAA28">
                <w:pPr>
                  <w:spacing w:line="360" w:lineRule="auto"/>
                  <w:rPr>
                    <w:rFonts w:eastAsia="Arial" w:cs="Arial"/>
                  </w:rPr>
                </w:pPr>
                <w:r w:rsidRPr="00C64909">
                  <w:t>Nemzeti Turisztikai Adatszolgáltató Központ kialakítása</w:t>
                </w:r>
              </w:p>
            </w:tc>
          </w:tr>
          <w:tr w:rsidR="00144D11" w:rsidRPr="00C64909" w14:paraId="0F46BDBD" w14:textId="77777777" w:rsidTr="5C3BAA28">
            <w:trPr>
              <w:trHeight w:val="474"/>
            </w:trPr>
            <w:tc>
              <w:tcPr>
                <w:tcW w:w="4641" w:type="dxa"/>
                <w:tcBorders>
                  <w:top w:val="single" w:sz="4" w:space="0" w:color="auto"/>
                  <w:left w:val="single" w:sz="4" w:space="0" w:color="auto"/>
                  <w:bottom w:val="single" w:sz="4" w:space="0" w:color="auto"/>
                  <w:right w:val="single" w:sz="4" w:space="0" w:color="auto"/>
                </w:tcBorders>
                <w:vAlign w:val="center"/>
                <w:hideMark/>
              </w:tcPr>
              <w:p w14:paraId="2F86905F" w14:textId="77777777" w:rsidR="00144D11" w:rsidRPr="00C64909" w:rsidRDefault="5C3BAA28" w:rsidP="5C3BAA28">
                <w:pPr>
                  <w:spacing w:line="360" w:lineRule="auto"/>
                  <w:rPr>
                    <w:rFonts w:eastAsia="Arial" w:cs="Arial"/>
                    <w:b/>
                    <w:bCs/>
                  </w:rPr>
                </w:pPr>
                <w:r w:rsidRPr="00C64909">
                  <w:rPr>
                    <w:b/>
                    <w:bCs/>
                  </w:rPr>
                  <w:t>Szerző(k)</w:t>
                </w:r>
              </w:p>
            </w:tc>
            <w:tc>
              <w:tcPr>
                <w:tcW w:w="4641" w:type="dxa"/>
                <w:tcBorders>
                  <w:top w:val="single" w:sz="4" w:space="0" w:color="auto"/>
                  <w:left w:val="single" w:sz="4" w:space="0" w:color="auto"/>
                  <w:bottom w:val="single" w:sz="4" w:space="0" w:color="auto"/>
                  <w:right w:val="single" w:sz="4" w:space="0" w:color="auto"/>
                </w:tcBorders>
                <w:hideMark/>
              </w:tcPr>
              <w:p w14:paraId="585D5305" w14:textId="70E412F7" w:rsidR="00144D11" w:rsidRPr="00C64909" w:rsidRDefault="5C3BAA28" w:rsidP="5C3BAA28">
                <w:pPr>
                  <w:spacing w:line="360" w:lineRule="auto"/>
                  <w:rPr>
                    <w:rFonts w:eastAsia="Arial" w:cs="Arial"/>
                  </w:rPr>
                </w:pPr>
                <w:r w:rsidRPr="00C64909">
                  <w:t>Fekete Tamás</w:t>
                </w:r>
              </w:p>
            </w:tc>
          </w:tr>
          <w:tr w:rsidR="00144D11" w:rsidRPr="00C64909" w14:paraId="12EA06FA" w14:textId="77777777" w:rsidTr="5C3BAA28">
            <w:tc>
              <w:tcPr>
                <w:tcW w:w="4641" w:type="dxa"/>
                <w:tcBorders>
                  <w:top w:val="single" w:sz="4" w:space="0" w:color="auto"/>
                  <w:left w:val="single" w:sz="4" w:space="0" w:color="auto"/>
                  <w:bottom w:val="single" w:sz="4" w:space="0" w:color="auto"/>
                  <w:right w:val="single" w:sz="4" w:space="0" w:color="auto"/>
                </w:tcBorders>
                <w:vAlign w:val="center"/>
                <w:hideMark/>
              </w:tcPr>
              <w:p w14:paraId="27E9A3C0" w14:textId="77777777" w:rsidR="00144D11" w:rsidRPr="00C64909" w:rsidRDefault="5C3BAA28" w:rsidP="5C3BAA28">
                <w:pPr>
                  <w:spacing w:line="360" w:lineRule="auto"/>
                  <w:rPr>
                    <w:rFonts w:eastAsia="Arial" w:cs="Arial"/>
                    <w:b/>
                    <w:bCs/>
                  </w:rPr>
                </w:pPr>
                <w:r w:rsidRPr="00C64909">
                  <w:rPr>
                    <w:b/>
                    <w:bCs/>
                  </w:rPr>
                  <w:t>Felelős</w:t>
                </w:r>
              </w:p>
            </w:tc>
            <w:tc>
              <w:tcPr>
                <w:tcW w:w="4641" w:type="dxa"/>
                <w:tcBorders>
                  <w:top w:val="single" w:sz="4" w:space="0" w:color="auto"/>
                  <w:left w:val="single" w:sz="4" w:space="0" w:color="auto"/>
                  <w:bottom w:val="single" w:sz="4" w:space="0" w:color="auto"/>
                  <w:right w:val="single" w:sz="4" w:space="0" w:color="auto"/>
                </w:tcBorders>
                <w:hideMark/>
              </w:tcPr>
              <w:p w14:paraId="493BB70B" w14:textId="69CA89EF" w:rsidR="00144D11" w:rsidRPr="00C64909" w:rsidRDefault="00946FD9" w:rsidP="5C3BAA28">
                <w:pPr>
                  <w:spacing w:line="360" w:lineRule="auto"/>
                  <w:rPr>
                    <w:rFonts w:eastAsia="Arial" w:cs="Arial"/>
                  </w:rPr>
                </w:pPr>
                <w:r w:rsidRPr="00C64909">
                  <w:t>Fekete Tamás</w:t>
                </w:r>
              </w:p>
            </w:tc>
          </w:tr>
          <w:tr w:rsidR="00144D11" w:rsidRPr="00C64909" w14:paraId="5D6312A0" w14:textId="77777777" w:rsidTr="5C3BAA28">
            <w:tc>
              <w:tcPr>
                <w:tcW w:w="4641" w:type="dxa"/>
                <w:tcBorders>
                  <w:top w:val="single" w:sz="4" w:space="0" w:color="auto"/>
                  <w:left w:val="single" w:sz="4" w:space="0" w:color="auto"/>
                  <w:bottom w:val="single" w:sz="4" w:space="0" w:color="auto"/>
                  <w:right w:val="single" w:sz="4" w:space="0" w:color="auto"/>
                </w:tcBorders>
                <w:vAlign w:val="center"/>
                <w:hideMark/>
              </w:tcPr>
              <w:p w14:paraId="371A6077" w14:textId="77777777" w:rsidR="00144D11" w:rsidRPr="00C64909" w:rsidRDefault="5C3BAA28" w:rsidP="5C3BAA28">
                <w:pPr>
                  <w:spacing w:line="360" w:lineRule="auto"/>
                  <w:rPr>
                    <w:rFonts w:eastAsia="Arial" w:cs="Arial"/>
                    <w:b/>
                    <w:bCs/>
                  </w:rPr>
                </w:pPr>
                <w:r w:rsidRPr="00C64909">
                  <w:rPr>
                    <w:b/>
                    <w:bCs/>
                  </w:rPr>
                  <w:t>Cég</w:t>
                </w:r>
              </w:p>
            </w:tc>
            <w:tc>
              <w:tcPr>
                <w:tcW w:w="4641" w:type="dxa"/>
                <w:tcBorders>
                  <w:top w:val="single" w:sz="4" w:space="0" w:color="auto"/>
                  <w:left w:val="single" w:sz="4" w:space="0" w:color="auto"/>
                  <w:bottom w:val="single" w:sz="4" w:space="0" w:color="auto"/>
                  <w:right w:val="single" w:sz="4" w:space="0" w:color="auto"/>
                </w:tcBorders>
                <w:hideMark/>
              </w:tcPr>
              <w:p w14:paraId="09F37F30" w14:textId="77777777" w:rsidR="00144D11" w:rsidRPr="00C64909" w:rsidRDefault="5C3BAA28" w:rsidP="5C3BAA28">
                <w:pPr>
                  <w:spacing w:line="360" w:lineRule="auto"/>
                  <w:rPr>
                    <w:rFonts w:eastAsia="Arial" w:cs="Arial"/>
                    <w:sz w:val="20"/>
                    <w:szCs w:val="20"/>
                  </w:rPr>
                </w:pPr>
                <w:proofErr w:type="spellStart"/>
                <w:r w:rsidRPr="00C64909">
                  <w:t>Sagemcom</w:t>
                </w:r>
                <w:proofErr w:type="spellEnd"/>
                <w:r w:rsidRPr="00C64909">
                  <w:t xml:space="preserve"> Magyarország Kft.</w:t>
                </w:r>
              </w:p>
            </w:tc>
          </w:tr>
          <w:tr w:rsidR="00144D11" w:rsidRPr="00C64909" w14:paraId="5CCA002A" w14:textId="77777777" w:rsidTr="5C3BAA28">
            <w:tc>
              <w:tcPr>
                <w:tcW w:w="4641" w:type="dxa"/>
                <w:tcBorders>
                  <w:top w:val="single" w:sz="4" w:space="0" w:color="auto"/>
                  <w:left w:val="single" w:sz="4" w:space="0" w:color="auto"/>
                  <w:bottom w:val="single" w:sz="4" w:space="0" w:color="auto"/>
                  <w:right w:val="single" w:sz="4" w:space="0" w:color="auto"/>
                </w:tcBorders>
                <w:vAlign w:val="center"/>
                <w:hideMark/>
              </w:tcPr>
              <w:p w14:paraId="3CCE7B30" w14:textId="77777777" w:rsidR="00144D11" w:rsidRPr="00C64909" w:rsidRDefault="5C3BAA28" w:rsidP="5C3BAA28">
                <w:pPr>
                  <w:spacing w:line="360" w:lineRule="auto"/>
                  <w:rPr>
                    <w:rFonts w:eastAsia="Arial" w:cs="Arial"/>
                    <w:b/>
                    <w:bCs/>
                    <w:sz w:val="24"/>
                    <w:szCs w:val="24"/>
                  </w:rPr>
                </w:pPr>
                <w:r w:rsidRPr="00C64909">
                  <w:rPr>
                    <w:b/>
                    <w:bCs/>
                  </w:rPr>
                  <w:t>Elektronikus állomány neve</w:t>
                </w:r>
              </w:p>
            </w:tc>
            <w:tc>
              <w:tcPr>
                <w:tcW w:w="4641" w:type="dxa"/>
                <w:tcBorders>
                  <w:top w:val="single" w:sz="4" w:space="0" w:color="auto"/>
                  <w:left w:val="single" w:sz="4" w:space="0" w:color="auto"/>
                  <w:bottom w:val="single" w:sz="4" w:space="0" w:color="auto"/>
                  <w:right w:val="single" w:sz="4" w:space="0" w:color="auto"/>
                </w:tcBorders>
                <w:hideMark/>
              </w:tcPr>
              <w:p w14:paraId="5858ABF7" w14:textId="36DE3298" w:rsidR="00144D11" w:rsidRPr="00C64909" w:rsidRDefault="00584F80" w:rsidP="5C3BAA28">
                <w:pPr>
                  <w:spacing w:line="360" w:lineRule="auto"/>
                  <w:rPr>
                    <w:rFonts w:eastAsia="Arial" w:cs="Arial"/>
                  </w:rPr>
                </w:pPr>
                <w:r>
                  <w:rPr>
                    <w:noProof/>
                  </w:rPr>
                  <w:fldChar w:fldCharType="begin"/>
                </w:r>
                <w:r>
                  <w:rPr>
                    <w:noProof/>
                  </w:rPr>
                  <w:instrText xml:space="preserve"> FILENAME   \* MERGEFORMAT </w:instrText>
                </w:r>
                <w:r>
                  <w:rPr>
                    <w:noProof/>
                  </w:rPr>
                  <w:fldChar w:fldCharType="separate"/>
                </w:r>
                <w:r w:rsidR="000C3746" w:rsidRPr="00C64909">
                  <w:rPr>
                    <w:noProof/>
                  </w:rPr>
                  <w:t>NTAK_PMS_Interfesz_v</w:t>
                </w:r>
                <w:r w:rsidR="00841E6A">
                  <w:rPr>
                    <w:noProof/>
                  </w:rPr>
                  <w:t>7</w:t>
                </w:r>
                <w:r w:rsidR="00E934E4">
                  <w:rPr>
                    <w:noProof/>
                  </w:rPr>
                  <w:t>.</w:t>
                </w:r>
                <w:r w:rsidR="003E39E0">
                  <w:rPr>
                    <w:noProof/>
                  </w:rPr>
                  <w:t>30</w:t>
                </w:r>
                <w:r w:rsidR="000C3746" w:rsidRPr="00C64909">
                  <w:rPr>
                    <w:noProof/>
                  </w:rPr>
                  <w:t>.docx</w:t>
                </w:r>
                <w:r>
                  <w:rPr>
                    <w:noProof/>
                  </w:rPr>
                  <w:fldChar w:fldCharType="end"/>
                </w:r>
              </w:p>
            </w:tc>
          </w:tr>
          <w:tr w:rsidR="00144D11" w:rsidRPr="00C64909" w14:paraId="16164430" w14:textId="77777777" w:rsidTr="5C3BAA28">
            <w:tc>
              <w:tcPr>
                <w:tcW w:w="4641" w:type="dxa"/>
                <w:tcBorders>
                  <w:top w:val="single" w:sz="4" w:space="0" w:color="auto"/>
                  <w:left w:val="single" w:sz="4" w:space="0" w:color="auto"/>
                  <w:bottom w:val="single" w:sz="4" w:space="0" w:color="auto"/>
                  <w:right w:val="single" w:sz="4" w:space="0" w:color="auto"/>
                </w:tcBorders>
                <w:vAlign w:val="center"/>
                <w:hideMark/>
              </w:tcPr>
              <w:p w14:paraId="4C753881" w14:textId="77777777" w:rsidR="00144D11" w:rsidRPr="00C64909" w:rsidRDefault="5C3BAA28" w:rsidP="5C3BAA28">
                <w:pPr>
                  <w:spacing w:line="360" w:lineRule="auto"/>
                  <w:rPr>
                    <w:rFonts w:eastAsia="Arial" w:cs="Arial"/>
                    <w:b/>
                    <w:bCs/>
                  </w:rPr>
                </w:pPr>
                <w:r w:rsidRPr="00C64909">
                  <w:rPr>
                    <w:b/>
                    <w:bCs/>
                  </w:rPr>
                  <w:t>Dokumentum verzió</w:t>
                </w:r>
              </w:p>
            </w:tc>
            <w:tc>
              <w:tcPr>
                <w:tcW w:w="4641" w:type="dxa"/>
                <w:tcBorders>
                  <w:top w:val="single" w:sz="4" w:space="0" w:color="auto"/>
                  <w:left w:val="single" w:sz="4" w:space="0" w:color="auto"/>
                  <w:bottom w:val="single" w:sz="4" w:space="0" w:color="auto"/>
                  <w:right w:val="single" w:sz="4" w:space="0" w:color="auto"/>
                </w:tcBorders>
                <w:hideMark/>
              </w:tcPr>
              <w:p w14:paraId="48058042" w14:textId="2FF36B7A" w:rsidR="00144D11" w:rsidRPr="00C64909" w:rsidRDefault="00905572" w:rsidP="5C3BAA28">
                <w:pPr>
                  <w:spacing w:line="360" w:lineRule="auto"/>
                  <w:rPr>
                    <w:rFonts w:eastAsia="Arial" w:cs="Arial"/>
                  </w:rPr>
                </w:pPr>
                <w:r w:rsidRPr="00C64909">
                  <w:rPr>
                    <w:rFonts w:eastAsia="Arial" w:cs="Arial"/>
                  </w:rPr>
                  <w:t>V</w:t>
                </w:r>
                <w:r w:rsidR="00841E6A">
                  <w:rPr>
                    <w:rFonts w:eastAsia="Arial" w:cs="Arial"/>
                  </w:rPr>
                  <w:t>7</w:t>
                </w:r>
                <w:r w:rsidR="00E934E4">
                  <w:rPr>
                    <w:rFonts w:eastAsia="Arial" w:cs="Arial"/>
                  </w:rPr>
                  <w:t>.</w:t>
                </w:r>
                <w:r w:rsidR="003E39E0">
                  <w:rPr>
                    <w:rFonts w:eastAsia="Arial" w:cs="Arial"/>
                  </w:rPr>
                  <w:t>30</w:t>
                </w:r>
              </w:p>
            </w:tc>
          </w:tr>
          <w:tr w:rsidR="00144D11" w:rsidRPr="00C64909" w14:paraId="7C815A10" w14:textId="77777777" w:rsidTr="5C3BAA28">
            <w:tc>
              <w:tcPr>
                <w:tcW w:w="4641" w:type="dxa"/>
                <w:tcBorders>
                  <w:top w:val="single" w:sz="4" w:space="0" w:color="auto"/>
                  <w:left w:val="single" w:sz="4" w:space="0" w:color="auto"/>
                  <w:bottom w:val="single" w:sz="4" w:space="0" w:color="auto"/>
                  <w:right w:val="single" w:sz="4" w:space="0" w:color="auto"/>
                </w:tcBorders>
                <w:vAlign w:val="center"/>
                <w:hideMark/>
              </w:tcPr>
              <w:p w14:paraId="6F42A19A" w14:textId="77777777" w:rsidR="00144D11" w:rsidRPr="00C64909" w:rsidRDefault="5C3BAA28" w:rsidP="5C3BAA28">
                <w:pPr>
                  <w:spacing w:line="360" w:lineRule="auto"/>
                  <w:rPr>
                    <w:rFonts w:eastAsia="Arial" w:cs="Arial"/>
                    <w:b/>
                    <w:bCs/>
                  </w:rPr>
                </w:pPr>
                <w:r w:rsidRPr="00C64909">
                  <w:rPr>
                    <w:b/>
                    <w:bCs/>
                  </w:rPr>
                  <w:t>Oldalszám</w:t>
                </w:r>
              </w:p>
            </w:tc>
            <w:tc>
              <w:tcPr>
                <w:tcW w:w="4641" w:type="dxa"/>
                <w:tcBorders>
                  <w:top w:val="single" w:sz="4" w:space="0" w:color="auto"/>
                  <w:left w:val="single" w:sz="4" w:space="0" w:color="auto"/>
                  <w:bottom w:val="single" w:sz="4" w:space="0" w:color="auto"/>
                  <w:right w:val="single" w:sz="4" w:space="0" w:color="auto"/>
                </w:tcBorders>
              </w:tcPr>
              <w:p w14:paraId="6A3E8BAD" w14:textId="25CC8E5B" w:rsidR="00144D11" w:rsidRPr="00C64909" w:rsidRDefault="00A743FC" w:rsidP="5C3BAA28">
                <w:pPr>
                  <w:spacing w:line="360" w:lineRule="auto"/>
                  <w:rPr>
                    <w:rFonts w:eastAsia="Arial" w:cs="Arial"/>
                  </w:rPr>
                </w:pPr>
                <w:r>
                  <w:rPr>
                    <w:rFonts w:eastAsia="Arial" w:cs="Arial"/>
                  </w:rPr>
                  <w:t>10</w:t>
                </w:r>
                <w:r w:rsidR="00E10C6A">
                  <w:rPr>
                    <w:rFonts w:eastAsia="Arial" w:cs="Arial"/>
                  </w:rPr>
                  <w:t>2</w:t>
                </w:r>
              </w:p>
            </w:tc>
          </w:tr>
          <w:tr w:rsidR="00144D11" w:rsidRPr="00C64909" w14:paraId="74500EEE" w14:textId="77777777" w:rsidTr="5C3BAA28">
            <w:tc>
              <w:tcPr>
                <w:tcW w:w="4641" w:type="dxa"/>
                <w:tcBorders>
                  <w:top w:val="single" w:sz="4" w:space="0" w:color="auto"/>
                  <w:left w:val="single" w:sz="4" w:space="0" w:color="auto"/>
                  <w:bottom w:val="single" w:sz="4" w:space="0" w:color="auto"/>
                  <w:right w:val="single" w:sz="4" w:space="0" w:color="auto"/>
                </w:tcBorders>
                <w:vAlign w:val="center"/>
                <w:hideMark/>
              </w:tcPr>
              <w:p w14:paraId="09691F70" w14:textId="77777777" w:rsidR="00144D11" w:rsidRPr="00C64909" w:rsidRDefault="5C3BAA28" w:rsidP="5C3BAA28">
                <w:pPr>
                  <w:spacing w:line="360" w:lineRule="auto"/>
                  <w:rPr>
                    <w:rFonts w:eastAsia="Arial" w:cs="Arial"/>
                    <w:b/>
                    <w:bCs/>
                  </w:rPr>
                </w:pPr>
                <w:r w:rsidRPr="00C64909">
                  <w:rPr>
                    <w:b/>
                    <w:bCs/>
                  </w:rPr>
                  <w:t>Státusz</w:t>
                </w:r>
              </w:p>
            </w:tc>
            <w:tc>
              <w:tcPr>
                <w:tcW w:w="4641" w:type="dxa"/>
                <w:tcBorders>
                  <w:top w:val="single" w:sz="4" w:space="0" w:color="auto"/>
                  <w:left w:val="single" w:sz="4" w:space="0" w:color="auto"/>
                  <w:bottom w:val="single" w:sz="4" w:space="0" w:color="auto"/>
                  <w:right w:val="single" w:sz="4" w:space="0" w:color="auto"/>
                </w:tcBorders>
                <w:hideMark/>
              </w:tcPr>
              <w:p w14:paraId="20E7B679" w14:textId="286F01FC" w:rsidR="00144D11" w:rsidRPr="00C64909" w:rsidRDefault="003E39E0" w:rsidP="5C3BAA28">
                <w:pPr>
                  <w:spacing w:line="360" w:lineRule="auto"/>
                  <w:rPr>
                    <w:rFonts w:eastAsia="Arial" w:cs="Arial"/>
                  </w:rPr>
                </w:pPr>
                <w:r>
                  <w:t>Elfogadott</w:t>
                </w:r>
              </w:p>
            </w:tc>
          </w:tr>
          <w:bookmarkEnd w:id="108"/>
          <w:bookmarkEnd w:id="109"/>
          <w:bookmarkEnd w:id="110"/>
          <w:bookmarkEnd w:id="111"/>
          <w:bookmarkEnd w:id="112"/>
        </w:tbl>
        <w:p w14:paraId="2364DF4A" w14:textId="77777777" w:rsidR="00144D11" w:rsidRPr="00C64909" w:rsidRDefault="00144D11" w:rsidP="5C3BAA28">
          <w:pPr>
            <w:rPr>
              <w:rFonts w:eastAsia="Arial" w:cs="Arial"/>
            </w:rPr>
          </w:pPr>
        </w:p>
        <w:p w14:paraId="6FD6D932" w14:textId="77777777" w:rsidR="00144D11" w:rsidRPr="00C64909" w:rsidRDefault="00144D11" w:rsidP="5C3BAA28">
          <w:pPr>
            <w:jc w:val="left"/>
            <w:rPr>
              <w:rFonts w:eastAsia="Arial" w:cs="Arial"/>
              <w:color w:val="000000" w:themeColor="text1"/>
              <w:sz w:val="28"/>
              <w:szCs w:val="28"/>
            </w:rPr>
          </w:pPr>
          <w:r w:rsidRPr="00C64909">
            <w:rPr>
              <w:rFonts w:cs="Arial"/>
            </w:rPr>
            <w:br w:type="page"/>
          </w:r>
          <w:bookmarkStart w:id="113" w:name="_Toc511119797"/>
          <w:bookmarkStart w:id="114" w:name="_Toc510799332"/>
          <w:bookmarkStart w:id="115" w:name="_Toc510798792"/>
          <w:bookmarkStart w:id="116" w:name="_Toc510593220"/>
        </w:p>
        <w:p w14:paraId="20573FAA" w14:textId="77777777" w:rsidR="00144D11" w:rsidRPr="00C64909" w:rsidRDefault="5C3BAA28" w:rsidP="00144D11">
          <w:pPr>
            <w:pStyle w:val="Masodikcimsor"/>
          </w:pPr>
          <w:bookmarkStart w:id="117" w:name="_Toc511469671"/>
          <w:bookmarkStart w:id="118" w:name="_Toc511432160"/>
          <w:bookmarkStart w:id="119" w:name="_Toc511407919"/>
          <w:bookmarkStart w:id="120" w:name="_Toc511402409"/>
          <w:bookmarkStart w:id="121" w:name="_Toc511402065"/>
          <w:bookmarkStart w:id="122" w:name="_Toc511399303"/>
          <w:bookmarkStart w:id="123" w:name="_Toc511399221"/>
          <w:bookmarkStart w:id="124" w:name="_Toc511398951"/>
          <w:bookmarkStart w:id="125" w:name="_Toc511398277"/>
          <w:bookmarkStart w:id="126" w:name="_Toc511398527"/>
          <w:bookmarkStart w:id="127" w:name="_Toc511394578"/>
          <w:bookmarkStart w:id="128" w:name="_Toc511393926"/>
          <w:bookmarkStart w:id="129" w:name="_Toc511346651"/>
          <w:bookmarkStart w:id="130" w:name="_Toc511321344"/>
          <w:bookmarkStart w:id="131" w:name="_Toc511318532"/>
          <w:bookmarkStart w:id="132" w:name="_Toc511315249"/>
          <w:bookmarkStart w:id="133" w:name="_Toc511313584"/>
          <w:bookmarkStart w:id="134" w:name="_Toc511312475"/>
          <w:bookmarkStart w:id="135" w:name="_Toc511312114"/>
          <w:bookmarkStart w:id="136" w:name="_Toc511299983"/>
          <w:bookmarkStart w:id="137" w:name="_Toc511299526"/>
          <w:bookmarkStart w:id="138" w:name="_Toc511289758"/>
          <w:bookmarkStart w:id="139" w:name="_Toc511253696"/>
          <w:bookmarkStart w:id="140" w:name="_Toc511253082"/>
          <w:bookmarkStart w:id="141" w:name="_Toc511250309"/>
          <w:bookmarkStart w:id="142" w:name="_Toc511232828"/>
          <w:bookmarkStart w:id="143" w:name="_Toc511230980"/>
          <w:bookmarkStart w:id="144" w:name="_Toc511230222"/>
          <w:bookmarkStart w:id="145" w:name="_Toc511228244"/>
          <w:bookmarkStart w:id="146" w:name="_Toc512240451"/>
          <w:bookmarkStart w:id="147" w:name="_Toc512247522"/>
          <w:bookmarkStart w:id="148" w:name="_Toc512518930"/>
          <w:bookmarkStart w:id="149" w:name="_Toc512519754"/>
          <w:bookmarkStart w:id="150" w:name="_Toc517854256"/>
          <w:bookmarkStart w:id="151" w:name="_Toc517856303"/>
          <w:bookmarkStart w:id="152" w:name="_Toc517857670"/>
          <w:bookmarkStart w:id="153" w:name="_Toc518384527"/>
          <w:bookmarkStart w:id="154" w:name="_Toc518386419"/>
          <w:bookmarkStart w:id="155" w:name="_Toc518389995"/>
          <w:bookmarkStart w:id="156" w:name="_Toc518390579"/>
          <w:bookmarkStart w:id="157" w:name="_Toc518393191"/>
          <w:bookmarkStart w:id="158" w:name="_Toc518393707"/>
          <w:bookmarkStart w:id="159" w:name="_Toc518394000"/>
          <w:bookmarkStart w:id="160" w:name="_Toc518907562"/>
          <w:bookmarkStart w:id="161" w:name="_Toc518909370"/>
          <w:bookmarkStart w:id="162" w:name="_Toc518997808"/>
          <w:bookmarkStart w:id="163" w:name="_Toc519064297"/>
          <w:bookmarkStart w:id="164" w:name="_Toc519075218"/>
          <w:bookmarkStart w:id="165" w:name="_Toc519076214"/>
          <w:bookmarkStart w:id="166" w:name="_Toc519088647"/>
          <w:bookmarkStart w:id="167" w:name="_Toc519086347"/>
          <w:bookmarkStart w:id="168" w:name="_Toc519154298"/>
          <w:bookmarkStart w:id="169" w:name="_Toc519157111"/>
          <w:bookmarkStart w:id="170" w:name="_Toc519157909"/>
          <w:bookmarkStart w:id="171" w:name="_Toc519161367"/>
          <w:bookmarkStart w:id="172" w:name="_Toc519164167"/>
          <w:bookmarkStart w:id="173" w:name="_Toc519261517"/>
          <w:bookmarkStart w:id="174" w:name="_Toc519271104"/>
          <w:bookmarkStart w:id="175" w:name="_Toc519271288"/>
          <w:bookmarkStart w:id="176" w:name="_Toc519274633"/>
          <w:bookmarkStart w:id="177" w:name="_Toc519283283"/>
          <w:bookmarkStart w:id="178" w:name="_Toc519503658"/>
          <w:bookmarkStart w:id="179" w:name="_Toc519506782"/>
          <w:bookmarkStart w:id="180" w:name="_Toc519510139"/>
          <w:bookmarkStart w:id="181" w:name="_Toc519511318"/>
          <w:bookmarkStart w:id="182" w:name="_Toc519514094"/>
          <w:bookmarkStart w:id="183" w:name="_Toc519515081"/>
          <w:bookmarkStart w:id="184" w:name="_Toc519521102"/>
          <w:bookmarkStart w:id="185" w:name="_Toc519524544"/>
          <w:bookmarkStart w:id="186" w:name="_Toc519521627"/>
          <w:bookmarkStart w:id="187" w:name="_Toc519528766"/>
          <w:bookmarkStart w:id="188" w:name="_Toc519534383"/>
          <w:bookmarkStart w:id="189" w:name="_Toc519546127"/>
          <w:bookmarkStart w:id="190" w:name="_Toc519529088"/>
          <w:bookmarkStart w:id="191" w:name="_Toc519535971"/>
          <w:bookmarkStart w:id="192" w:name="_Toc519533031"/>
          <w:bookmarkStart w:id="193" w:name="_Toc519530905"/>
          <w:bookmarkStart w:id="194" w:name="_Toc519534933"/>
          <w:bookmarkStart w:id="195" w:name="_Toc519576815"/>
          <w:bookmarkStart w:id="196" w:name="_Toc519577209"/>
          <w:bookmarkStart w:id="197" w:name="_Toc520049691"/>
          <w:bookmarkStart w:id="198" w:name="_Toc519597795"/>
          <w:bookmarkStart w:id="199" w:name="_Toc21078691"/>
          <w:r w:rsidRPr="00C64909">
            <w:lastRenderedPageBreak/>
            <w:t>Változáskövetés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tbl>
          <w:tblPr>
            <w:tblW w:w="9945" w:type="dxa"/>
            <w:tblInd w:w="-147" w:type="dxa"/>
            <w:tblLayout w:type="fixed"/>
            <w:tblLook w:val="04A0" w:firstRow="1" w:lastRow="0" w:firstColumn="1" w:lastColumn="0" w:noHBand="0" w:noVBand="1"/>
          </w:tblPr>
          <w:tblGrid>
            <w:gridCol w:w="1539"/>
            <w:gridCol w:w="2147"/>
            <w:gridCol w:w="1559"/>
            <w:gridCol w:w="1418"/>
            <w:gridCol w:w="3282"/>
          </w:tblGrid>
          <w:tr w:rsidR="00E35640" w:rsidRPr="00C64909" w14:paraId="7BE46D90" w14:textId="77777777" w:rsidTr="0069488B">
            <w:trPr>
              <w:trHeight w:val="955"/>
            </w:trPr>
            <w:tc>
              <w:tcPr>
                <w:tcW w:w="1539" w:type="dxa"/>
                <w:tcBorders>
                  <w:top w:val="single" w:sz="4" w:space="0" w:color="999999"/>
                  <w:left w:val="single" w:sz="4" w:space="0" w:color="999999"/>
                  <w:right w:val="single" w:sz="4" w:space="0" w:color="999999"/>
                </w:tcBorders>
                <w:hideMark/>
              </w:tcPr>
              <w:p w14:paraId="4E3210D5" w14:textId="77777777" w:rsidR="00144D11" w:rsidRPr="00C64909" w:rsidRDefault="5C3BAA28" w:rsidP="5C3BAA28">
                <w:pPr>
                  <w:spacing w:line="360" w:lineRule="auto"/>
                  <w:rPr>
                    <w:rFonts w:eastAsia="Arial" w:cs="Arial"/>
                  </w:rPr>
                </w:pPr>
                <w:r w:rsidRPr="00C64909">
                  <w:t>Verzió</w:t>
                </w:r>
              </w:p>
            </w:tc>
            <w:tc>
              <w:tcPr>
                <w:tcW w:w="2147" w:type="dxa"/>
                <w:tcBorders>
                  <w:top w:val="single" w:sz="4" w:space="0" w:color="999999"/>
                  <w:left w:val="single" w:sz="4" w:space="0" w:color="999999"/>
                  <w:right w:val="single" w:sz="4" w:space="0" w:color="999999"/>
                </w:tcBorders>
                <w:hideMark/>
              </w:tcPr>
              <w:p w14:paraId="71BC9E6E" w14:textId="77777777" w:rsidR="00144D11" w:rsidRPr="00C64909" w:rsidRDefault="5C3BAA28" w:rsidP="5C3BAA28">
                <w:pPr>
                  <w:spacing w:line="360" w:lineRule="auto"/>
                  <w:rPr>
                    <w:rFonts w:eastAsia="Arial" w:cs="Arial"/>
                  </w:rPr>
                </w:pPr>
                <w:r w:rsidRPr="00C64909">
                  <w:t>Állapot</w:t>
                </w:r>
              </w:p>
            </w:tc>
            <w:tc>
              <w:tcPr>
                <w:tcW w:w="1559" w:type="dxa"/>
                <w:tcBorders>
                  <w:top w:val="single" w:sz="4" w:space="0" w:color="999999"/>
                  <w:left w:val="single" w:sz="4" w:space="0" w:color="999999"/>
                  <w:right w:val="single" w:sz="4" w:space="0" w:color="999999"/>
                </w:tcBorders>
                <w:hideMark/>
              </w:tcPr>
              <w:p w14:paraId="6C16E71B" w14:textId="77777777" w:rsidR="00144D11" w:rsidRPr="00C64909" w:rsidRDefault="5C3BAA28" w:rsidP="5C3BAA28">
                <w:pPr>
                  <w:spacing w:line="360" w:lineRule="auto"/>
                  <w:rPr>
                    <w:rFonts w:eastAsia="Arial" w:cs="Arial"/>
                  </w:rPr>
                </w:pPr>
                <w:r w:rsidRPr="00C64909">
                  <w:t>Dátum</w:t>
                </w:r>
              </w:p>
            </w:tc>
            <w:tc>
              <w:tcPr>
                <w:tcW w:w="1418" w:type="dxa"/>
                <w:tcBorders>
                  <w:top w:val="single" w:sz="4" w:space="0" w:color="999999"/>
                  <w:left w:val="single" w:sz="4" w:space="0" w:color="999999"/>
                  <w:right w:val="single" w:sz="4" w:space="0" w:color="999999"/>
                </w:tcBorders>
                <w:hideMark/>
              </w:tcPr>
              <w:p w14:paraId="45ACEE78" w14:textId="77777777" w:rsidR="00144D11" w:rsidRPr="00C64909" w:rsidRDefault="5C3BAA28" w:rsidP="5C3BAA28">
                <w:pPr>
                  <w:spacing w:line="360" w:lineRule="auto"/>
                  <w:rPr>
                    <w:rFonts w:eastAsia="Arial" w:cs="Arial"/>
                  </w:rPr>
                </w:pPr>
                <w:r w:rsidRPr="00C64909">
                  <w:t>Felelős Személy</w:t>
                </w:r>
              </w:p>
            </w:tc>
            <w:tc>
              <w:tcPr>
                <w:tcW w:w="3282" w:type="dxa"/>
                <w:tcBorders>
                  <w:top w:val="single" w:sz="4" w:space="0" w:color="999999"/>
                  <w:left w:val="single" w:sz="4" w:space="0" w:color="999999"/>
                  <w:right w:val="single" w:sz="4" w:space="0" w:color="999999"/>
                </w:tcBorders>
                <w:hideMark/>
              </w:tcPr>
              <w:p w14:paraId="16454E95" w14:textId="77777777" w:rsidR="00144D11" w:rsidRPr="00C64909" w:rsidRDefault="5C3BAA28" w:rsidP="5C3BAA28">
                <w:pPr>
                  <w:spacing w:line="360" w:lineRule="auto"/>
                  <w:rPr>
                    <w:rFonts w:eastAsia="Arial" w:cs="Arial"/>
                  </w:rPr>
                </w:pPr>
                <w:r w:rsidRPr="00C64909">
                  <w:t>Változás oka</w:t>
                </w:r>
              </w:p>
            </w:tc>
          </w:tr>
          <w:tr w:rsidR="00E35640" w:rsidRPr="00C64909" w14:paraId="6599D4A6" w14:textId="77777777" w:rsidTr="0069488B">
            <w:tc>
              <w:tcPr>
                <w:tcW w:w="1539" w:type="dxa"/>
                <w:tcBorders>
                  <w:top w:val="single" w:sz="4" w:space="0" w:color="999999"/>
                  <w:left w:val="single" w:sz="4" w:space="0" w:color="999999"/>
                  <w:bottom w:val="single" w:sz="4" w:space="0" w:color="999999"/>
                  <w:right w:val="single" w:sz="4" w:space="0" w:color="999999"/>
                </w:tcBorders>
                <w:hideMark/>
              </w:tcPr>
              <w:p w14:paraId="054C1970" w14:textId="51B4F9EA" w:rsidR="00144D11" w:rsidRPr="00C64909" w:rsidRDefault="5C3BAA28" w:rsidP="5C3BAA28">
                <w:pPr>
                  <w:spacing w:line="360" w:lineRule="auto"/>
                  <w:rPr>
                    <w:rFonts w:eastAsia="Arial" w:cs="Arial"/>
                    <w:i/>
                    <w:iCs/>
                  </w:rPr>
                </w:pPr>
                <w:r w:rsidRPr="00C64909">
                  <w:rPr>
                    <w:rFonts w:cs="Arial"/>
                    <w:i/>
                    <w:iCs/>
                  </w:rPr>
                  <w:t>v</w:t>
                </w:r>
                <w:r w:rsidR="00171EA7" w:rsidRPr="00C64909">
                  <w:rPr>
                    <w:rFonts w:cs="Arial"/>
                    <w:i/>
                    <w:iCs/>
                  </w:rPr>
                  <w:t>1.1</w:t>
                </w:r>
                <w:r w:rsidR="00B56165" w:rsidRPr="00C64909">
                  <w:rPr>
                    <w:rFonts w:cs="Arial"/>
                    <w:i/>
                    <w:iCs/>
                  </w:rPr>
                  <w:t>0</w:t>
                </w:r>
              </w:p>
            </w:tc>
            <w:tc>
              <w:tcPr>
                <w:tcW w:w="2147" w:type="dxa"/>
                <w:tcBorders>
                  <w:top w:val="single" w:sz="4" w:space="0" w:color="999999"/>
                  <w:left w:val="single" w:sz="4" w:space="0" w:color="999999"/>
                  <w:bottom w:val="single" w:sz="4" w:space="0" w:color="999999"/>
                  <w:right w:val="single" w:sz="4" w:space="0" w:color="999999"/>
                </w:tcBorders>
                <w:hideMark/>
              </w:tcPr>
              <w:p w14:paraId="5378955C" w14:textId="77777777" w:rsidR="00144D11" w:rsidRPr="00C64909" w:rsidRDefault="5C3BAA28" w:rsidP="5C3BAA28">
                <w:pPr>
                  <w:spacing w:line="360" w:lineRule="auto"/>
                  <w:rPr>
                    <w:rFonts w:eastAsia="Arial" w:cs="Arial"/>
                  </w:rPr>
                </w:pPr>
                <w:r w:rsidRPr="00C64909">
                  <w:rPr>
                    <w:rFonts w:cs="Arial"/>
                  </w:rPr>
                  <w:t>Véleményezésre</w:t>
                </w:r>
              </w:p>
            </w:tc>
            <w:tc>
              <w:tcPr>
                <w:tcW w:w="1559" w:type="dxa"/>
                <w:tcBorders>
                  <w:top w:val="single" w:sz="4" w:space="0" w:color="999999"/>
                  <w:left w:val="single" w:sz="4" w:space="0" w:color="999999"/>
                  <w:bottom w:val="single" w:sz="4" w:space="0" w:color="999999"/>
                  <w:right w:val="single" w:sz="4" w:space="0" w:color="999999"/>
                </w:tcBorders>
                <w:hideMark/>
              </w:tcPr>
              <w:p w14:paraId="5406C2B0" w14:textId="2F75EF22" w:rsidR="00144D11" w:rsidRPr="00C64909" w:rsidRDefault="5C3BAA28" w:rsidP="5C3BAA28">
                <w:pPr>
                  <w:spacing w:line="360" w:lineRule="auto"/>
                  <w:rPr>
                    <w:rFonts w:eastAsia="Arial" w:cs="Arial"/>
                  </w:rPr>
                </w:pPr>
                <w:r w:rsidRPr="00C64909">
                  <w:rPr>
                    <w:rFonts w:cs="Arial"/>
                  </w:rPr>
                  <w:t>2018.07.03</w:t>
                </w:r>
              </w:p>
            </w:tc>
            <w:tc>
              <w:tcPr>
                <w:tcW w:w="1418" w:type="dxa"/>
                <w:tcBorders>
                  <w:top w:val="single" w:sz="4" w:space="0" w:color="999999"/>
                  <w:left w:val="single" w:sz="4" w:space="0" w:color="999999"/>
                  <w:bottom w:val="single" w:sz="4" w:space="0" w:color="999999"/>
                  <w:right w:val="single" w:sz="4" w:space="0" w:color="999999"/>
                </w:tcBorders>
              </w:tcPr>
              <w:p w14:paraId="2267B2BB" w14:textId="77777777" w:rsidR="00144D11" w:rsidRPr="00C64909" w:rsidRDefault="5C3BAA28" w:rsidP="5C3BAA28">
                <w:pPr>
                  <w:spacing w:line="360" w:lineRule="auto"/>
                  <w:rPr>
                    <w:rFonts w:eastAsia="Arial" w:cs="Arial"/>
                  </w:rPr>
                </w:pPr>
                <w:proofErr w:type="spellStart"/>
                <w:r w:rsidRPr="00C64909">
                  <w:rPr>
                    <w:rFonts w:cs="Arial"/>
                  </w:rPr>
                  <w:t>Sagemcom</w:t>
                </w:r>
                <w:proofErr w:type="spellEnd"/>
              </w:p>
            </w:tc>
            <w:tc>
              <w:tcPr>
                <w:tcW w:w="3282" w:type="dxa"/>
                <w:tcBorders>
                  <w:top w:val="single" w:sz="4" w:space="0" w:color="999999"/>
                  <w:left w:val="single" w:sz="4" w:space="0" w:color="999999"/>
                  <w:bottom w:val="single" w:sz="4" w:space="0" w:color="999999"/>
                  <w:right w:val="single" w:sz="4" w:space="0" w:color="999999"/>
                </w:tcBorders>
                <w:hideMark/>
              </w:tcPr>
              <w:p w14:paraId="7F406CC6" w14:textId="77777777" w:rsidR="00144D11" w:rsidRPr="00C64909" w:rsidRDefault="5C3BAA28" w:rsidP="5C3BAA28">
                <w:pPr>
                  <w:spacing w:line="360" w:lineRule="auto"/>
                  <w:rPr>
                    <w:rFonts w:eastAsia="Arial" w:cs="Arial"/>
                  </w:rPr>
                </w:pPr>
                <w:r w:rsidRPr="00C64909">
                  <w:rPr>
                    <w:rFonts w:cs="Arial"/>
                  </w:rPr>
                  <w:t>Első verzió</w:t>
                </w:r>
              </w:p>
            </w:tc>
          </w:tr>
          <w:tr w:rsidR="00E35640" w:rsidRPr="00C64909" w14:paraId="7FC58A3F" w14:textId="77777777" w:rsidTr="0069488B">
            <w:tc>
              <w:tcPr>
                <w:tcW w:w="1539" w:type="dxa"/>
                <w:tcBorders>
                  <w:top w:val="single" w:sz="4" w:space="0" w:color="999999"/>
                  <w:left w:val="single" w:sz="4" w:space="0" w:color="999999"/>
                  <w:bottom w:val="single" w:sz="4" w:space="0" w:color="999999"/>
                  <w:right w:val="single" w:sz="4" w:space="0" w:color="999999"/>
                </w:tcBorders>
              </w:tcPr>
              <w:p w14:paraId="20B0FD9E" w14:textId="794E7394" w:rsidR="00B56165" w:rsidRPr="00C64909" w:rsidRDefault="00B56165" w:rsidP="5C3BAA28">
                <w:pPr>
                  <w:spacing w:line="360" w:lineRule="auto"/>
                  <w:rPr>
                    <w:rFonts w:cs="Arial"/>
                    <w:i/>
                    <w:iCs/>
                  </w:rPr>
                </w:pPr>
                <w:r w:rsidRPr="00C64909">
                  <w:rPr>
                    <w:rFonts w:cs="Arial"/>
                    <w:i/>
                    <w:iCs/>
                  </w:rPr>
                  <w:t>v1.20</w:t>
                </w:r>
              </w:p>
            </w:tc>
            <w:tc>
              <w:tcPr>
                <w:tcW w:w="2147" w:type="dxa"/>
                <w:tcBorders>
                  <w:top w:val="single" w:sz="4" w:space="0" w:color="999999"/>
                  <w:left w:val="single" w:sz="4" w:space="0" w:color="999999"/>
                  <w:bottom w:val="single" w:sz="4" w:space="0" w:color="999999"/>
                  <w:right w:val="single" w:sz="4" w:space="0" w:color="999999"/>
                </w:tcBorders>
              </w:tcPr>
              <w:p w14:paraId="40FE4C46" w14:textId="78881A1E" w:rsidR="00B56165" w:rsidRPr="00C64909" w:rsidRDefault="00B56165" w:rsidP="5C3BAA28">
                <w:pPr>
                  <w:spacing w:line="360" w:lineRule="auto"/>
                  <w:rPr>
                    <w:rFonts w:cs="Arial"/>
                  </w:rPr>
                </w:pPr>
                <w:r w:rsidRPr="00C64909">
                  <w:rPr>
                    <w:rFonts w:cs="Arial"/>
                  </w:rPr>
                  <w:t>Véleményezésre</w:t>
                </w:r>
              </w:p>
            </w:tc>
            <w:tc>
              <w:tcPr>
                <w:tcW w:w="1559" w:type="dxa"/>
                <w:tcBorders>
                  <w:top w:val="single" w:sz="4" w:space="0" w:color="999999"/>
                  <w:left w:val="single" w:sz="4" w:space="0" w:color="999999"/>
                  <w:bottom w:val="single" w:sz="4" w:space="0" w:color="999999"/>
                  <w:right w:val="single" w:sz="4" w:space="0" w:color="999999"/>
                </w:tcBorders>
              </w:tcPr>
              <w:p w14:paraId="76C0E3E8" w14:textId="0869D00F" w:rsidR="00B56165" w:rsidRPr="00C64909" w:rsidRDefault="00B56165" w:rsidP="5C3BAA28">
                <w:pPr>
                  <w:spacing w:line="360" w:lineRule="auto"/>
                  <w:rPr>
                    <w:rFonts w:cs="Arial"/>
                  </w:rPr>
                </w:pPr>
                <w:r w:rsidRPr="00C64909">
                  <w:rPr>
                    <w:rFonts w:cs="Arial"/>
                  </w:rPr>
                  <w:t>2018.11.06.</w:t>
                </w:r>
              </w:p>
            </w:tc>
            <w:tc>
              <w:tcPr>
                <w:tcW w:w="1418" w:type="dxa"/>
                <w:tcBorders>
                  <w:top w:val="single" w:sz="4" w:space="0" w:color="999999"/>
                  <w:left w:val="single" w:sz="4" w:space="0" w:color="999999"/>
                  <w:bottom w:val="single" w:sz="4" w:space="0" w:color="999999"/>
                  <w:right w:val="single" w:sz="4" w:space="0" w:color="999999"/>
                </w:tcBorders>
              </w:tcPr>
              <w:p w14:paraId="60F42A40" w14:textId="38D6653A" w:rsidR="00B56165" w:rsidRPr="00C64909" w:rsidRDefault="00B56165" w:rsidP="5C3BAA28">
                <w:pPr>
                  <w:spacing w:line="360" w:lineRule="auto"/>
                  <w:rPr>
                    <w:rFonts w:cs="Arial"/>
                  </w:rPr>
                </w:pPr>
                <w:proofErr w:type="spellStart"/>
                <w:r w:rsidRPr="00C64909">
                  <w:rPr>
                    <w:rFonts w:cs="Arial"/>
                  </w:rPr>
                  <w:t>Sagemcom</w:t>
                </w:r>
                <w:proofErr w:type="spellEnd"/>
              </w:p>
            </w:tc>
            <w:tc>
              <w:tcPr>
                <w:tcW w:w="3282" w:type="dxa"/>
                <w:tcBorders>
                  <w:top w:val="single" w:sz="4" w:space="0" w:color="999999"/>
                  <w:left w:val="single" w:sz="4" w:space="0" w:color="999999"/>
                  <w:bottom w:val="single" w:sz="4" w:space="0" w:color="999999"/>
                  <w:right w:val="single" w:sz="4" w:space="0" w:color="999999"/>
                </w:tcBorders>
              </w:tcPr>
              <w:p w14:paraId="1205B38B" w14:textId="68240E9D" w:rsidR="00B56165" w:rsidRPr="00C64909" w:rsidRDefault="00B56165" w:rsidP="5C3BAA28">
                <w:pPr>
                  <w:spacing w:line="360" w:lineRule="auto"/>
                  <w:rPr>
                    <w:rFonts w:cs="Arial"/>
                  </w:rPr>
                </w:pPr>
                <w:r w:rsidRPr="00C64909">
                  <w:rPr>
                    <w:rFonts w:cs="Arial"/>
                  </w:rPr>
                  <w:t>Visszajelzések alapján pontosított verzió</w:t>
                </w:r>
              </w:p>
            </w:tc>
          </w:tr>
          <w:tr w:rsidR="00E35640" w:rsidRPr="00C64909" w14:paraId="07FAB822" w14:textId="77777777" w:rsidTr="0069488B">
            <w:tc>
              <w:tcPr>
                <w:tcW w:w="1539" w:type="dxa"/>
                <w:tcBorders>
                  <w:top w:val="single" w:sz="4" w:space="0" w:color="999999"/>
                  <w:left w:val="single" w:sz="4" w:space="0" w:color="999999"/>
                  <w:bottom w:val="single" w:sz="4" w:space="0" w:color="999999"/>
                  <w:right w:val="single" w:sz="4" w:space="0" w:color="999999"/>
                </w:tcBorders>
              </w:tcPr>
              <w:p w14:paraId="5DD671E5" w14:textId="5A48FF21" w:rsidR="000125B4" w:rsidRPr="00C64909" w:rsidRDefault="000125B4" w:rsidP="5C3BAA28">
                <w:pPr>
                  <w:spacing w:line="360" w:lineRule="auto"/>
                  <w:rPr>
                    <w:rFonts w:cs="Arial"/>
                    <w:i/>
                    <w:iCs/>
                  </w:rPr>
                </w:pPr>
                <w:r w:rsidRPr="00C64909">
                  <w:rPr>
                    <w:rFonts w:cs="Arial"/>
                    <w:i/>
                    <w:iCs/>
                  </w:rPr>
                  <w:t>v2.00</w:t>
                </w:r>
              </w:p>
            </w:tc>
            <w:tc>
              <w:tcPr>
                <w:tcW w:w="2147" w:type="dxa"/>
                <w:tcBorders>
                  <w:top w:val="single" w:sz="4" w:space="0" w:color="999999"/>
                  <w:left w:val="single" w:sz="4" w:space="0" w:color="999999"/>
                  <w:bottom w:val="single" w:sz="4" w:space="0" w:color="999999"/>
                  <w:right w:val="single" w:sz="4" w:space="0" w:color="999999"/>
                </w:tcBorders>
              </w:tcPr>
              <w:p w14:paraId="06DC4D8A" w14:textId="1007A87A" w:rsidR="000125B4" w:rsidRPr="00C64909" w:rsidRDefault="000125B4" w:rsidP="5C3BAA28">
                <w:pPr>
                  <w:spacing w:line="360" w:lineRule="auto"/>
                  <w:rPr>
                    <w:rFonts w:cs="Arial"/>
                  </w:rPr>
                </w:pPr>
                <w:r w:rsidRPr="00C64909">
                  <w:rPr>
                    <w:rFonts w:cs="Arial"/>
                  </w:rPr>
                  <w:t>Elfogadott verzió</w:t>
                </w:r>
              </w:p>
            </w:tc>
            <w:tc>
              <w:tcPr>
                <w:tcW w:w="1559" w:type="dxa"/>
                <w:tcBorders>
                  <w:top w:val="single" w:sz="4" w:space="0" w:color="999999"/>
                  <w:left w:val="single" w:sz="4" w:space="0" w:color="999999"/>
                  <w:bottom w:val="single" w:sz="4" w:space="0" w:color="999999"/>
                  <w:right w:val="single" w:sz="4" w:space="0" w:color="999999"/>
                </w:tcBorders>
              </w:tcPr>
              <w:p w14:paraId="4C975776" w14:textId="2D4E7744" w:rsidR="000125B4" w:rsidRPr="00C64909" w:rsidRDefault="000125B4" w:rsidP="5C3BAA28">
                <w:pPr>
                  <w:spacing w:line="360" w:lineRule="auto"/>
                  <w:rPr>
                    <w:rFonts w:cs="Arial"/>
                  </w:rPr>
                </w:pPr>
                <w:r w:rsidRPr="00C64909">
                  <w:rPr>
                    <w:rFonts w:cs="Arial"/>
                  </w:rPr>
                  <w:t>2018.11.09</w:t>
                </w:r>
              </w:p>
            </w:tc>
            <w:tc>
              <w:tcPr>
                <w:tcW w:w="1418" w:type="dxa"/>
                <w:tcBorders>
                  <w:top w:val="single" w:sz="4" w:space="0" w:color="999999"/>
                  <w:left w:val="single" w:sz="4" w:space="0" w:color="999999"/>
                  <w:bottom w:val="single" w:sz="4" w:space="0" w:color="999999"/>
                  <w:right w:val="single" w:sz="4" w:space="0" w:color="999999"/>
                </w:tcBorders>
              </w:tcPr>
              <w:p w14:paraId="650329C6" w14:textId="0642C602" w:rsidR="000125B4" w:rsidRPr="00C64909" w:rsidRDefault="000125B4" w:rsidP="5C3BAA28">
                <w:pPr>
                  <w:spacing w:line="360" w:lineRule="auto"/>
                  <w:rPr>
                    <w:rFonts w:cs="Arial"/>
                  </w:rPr>
                </w:pPr>
                <w:r w:rsidRPr="00C64909">
                  <w:rPr>
                    <w:rFonts w:cs="Arial"/>
                  </w:rPr>
                  <w:t>MTÜ</w:t>
                </w:r>
              </w:p>
            </w:tc>
            <w:tc>
              <w:tcPr>
                <w:tcW w:w="3282" w:type="dxa"/>
                <w:tcBorders>
                  <w:top w:val="single" w:sz="4" w:space="0" w:color="999999"/>
                  <w:left w:val="single" w:sz="4" w:space="0" w:color="999999"/>
                  <w:bottom w:val="single" w:sz="4" w:space="0" w:color="999999"/>
                  <w:right w:val="single" w:sz="4" w:space="0" w:color="999999"/>
                </w:tcBorders>
              </w:tcPr>
              <w:p w14:paraId="45667DF3" w14:textId="24D3F1F1" w:rsidR="000125B4" w:rsidRPr="00C64909" w:rsidRDefault="000125B4" w:rsidP="5C3BAA28">
                <w:pPr>
                  <w:spacing w:line="360" w:lineRule="auto"/>
                  <w:rPr>
                    <w:rFonts w:cs="Arial"/>
                  </w:rPr>
                </w:pPr>
                <w:r w:rsidRPr="00C64909">
                  <w:rPr>
                    <w:rFonts w:cs="Arial"/>
                  </w:rPr>
                  <w:t>Elfogadott verzió</w:t>
                </w:r>
              </w:p>
            </w:tc>
          </w:tr>
          <w:tr w:rsidR="00E35640" w:rsidRPr="00C64909" w14:paraId="4BC4E808" w14:textId="77777777" w:rsidTr="0069488B">
            <w:tblPrEx>
              <w:tblCellMar>
                <w:left w:w="0" w:type="dxa"/>
                <w:right w:w="0" w:type="dxa"/>
              </w:tblCellMar>
            </w:tblPrEx>
            <w:tc>
              <w:tcPr>
                <w:tcW w:w="153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4C5D05A5" w14:textId="77777777" w:rsidR="000125B4" w:rsidRPr="00C64909" w:rsidRDefault="000125B4">
                <w:pPr>
                  <w:spacing w:line="330" w:lineRule="atLeast"/>
                  <w:rPr>
                    <w:rFonts w:cs="Arial"/>
                    <w:lang w:eastAsia="en-GB"/>
                  </w:rPr>
                </w:pPr>
                <w:r w:rsidRPr="00C64909">
                  <w:rPr>
                    <w:rFonts w:cs="Arial"/>
                    <w:i/>
                    <w:iCs/>
                  </w:rPr>
                  <w:t>v2.10</w:t>
                </w:r>
              </w:p>
            </w:tc>
            <w:tc>
              <w:tcPr>
                <w:tcW w:w="2147" w:type="dxa"/>
                <w:tcBorders>
                  <w:top w:val="nil"/>
                  <w:left w:val="nil"/>
                  <w:bottom w:val="single" w:sz="8" w:space="0" w:color="999999"/>
                  <w:right w:val="single" w:sz="8" w:space="0" w:color="999999"/>
                </w:tcBorders>
                <w:tcMar>
                  <w:top w:w="0" w:type="dxa"/>
                  <w:left w:w="108" w:type="dxa"/>
                  <w:bottom w:w="0" w:type="dxa"/>
                  <w:right w:w="108" w:type="dxa"/>
                </w:tcMar>
                <w:hideMark/>
              </w:tcPr>
              <w:p w14:paraId="27AE6349" w14:textId="77777777" w:rsidR="000125B4" w:rsidRPr="00C64909" w:rsidRDefault="000125B4">
                <w:pPr>
                  <w:spacing w:line="330" w:lineRule="atLeast"/>
                  <w:rPr>
                    <w:rFonts w:cs="Arial"/>
                  </w:rPr>
                </w:pPr>
                <w:r w:rsidRPr="00C64909">
                  <w:rPr>
                    <w:rFonts w:cs="Arial"/>
                  </w:rPr>
                  <w:t>Véleményezésre</w:t>
                </w:r>
              </w:p>
            </w:tc>
            <w:tc>
              <w:tcPr>
                <w:tcW w:w="1559" w:type="dxa"/>
                <w:tcBorders>
                  <w:top w:val="nil"/>
                  <w:left w:val="nil"/>
                  <w:bottom w:val="single" w:sz="8" w:space="0" w:color="999999"/>
                  <w:right w:val="single" w:sz="8" w:space="0" w:color="999999"/>
                </w:tcBorders>
                <w:tcMar>
                  <w:top w:w="0" w:type="dxa"/>
                  <w:left w:w="108" w:type="dxa"/>
                  <w:bottom w:w="0" w:type="dxa"/>
                  <w:right w:w="108" w:type="dxa"/>
                </w:tcMar>
                <w:hideMark/>
              </w:tcPr>
              <w:p w14:paraId="6823A0EA" w14:textId="77777777" w:rsidR="000125B4" w:rsidRPr="00C64909" w:rsidRDefault="000125B4">
                <w:pPr>
                  <w:spacing w:line="330" w:lineRule="atLeast"/>
                  <w:rPr>
                    <w:rFonts w:cs="Arial"/>
                  </w:rPr>
                </w:pPr>
                <w:r w:rsidRPr="00C64909">
                  <w:rPr>
                    <w:rFonts w:cs="Arial"/>
                  </w:rPr>
                  <w:t>2018.12.06</w:t>
                </w:r>
              </w:p>
            </w:tc>
            <w:tc>
              <w:tcPr>
                <w:tcW w:w="1418" w:type="dxa"/>
                <w:tcBorders>
                  <w:top w:val="nil"/>
                  <w:left w:val="nil"/>
                  <w:bottom w:val="single" w:sz="8" w:space="0" w:color="999999"/>
                  <w:right w:val="single" w:sz="8" w:space="0" w:color="999999"/>
                </w:tcBorders>
                <w:tcMar>
                  <w:top w:w="0" w:type="dxa"/>
                  <w:left w:w="108" w:type="dxa"/>
                  <w:bottom w:w="0" w:type="dxa"/>
                  <w:right w:w="108" w:type="dxa"/>
                </w:tcMar>
                <w:hideMark/>
              </w:tcPr>
              <w:p w14:paraId="39E11018" w14:textId="77777777" w:rsidR="000125B4" w:rsidRPr="00C64909" w:rsidRDefault="000125B4">
                <w:pPr>
                  <w:spacing w:line="330" w:lineRule="atLeast"/>
                  <w:rPr>
                    <w:rFonts w:cs="Arial"/>
                  </w:rPr>
                </w:pPr>
                <w:r w:rsidRPr="00C64909">
                  <w:rPr>
                    <w:rFonts w:cs="Arial"/>
                  </w:rPr>
                  <w:t>Pagács Péter</w:t>
                </w:r>
              </w:p>
            </w:tc>
            <w:tc>
              <w:tcPr>
                <w:tcW w:w="3282" w:type="dxa"/>
                <w:tcBorders>
                  <w:top w:val="nil"/>
                  <w:left w:val="nil"/>
                  <w:bottom w:val="single" w:sz="8" w:space="0" w:color="999999"/>
                  <w:right w:val="single" w:sz="8" w:space="0" w:color="999999"/>
                </w:tcBorders>
                <w:tcMar>
                  <w:top w:w="0" w:type="dxa"/>
                  <w:left w:w="108" w:type="dxa"/>
                  <w:bottom w:w="0" w:type="dxa"/>
                  <w:right w:w="108" w:type="dxa"/>
                </w:tcMar>
                <w:hideMark/>
              </w:tcPr>
              <w:p w14:paraId="0A332F74" w14:textId="77777777" w:rsidR="000125B4" w:rsidRPr="00C64909" w:rsidRDefault="000125B4">
                <w:pPr>
                  <w:spacing w:line="330" w:lineRule="atLeast"/>
                  <w:rPr>
                    <w:rFonts w:cs="Arial"/>
                  </w:rPr>
                </w:pPr>
                <w:r w:rsidRPr="00C64909">
                  <w:rPr>
                    <w:rFonts w:cs="Arial"/>
                  </w:rPr>
                  <w:t>PMS szoftverek csatlakozási lépéseinek részletezése (4. fejezet), illetve üzenetküldés lépéseinek részletezése (5. fejezet)</w:t>
                </w:r>
              </w:p>
              <w:p w14:paraId="68B03A99" w14:textId="77777777" w:rsidR="000125B4" w:rsidRPr="00C64909" w:rsidRDefault="000125B4">
                <w:pPr>
                  <w:spacing w:line="330" w:lineRule="atLeast"/>
                  <w:rPr>
                    <w:rFonts w:cs="Arial"/>
                  </w:rPr>
                </w:pPr>
                <w:r w:rsidRPr="00C64909">
                  <w:rPr>
                    <w:rFonts w:cs="Arial"/>
                  </w:rPr>
                  <w:t>XSD fájlok kiemelése a dokumentációból mellékletként. Üzenetek digitális aláírásának frissítése (7.3 fejezet)</w:t>
                </w:r>
              </w:p>
            </w:tc>
          </w:tr>
          <w:tr w:rsidR="00E35640" w:rsidRPr="00C64909" w14:paraId="6690A9C7" w14:textId="77777777" w:rsidTr="0069488B">
            <w:tblPrEx>
              <w:tblCellMar>
                <w:left w:w="0" w:type="dxa"/>
                <w:right w:w="0" w:type="dxa"/>
              </w:tblCellMar>
            </w:tblPrEx>
            <w:tc>
              <w:tcPr>
                <w:tcW w:w="153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66758413" w14:textId="0FA49A2D" w:rsidR="00E35640" w:rsidRPr="00C64909" w:rsidRDefault="00C6450D" w:rsidP="0027279E">
                <w:pPr>
                  <w:spacing w:line="330" w:lineRule="atLeast"/>
                  <w:rPr>
                    <w:rFonts w:cs="Arial"/>
                    <w:lang w:eastAsia="en-GB"/>
                  </w:rPr>
                </w:pPr>
                <w:r w:rsidRPr="00C64909">
                  <w:rPr>
                    <w:rFonts w:cs="Arial"/>
                    <w:i/>
                    <w:iCs/>
                  </w:rPr>
                  <w:t>v2.2</w:t>
                </w:r>
                <w:r w:rsidR="00E35640" w:rsidRPr="00C64909">
                  <w:rPr>
                    <w:rFonts w:cs="Arial"/>
                    <w:i/>
                    <w:iCs/>
                  </w:rPr>
                  <w:t>0</w:t>
                </w:r>
              </w:p>
            </w:tc>
            <w:tc>
              <w:tcPr>
                <w:tcW w:w="2147" w:type="dxa"/>
                <w:tcBorders>
                  <w:top w:val="nil"/>
                  <w:left w:val="nil"/>
                  <w:bottom w:val="single" w:sz="8" w:space="0" w:color="999999"/>
                  <w:right w:val="single" w:sz="8" w:space="0" w:color="999999"/>
                </w:tcBorders>
                <w:tcMar>
                  <w:top w:w="0" w:type="dxa"/>
                  <w:left w:w="108" w:type="dxa"/>
                  <w:bottom w:w="0" w:type="dxa"/>
                  <w:right w:w="108" w:type="dxa"/>
                </w:tcMar>
                <w:hideMark/>
              </w:tcPr>
              <w:p w14:paraId="4558BAAC" w14:textId="77777777" w:rsidR="00E35640" w:rsidRPr="00C64909" w:rsidRDefault="00E35640" w:rsidP="0027279E">
                <w:pPr>
                  <w:spacing w:line="330" w:lineRule="atLeast"/>
                  <w:rPr>
                    <w:rFonts w:cs="Arial"/>
                  </w:rPr>
                </w:pPr>
                <w:r w:rsidRPr="00C64909">
                  <w:rPr>
                    <w:rFonts w:cs="Arial"/>
                  </w:rPr>
                  <w:t>Véleményezésre</w:t>
                </w:r>
              </w:p>
            </w:tc>
            <w:tc>
              <w:tcPr>
                <w:tcW w:w="1559" w:type="dxa"/>
                <w:tcBorders>
                  <w:top w:val="nil"/>
                  <w:left w:val="nil"/>
                  <w:bottom w:val="single" w:sz="8" w:space="0" w:color="999999"/>
                  <w:right w:val="single" w:sz="8" w:space="0" w:color="999999"/>
                </w:tcBorders>
                <w:tcMar>
                  <w:top w:w="0" w:type="dxa"/>
                  <w:left w:w="108" w:type="dxa"/>
                  <w:bottom w:w="0" w:type="dxa"/>
                  <w:right w:w="108" w:type="dxa"/>
                </w:tcMar>
                <w:hideMark/>
              </w:tcPr>
              <w:p w14:paraId="77FE364B" w14:textId="1913608B" w:rsidR="00E35640" w:rsidRPr="00C64909" w:rsidRDefault="00E35640" w:rsidP="0027279E">
                <w:pPr>
                  <w:spacing w:line="330" w:lineRule="atLeast"/>
                  <w:rPr>
                    <w:rFonts w:cs="Arial"/>
                  </w:rPr>
                </w:pPr>
                <w:r w:rsidRPr="00C64909">
                  <w:rPr>
                    <w:rFonts w:cs="Arial"/>
                  </w:rPr>
                  <w:t>2018.12.</w:t>
                </w:r>
                <w:r w:rsidR="00C6450D" w:rsidRPr="00C64909">
                  <w:rPr>
                    <w:rFonts w:cs="Arial"/>
                  </w:rPr>
                  <w:t>10</w:t>
                </w:r>
              </w:p>
            </w:tc>
            <w:tc>
              <w:tcPr>
                <w:tcW w:w="1418" w:type="dxa"/>
                <w:tcBorders>
                  <w:top w:val="nil"/>
                  <w:left w:val="nil"/>
                  <w:bottom w:val="single" w:sz="8" w:space="0" w:color="999999"/>
                  <w:right w:val="single" w:sz="8" w:space="0" w:color="999999"/>
                </w:tcBorders>
                <w:tcMar>
                  <w:top w:w="0" w:type="dxa"/>
                  <w:left w:w="108" w:type="dxa"/>
                  <w:bottom w:w="0" w:type="dxa"/>
                  <w:right w:w="108" w:type="dxa"/>
                </w:tcMar>
                <w:hideMark/>
              </w:tcPr>
              <w:p w14:paraId="6E75C4F8" w14:textId="77777777" w:rsidR="00E35640" w:rsidRPr="00C64909" w:rsidRDefault="00E35640" w:rsidP="0027279E">
                <w:pPr>
                  <w:spacing w:line="330" w:lineRule="atLeast"/>
                  <w:rPr>
                    <w:rFonts w:cs="Arial"/>
                  </w:rPr>
                </w:pPr>
                <w:r w:rsidRPr="00C64909">
                  <w:rPr>
                    <w:rFonts w:cs="Arial"/>
                  </w:rPr>
                  <w:t>Pagács Péter</w:t>
                </w:r>
              </w:p>
            </w:tc>
            <w:tc>
              <w:tcPr>
                <w:tcW w:w="3282" w:type="dxa"/>
                <w:tcBorders>
                  <w:top w:val="nil"/>
                  <w:left w:val="nil"/>
                  <w:bottom w:val="single" w:sz="8" w:space="0" w:color="999999"/>
                  <w:right w:val="single" w:sz="8" w:space="0" w:color="999999"/>
                </w:tcBorders>
                <w:tcMar>
                  <w:top w:w="0" w:type="dxa"/>
                  <w:left w:w="108" w:type="dxa"/>
                  <w:bottom w:w="0" w:type="dxa"/>
                  <w:right w:w="108" w:type="dxa"/>
                </w:tcMar>
                <w:hideMark/>
              </w:tcPr>
              <w:p w14:paraId="79D9E6F4" w14:textId="77777777" w:rsidR="00E35640" w:rsidRPr="00C64909" w:rsidRDefault="00C6450D" w:rsidP="00C6450D">
                <w:pPr>
                  <w:spacing w:after="0" w:line="240" w:lineRule="auto"/>
                  <w:jc w:val="left"/>
                  <w:rPr>
                    <w:rFonts w:eastAsia="Times New Roman" w:cs="Arial"/>
                    <w:color w:val="000000"/>
                    <w:lang w:eastAsia="en-GB"/>
                  </w:rPr>
                </w:pPr>
                <w:r w:rsidRPr="00C64909">
                  <w:rPr>
                    <w:rFonts w:eastAsia="Times New Roman" w:cs="Arial"/>
                    <w:color w:val="000000"/>
                    <w:lang w:eastAsia="en-GB"/>
                  </w:rPr>
                  <w:t>PMS interfész üzenet elemeinek részletes leírása.</w:t>
                </w:r>
              </w:p>
              <w:p w14:paraId="52AD89EA" w14:textId="68DFCC8B" w:rsidR="005A4018" w:rsidRPr="00C64909" w:rsidRDefault="005A4018" w:rsidP="00C6450D">
                <w:pPr>
                  <w:spacing w:after="0" w:line="240" w:lineRule="auto"/>
                  <w:jc w:val="left"/>
                  <w:rPr>
                    <w:rFonts w:eastAsia="Times New Roman" w:cs="Arial"/>
                    <w:lang w:eastAsia="en-GB"/>
                  </w:rPr>
                </w:pPr>
              </w:p>
            </w:tc>
          </w:tr>
          <w:tr w:rsidR="005A4018" w:rsidRPr="00C64909" w14:paraId="1F7CC9F8" w14:textId="77777777" w:rsidTr="0069488B">
            <w:tblPrEx>
              <w:tblCellMar>
                <w:left w:w="0" w:type="dxa"/>
                <w:right w:w="0" w:type="dxa"/>
              </w:tblCellMar>
            </w:tblPrEx>
            <w:trPr>
              <w:trHeight w:val="1125"/>
            </w:trPr>
            <w:tc>
              <w:tcPr>
                <w:tcW w:w="153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3EAEA368" w14:textId="03D674AF" w:rsidR="005A4018" w:rsidRPr="00C64909" w:rsidRDefault="005A4018" w:rsidP="0027279E">
                <w:pPr>
                  <w:spacing w:line="330" w:lineRule="atLeast"/>
                  <w:rPr>
                    <w:rFonts w:cs="Arial"/>
                    <w:lang w:eastAsia="en-GB"/>
                  </w:rPr>
                </w:pPr>
                <w:r w:rsidRPr="00C64909">
                  <w:rPr>
                    <w:rFonts w:cs="Arial"/>
                    <w:i/>
                    <w:iCs/>
                  </w:rPr>
                  <w:t>v2.30</w:t>
                </w:r>
              </w:p>
            </w:tc>
            <w:tc>
              <w:tcPr>
                <w:tcW w:w="2147" w:type="dxa"/>
                <w:tcBorders>
                  <w:top w:val="nil"/>
                  <w:left w:val="nil"/>
                  <w:bottom w:val="single" w:sz="8" w:space="0" w:color="999999"/>
                  <w:right w:val="single" w:sz="8" w:space="0" w:color="999999"/>
                </w:tcBorders>
                <w:tcMar>
                  <w:top w:w="0" w:type="dxa"/>
                  <w:left w:w="108" w:type="dxa"/>
                  <w:bottom w:w="0" w:type="dxa"/>
                  <w:right w:w="108" w:type="dxa"/>
                </w:tcMar>
                <w:hideMark/>
              </w:tcPr>
              <w:p w14:paraId="4CBFAFD6" w14:textId="77777777" w:rsidR="005A4018" w:rsidRPr="00C64909" w:rsidRDefault="005A4018" w:rsidP="0027279E">
                <w:pPr>
                  <w:spacing w:line="330" w:lineRule="atLeast"/>
                  <w:rPr>
                    <w:rFonts w:cs="Arial"/>
                  </w:rPr>
                </w:pPr>
                <w:r w:rsidRPr="00C64909">
                  <w:rPr>
                    <w:rFonts w:cs="Arial"/>
                  </w:rPr>
                  <w:t>Véleményezésre</w:t>
                </w:r>
              </w:p>
            </w:tc>
            <w:tc>
              <w:tcPr>
                <w:tcW w:w="1559" w:type="dxa"/>
                <w:tcBorders>
                  <w:top w:val="nil"/>
                  <w:left w:val="nil"/>
                  <w:bottom w:val="single" w:sz="8" w:space="0" w:color="999999"/>
                  <w:right w:val="single" w:sz="8" w:space="0" w:color="999999"/>
                </w:tcBorders>
                <w:tcMar>
                  <w:top w:w="0" w:type="dxa"/>
                  <w:left w:w="108" w:type="dxa"/>
                  <w:bottom w:w="0" w:type="dxa"/>
                  <w:right w:w="108" w:type="dxa"/>
                </w:tcMar>
                <w:hideMark/>
              </w:tcPr>
              <w:p w14:paraId="70C98386" w14:textId="52438239" w:rsidR="005A4018" w:rsidRPr="00C64909" w:rsidRDefault="005A4018" w:rsidP="0027279E">
                <w:pPr>
                  <w:spacing w:line="330" w:lineRule="atLeast"/>
                  <w:rPr>
                    <w:rFonts w:cs="Arial"/>
                  </w:rPr>
                </w:pPr>
                <w:r w:rsidRPr="00C64909">
                  <w:rPr>
                    <w:rFonts w:cs="Arial"/>
                  </w:rPr>
                  <w:t>2018.12.18</w:t>
                </w:r>
              </w:p>
            </w:tc>
            <w:tc>
              <w:tcPr>
                <w:tcW w:w="1418" w:type="dxa"/>
                <w:tcBorders>
                  <w:top w:val="nil"/>
                  <w:left w:val="nil"/>
                  <w:bottom w:val="single" w:sz="8" w:space="0" w:color="999999"/>
                  <w:right w:val="single" w:sz="8" w:space="0" w:color="999999"/>
                </w:tcBorders>
                <w:tcMar>
                  <w:top w:w="0" w:type="dxa"/>
                  <w:left w:w="108" w:type="dxa"/>
                  <w:bottom w:w="0" w:type="dxa"/>
                  <w:right w:w="108" w:type="dxa"/>
                </w:tcMar>
                <w:hideMark/>
              </w:tcPr>
              <w:p w14:paraId="7DC7A343" w14:textId="77777777" w:rsidR="005A4018" w:rsidRPr="00C64909" w:rsidRDefault="005A4018" w:rsidP="0027279E">
                <w:pPr>
                  <w:spacing w:line="330" w:lineRule="atLeast"/>
                  <w:rPr>
                    <w:rFonts w:cs="Arial"/>
                  </w:rPr>
                </w:pPr>
                <w:r w:rsidRPr="00C64909">
                  <w:rPr>
                    <w:rFonts w:cs="Arial"/>
                  </w:rPr>
                  <w:t>Pagács Péter</w:t>
                </w:r>
              </w:p>
            </w:tc>
            <w:tc>
              <w:tcPr>
                <w:tcW w:w="3282" w:type="dxa"/>
                <w:tcBorders>
                  <w:top w:val="nil"/>
                  <w:left w:val="nil"/>
                  <w:bottom w:val="single" w:sz="8" w:space="0" w:color="999999"/>
                  <w:right w:val="single" w:sz="8" w:space="0" w:color="999999"/>
                </w:tcBorders>
                <w:tcMar>
                  <w:top w:w="0" w:type="dxa"/>
                  <w:left w:w="108" w:type="dxa"/>
                  <w:bottom w:w="0" w:type="dxa"/>
                  <w:right w:w="108" w:type="dxa"/>
                </w:tcMar>
                <w:hideMark/>
              </w:tcPr>
              <w:p w14:paraId="103DCEF3" w14:textId="77777777" w:rsidR="005A4018" w:rsidRPr="00C64909" w:rsidRDefault="005A4018" w:rsidP="0027279E">
                <w:pPr>
                  <w:spacing w:after="0" w:line="240" w:lineRule="auto"/>
                  <w:jc w:val="left"/>
                  <w:rPr>
                    <w:rFonts w:eastAsia="Times New Roman" w:cs="Arial"/>
                    <w:lang w:eastAsia="en-GB"/>
                  </w:rPr>
                </w:pPr>
                <w:r w:rsidRPr="00C64909">
                  <w:rPr>
                    <w:rFonts w:eastAsia="Times New Roman" w:cs="Arial"/>
                    <w:color w:val="000000"/>
                    <w:lang w:eastAsia="en-GB"/>
                  </w:rPr>
                  <w:t>NTAK tanúsítvány igénylés részletei, mezőszedet pontosítása, visszajelzések pontosítása.</w:t>
                </w:r>
              </w:p>
              <w:p w14:paraId="6ECF3DA5" w14:textId="3A8E7984" w:rsidR="005A4018" w:rsidRPr="00C64909" w:rsidRDefault="005A4018" w:rsidP="0027279E">
                <w:pPr>
                  <w:spacing w:after="0" w:line="240" w:lineRule="auto"/>
                  <w:jc w:val="left"/>
                  <w:rPr>
                    <w:rFonts w:eastAsia="Times New Roman" w:cs="Arial"/>
                    <w:lang w:eastAsia="en-GB"/>
                  </w:rPr>
                </w:pPr>
              </w:p>
            </w:tc>
          </w:tr>
          <w:tr w:rsidR="005A4018" w:rsidRPr="00C64909" w14:paraId="4D7C765C" w14:textId="77777777" w:rsidTr="0069488B">
            <w:tblPrEx>
              <w:tblCellMar>
                <w:left w:w="0" w:type="dxa"/>
                <w:right w:w="0" w:type="dxa"/>
              </w:tblCellMar>
            </w:tblPrEx>
            <w:trPr>
              <w:trHeight w:val="1125"/>
            </w:trPr>
            <w:tc>
              <w:tcPr>
                <w:tcW w:w="153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552148AF" w14:textId="472537B9" w:rsidR="005A4018" w:rsidRPr="00C64909" w:rsidRDefault="005A4018" w:rsidP="0027279E">
                <w:pPr>
                  <w:spacing w:line="330" w:lineRule="atLeast"/>
                  <w:rPr>
                    <w:rFonts w:cs="Arial"/>
                    <w:lang w:eastAsia="en-GB"/>
                  </w:rPr>
                </w:pPr>
                <w:r w:rsidRPr="00C64909">
                  <w:rPr>
                    <w:rFonts w:cs="Arial"/>
                    <w:i/>
                    <w:iCs/>
                  </w:rPr>
                  <w:t>v2.40</w:t>
                </w:r>
              </w:p>
            </w:tc>
            <w:tc>
              <w:tcPr>
                <w:tcW w:w="2147" w:type="dxa"/>
                <w:tcBorders>
                  <w:top w:val="nil"/>
                  <w:left w:val="nil"/>
                  <w:bottom w:val="single" w:sz="8" w:space="0" w:color="999999"/>
                  <w:right w:val="single" w:sz="8" w:space="0" w:color="999999"/>
                </w:tcBorders>
                <w:tcMar>
                  <w:top w:w="0" w:type="dxa"/>
                  <w:left w:w="108" w:type="dxa"/>
                  <w:bottom w:w="0" w:type="dxa"/>
                  <w:right w:w="108" w:type="dxa"/>
                </w:tcMar>
                <w:hideMark/>
              </w:tcPr>
              <w:p w14:paraId="78EE49A5" w14:textId="77777777" w:rsidR="005A4018" w:rsidRPr="00C64909" w:rsidRDefault="005A4018" w:rsidP="0027279E">
                <w:pPr>
                  <w:spacing w:line="330" w:lineRule="atLeast"/>
                  <w:rPr>
                    <w:rFonts w:cs="Arial"/>
                  </w:rPr>
                </w:pPr>
                <w:r w:rsidRPr="00C64909">
                  <w:rPr>
                    <w:rFonts w:cs="Arial"/>
                  </w:rPr>
                  <w:t>Véleményezésre</w:t>
                </w:r>
              </w:p>
            </w:tc>
            <w:tc>
              <w:tcPr>
                <w:tcW w:w="1559" w:type="dxa"/>
                <w:tcBorders>
                  <w:top w:val="nil"/>
                  <w:left w:val="nil"/>
                  <w:bottom w:val="single" w:sz="8" w:space="0" w:color="999999"/>
                  <w:right w:val="single" w:sz="8" w:space="0" w:color="999999"/>
                </w:tcBorders>
                <w:tcMar>
                  <w:top w:w="0" w:type="dxa"/>
                  <w:left w:w="108" w:type="dxa"/>
                  <w:bottom w:w="0" w:type="dxa"/>
                  <w:right w:w="108" w:type="dxa"/>
                </w:tcMar>
                <w:hideMark/>
              </w:tcPr>
              <w:p w14:paraId="65337CB9" w14:textId="77777777" w:rsidR="005A4018" w:rsidRPr="00C64909" w:rsidRDefault="005A4018" w:rsidP="0027279E">
                <w:pPr>
                  <w:spacing w:line="330" w:lineRule="atLeast"/>
                  <w:rPr>
                    <w:rFonts w:cs="Arial"/>
                  </w:rPr>
                </w:pPr>
                <w:r w:rsidRPr="00C64909">
                  <w:rPr>
                    <w:rFonts w:cs="Arial"/>
                  </w:rPr>
                  <w:t>2019.01.24</w:t>
                </w:r>
              </w:p>
              <w:p w14:paraId="688C4A9B" w14:textId="08F4B707" w:rsidR="005A4018" w:rsidRPr="00C64909" w:rsidRDefault="005A4018" w:rsidP="0027279E">
                <w:pPr>
                  <w:spacing w:line="330" w:lineRule="atLeast"/>
                  <w:rPr>
                    <w:rFonts w:cs="Arial"/>
                  </w:rPr>
                </w:pPr>
              </w:p>
            </w:tc>
            <w:tc>
              <w:tcPr>
                <w:tcW w:w="1418" w:type="dxa"/>
                <w:tcBorders>
                  <w:top w:val="nil"/>
                  <w:left w:val="nil"/>
                  <w:bottom w:val="single" w:sz="8" w:space="0" w:color="999999"/>
                  <w:right w:val="single" w:sz="8" w:space="0" w:color="999999"/>
                </w:tcBorders>
                <w:tcMar>
                  <w:top w:w="0" w:type="dxa"/>
                  <w:left w:w="108" w:type="dxa"/>
                  <w:bottom w:w="0" w:type="dxa"/>
                  <w:right w:w="108" w:type="dxa"/>
                </w:tcMar>
                <w:hideMark/>
              </w:tcPr>
              <w:p w14:paraId="69170C53" w14:textId="77777777" w:rsidR="005A4018" w:rsidRPr="00C64909" w:rsidRDefault="005A4018" w:rsidP="0027279E">
                <w:pPr>
                  <w:spacing w:line="330" w:lineRule="atLeast"/>
                  <w:rPr>
                    <w:rFonts w:cs="Arial"/>
                  </w:rPr>
                </w:pPr>
                <w:r w:rsidRPr="00C64909">
                  <w:rPr>
                    <w:rFonts w:cs="Arial"/>
                  </w:rPr>
                  <w:t>Pagács Péter</w:t>
                </w:r>
              </w:p>
            </w:tc>
            <w:tc>
              <w:tcPr>
                <w:tcW w:w="3282" w:type="dxa"/>
                <w:tcBorders>
                  <w:top w:val="nil"/>
                  <w:left w:val="nil"/>
                  <w:bottom w:val="single" w:sz="8" w:space="0" w:color="999999"/>
                  <w:right w:val="single" w:sz="8" w:space="0" w:color="999999"/>
                </w:tcBorders>
                <w:tcMar>
                  <w:top w:w="0" w:type="dxa"/>
                  <w:left w:w="108" w:type="dxa"/>
                  <w:bottom w:w="0" w:type="dxa"/>
                  <w:right w:w="108" w:type="dxa"/>
                </w:tcMar>
                <w:hideMark/>
              </w:tcPr>
              <w:p w14:paraId="3440BB32" w14:textId="3C735787" w:rsidR="005A4018" w:rsidRPr="00C64909" w:rsidRDefault="005A4018" w:rsidP="0027279E">
                <w:pPr>
                  <w:spacing w:after="0" w:line="240" w:lineRule="auto"/>
                  <w:jc w:val="left"/>
                  <w:rPr>
                    <w:rFonts w:eastAsia="Times New Roman" w:cs="Arial"/>
                    <w:lang w:eastAsia="en-GB"/>
                  </w:rPr>
                </w:pPr>
                <w:r w:rsidRPr="00C64909">
                  <w:rPr>
                    <w:rFonts w:eastAsia="Times New Roman" w:cs="Arial"/>
                    <w:color w:val="000000"/>
                    <w:lang w:eastAsia="en-GB"/>
                  </w:rPr>
                  <w:t xml:space="preserve">Regisztrációs folyamat és visszajelzések alapján történt pontosítások, </w:t>
                </w:r>
                <w:proofErr w:type="spellStart"/>
                <w:r w:rsidRPr="00C64909">
                  <w:rPr>
                    <w:rFonts w:eastAsia="Times New Roman" w:cs="Arial"/>
                    <w:color w:val="000000"/>
                    <w:lang w:eastAsia="en-GB"/>
                  </w:rPr>
                  <w:t>wsdl</w:t>
                </w:r>
                <w:proofErr w:type="spellEnd"/>
                <w:r w:rsidRPr="00C64909">
                  <w:rPr>
                    <w:rFonts w:eastAsia="Times New Roman" w:cs="Arial"/>
                    <w:color w:val="000000"/>
                    <w:lang w:eastAsia="en-GB"/>
                  </w:rPr>
                  <w:t xml:space="preserve"> és példa üzenet kiegészítések.</w:t>
                </w:r>
              </w:p>
              <w:p w14:paraId="325A4E59" w14:textId="77777777" w:rsidR="005A4018" w:rsidRPr="00C64909" w:rsidRDefault="005A4018" w:rsidP="0027279E">
                <w:pPr>
                  <w:spacing w:after="0" w:line="240" w:lineRule="auto"/>
                  <w:jc w:val="left"/>
                  <w:rPr>
                    <w:rFonts w:eastAsia="Times New Roman" w:cs="Arial"/>
                    <w:lang w:eastAsia="en-GB"/>
                  </w:rPr>
                </w:pPr>
              </w:p>
            </w:tc>
          </w:tr>
          <w:tr w:rsidR="005A4018" w:rsidRPr="00C64909" w14:paraId="2F2B0CB3" w14:textId="77777777" w:rsidTr="0069488B">
            <w:tblPrEx>
              <w:tblCellMar>
                <w:left w:w="0" w:type="dxa"/>
                <w:right w:w="0" w:type="dxa"/>
              </w:tblCellMar>
            </w:tblPrEx>
            <w:trPr>
              <w:trHeight w:val="1125"/>
            </w:trPr>
            <w:tc>
              <w:tcPr>
                <w:tcW w:w="153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00135917" w14:textId="740962A9" w:rsidR="005A4018" w:rsidRPr="00C64909" w:rsidRDefault="005A4018" w:rsidP="0027279E">
                <w:pPr>
                  <w:spacing w:line="330" w:lineRule="atLeast"/>
                  <w:rPr>
                    <w:rFonts w:cs="Arial"/>
                    <w:lang w:eastAsia="en-GB"/>
                  </w:rPr>
                </w:pPr>
                <w:r w:rsidRPr="00C64909">
                  <w:rPr>
                    <w:rFonts w:cs="Arial"/>
                    <w:i/>
                    <w:iCs/>
                  </w:rPr>
                  <w:t>v2.</w:t>
                </w:r>
                <w:r w:rsidR="00A125C5" w:rsidRPr="00C64909">
                  <w:rPr>
                    <w:rFonts w:cs="Arial"/>
                    <w:i/>
                    <w:iCs/>
                  </w:rPr>
                  <w:t>5</w:t>
                </w:r>
                <w:r w:rsidRPr="00C64909">
                  <w:rPr>
                    <w:rFonts w:cs="Arial"/>
                    <w:i/>
                    <w:iCs/>
                  </w:rPr>
                  <w:t>0</w:t>
                </w:r>
              </w:p>
            </w:tc>
            <w:tc>
              <w:tcPr>
                <w:tcW w:w="2147" w:type="dxa"/>
                <w:tcBorders>
                  <w:top w:val="nil"/>
                  <w:left w:val="nil"/>
                  <w:bottom w:val="single" w:sz="8" w:space="0" w:color="999999"/>
                  <w:right w:val="single" w:sz="8" w:space="0" w:color="999999"/>
                </w:tcBorders>
                <w:tcMar>
                  <w:top w:w="0" w:type="dxa"/>
                  <w:left w:w="108" w:type="dxa"/>
                  <w:bottom w:w="0" w:type="dxa"/>
                  <w:right w:w="108" w:type="dxa"/>
                </w:tcMar>
                <w:hideMark/>
              </w:tcPr>
              <w:p w14:paraId="014D6B1A" w14:textId="77777777" w:rsidR="005A4018" w:rsidRPr="00C64909" w:rsidRDefault="005A4018" w:rsidP="0027279E">
                <w:pPr>
                  <w:spacing w:line="330" w:lineRule="atLeast"/>
                  <w:rPr>
                    <w:rFonts w:cs="Arial"/>
                  </w:rPr>
                </w:pPr>
                <w:r w:rsidRPr="00C64909">
                  <w:rPr>
                    <w:rFonts w:cs="Arial"/>
                  </w:rPr>
                  <w:t>Véleményezésre</w:t>
                </w:r>
              </w:p>
            </w:tc>
            <w:tc>
              <w:tcPr>
                <w:tcW w:w="1559" w:type="dxa"/>
                <w:tcBorders>
                  <w:top w:val="nil"/>
                  <w:left w:val="nil"/>
                  <w:bottom w:val="single" w:sz="8" w:space="0" w:color="999999"/>
                  <w:right w:val="single" w:sz="8" w:space="0" w:color="999999"/>
                </w:tcBorders>
                <w:tcMar>
                  <w:top w:w="0" w:type="dxa"/>
                  <w:left w:w="108" w:type="dxa"/>
                  <w:bottom w:w="0" w:type="dxa"/>
                  <w:right w:w="108" w:type="dxa"/>
                </w:tcMar>
                <w:hideMark/>
              </w:tcPr>
              <w:p w14:paraId="12126A37" w14:textId="7B19BDE7" w:rsidR="005A4018" w:rsidRPr="00C64909" w:rsidRDefault="005A4018" w:rsidP="0027279E">
                <w:pPr>
                  <w:spacing w:line="330" w:lineRule="atLeast"/>
                  <w:rPr>
                    <w:rFonts w:cs="Arial"/>
                  </w:rPr>
                </w:pPr>
                <w:r w:rsidRPr="00C64909">
                  <w:rPr>
                    <w:rFonts w:cs="Arial"/>
                  </w:rPr>
                  <w:t>201</w:t>
                </w:r>
                <w:r w:rsidR="00A125C5" w:rsidRPr="00C64909">
                  <w:rPr>
                    <w:rFonts w:cs="Arial"/>
                  </w:rPr>
                  <w:t>9.02.05</w:t>
                </w:r>
              </w:p>
              <w:p w14:paraId="67816FBA" w14:textId="77777777" w:rsidR="005A4018" w:rsidRPr="00C64909" w:rsidRDefault="005A4018" w:rsidP="0027279E">
                <w:pPr>
                  <w:spacing w:line="330" w:lineRule="atLeast"/>
                  <w:rPr>
                    <w:rFonts w:cs="Arial"/>
                  </w:rPr>
                </w:pPr>
              </w:p>
            </w:tc>
            <w:tc>
              <w:tcPr>
                <w:tcW w:w="1418" w:type="dxa"/>
                <w:tcBorders>
                  <w:top w:val="nil"/>
                  <w:left w:val="nil"/>
                  <w:bottom w:val="single" w:sz="8" w:space="0" w:color="999999"/>
                  <w:right w:val="single" w:sz="8" w:space="0" w:color="999999"/>
                </w:tcBorders>
                <w:tcMar>
                  <w:top w:w="0" w:type="dxa"/>
                  <w:left w:w="108" w:type="dxa"/>
                  <w:bottom w:w="0" w:type="dxa"/>
                  <w:right w:w="108" w:type="dxa"/>
                </w:tcMar>
                <w:hideMark/>
              </w:tcPr>
              <w:p w14:paraId="6BA8141B" w14:textId="6FCB3557" w:rsidR="005A4018" w:rsidRPr="00C64909" w:rsidRDefault="00A125C5" w:rsidP="0027279E">
                <w:pPr>
                  <w:spacing w:line="330" w:lineRule="atLeast"/>
                  <w:rPr>
                    <w:rFonts w:cs="Arial"/>
                  </w:rPr>
                </w:pPr>
                <w:proofErr w:type="spellStart"/>
                <w:r w:rsidRPr="00C64909">
                  <w:rPr>
                    <w:rFonts w:cs="Arial"/>
                  </w:rPr>
                  <w:t>Sagemcom</w:t>
                </w:r>
                <w:proofErr w:type="spellEnd"/>
              </w:p>
            </w:tc>
            <w:tc>
              <w:tcPr>
                <w:tcW w:w="3282" w:type="dxa"/>
                <w:tcBorders>
                  <w:top w:val="nil"/>
                  <w:left w:val="nil"/>
                  <w:bottom w:val="single" w:sz="8" w:space="0" w:color="999999"/>
                  <w:right w:val="single" w:sz="8" w:space="0" w:color="999999"/>
                </w:tcBorders>
                <w:tcMar>
                  <w:top w:w="0" w:type="dxa"/>
                  <w:left w:w="108" w:type="dxa"/>
                  <w:bottom w:w="0" w:type="dxa"/>
                  <w:right w:w="108" w:type="dxa"/>
                </w:tcMar>
                <w:hideMark/>
              </w:tcPr>
              <w:p w14:paraId="000A88B4" w14:textId="6D936D88" w:rsidR="005A4018" w:rsidRPr="00C64909" w:rsidRDefault="00A125C5" w:rsidP="0027279E">
                <w:pPr>
                  <w:spacing w:after="0" w:line="240" w:lineRule="auto"/>
                  <w:jc w:val="left"/>
                  <w:rPr>
                    <w:rFonts w:eastAsia="Times New Roman" w:cs="Arial"/>
                    <w:lang w:eastAsia="en-GB"/>
                  </w:rPr>
                </w:pPr>
                <w:r w:rsidRPr="00C64909">
                  <w:rPr>
                    <w:rFonts w:eastAsia="Times New Roman" w:cs="Arial"/>
                    <w:color w:val="000000"/>
                    <w:lang w:eastAsia="en-GB"/>
                  </w:rPr>
                  <w:t>NTAK tanúsítvány igénylés részleteinek pontosítása</w:t>
                </w:r>
                <w:r w:rsidRPr="00C64909">
                  <w:rPr>
                    <w:rFonts w:eastAsia="Times New Roman" w:cs="Arial"/>
                    <w:lang w:eastAsia="en-GB"/>
                  </w:rPr>
                  <w:t>.</w:t>
                </w:r>
              </w:p>
            </w:tc>
          </w:tr>
          <w:tr w:rsidR="00A125C5" w:rsidRPr="00C64909" w14:paraId="393E90D9" w14:textId="77777777" w:rsidTr="0069488B">
            <w:tblPrEx>
              <w:tblCellMar>
                <w:left w:w="0" w:type="dxa"/>
                <w:right w:w="0" w:type="dxa"/>
              </w:tblCellMar>
            </w:tblPrEx>
            <w:trPr>
              <w:trHeight w:val="1125"/>
            </w:trPr>
            <w:tc>
              <w:tcPr>
                <w:tcW w:w="1539" w:type="dxa"/>
                <w:tcBorders>
                  <w:top w:val="nil"/>
                  <w:left w:val="single" w:sz="8" w:space="0" w:color="999999"/>
                  <w:bottom w:val="nil"/>
                  <w:right w:val="single" w:sz="8" w:space="0" w:color="999999"/>
                </w:tcBorders>
                <w:tcMar>
                  <w:top w:w="0" w:type="dxa"/>
                  <w:left w:w="108" w:type="dxa"/>
                  <w:bottom w:w="0" w:type="dxa"/>
                  <w:right w:w="108" w:type="dxa"/>
                </w:tcMar>
                <w:hideMark/>
              </w:tcPr>
              <w:p w14:paraId="54E62D00" w14:textId="6FC514D4" w:rsidR="00A125C5" w:rsidRPr="00C64909" w:rsidRDefault="00A64456" w:rsidP="0027279E">
                <w:pPr>
                  <w:spacing w:line="330" w:lineRule="atLeast"/>
                  <w:rPr>
                    <w:rFonts w:cs="Arial"/>
                    <w:lang w:eastAsia="en-GB"/>
                  </w:rPr>
                </w:pPr>
                <w:r w:rsidRPr="00C64909">
                  <w:rPr>
                    <w:rFonts w:cs="Arial"/>
                    <w:i/>
                    <w:iCs/>
                  </w:rPr>
                  <w:t>V3.00</w:t>
                </w:r>
              </w:p>
            </w:tc>
            <w:tc>
              <w:tcPr>
                <w:tcW w:w="2147" w:type="dxa"/>
                <w:tcBorders>
                  <w:top w:val="nil"/>
                  <w:left w:val="nil"/>
                  <w:bottom w:val="nil"/>
                  <w:right w:val="single" w:sz="8" w:space="0" w:color="999999"/>
                </w:tcBorders>
                <w:tcMar>
                  <w:top w:w="0" w:type="dxa"/>
                  <w:left w:w="108" w:type="dxa"/>
                  <w:bottom w:w="0" w:type="dxa"/>
                  <w:right w:w="108" w:type="dxa"/>
                </w:tcMar>
                <w:hideMark/>
              </w:tcPr>
              <w:p w14:paraId="1D59340A" w14:textId="059CAB09" w:rsidR="00A125C5" w:rsidRPr="00C64909" w:rsidRDefault="00751920" w:rsidP="0027279E">
                <w:pPr>
                  <w:spacing w:line="330" w:lineRule="atLeast"/>
                  <w:rPr>
                    <w:rFonts w:cs="Arial"/>
                  </w:rPr>
                </w:pPr>
                <w:r w:rsidRPr="00C64909">
                  <w:rPr>
                    <w:rFonts w:cs="Arial"/>
                  </w:rPr>
                  <w:t>Elfogadott verzió</w:t>
                </w:r>
              </w:p>
            </w:tc>
            <w:tc>
              <w:tcPr>
                <w:tcW w:w="1559" w:type="dxa"/>
                <w:tcBorders>
                  <w:top w:val="nil"/>
                  <w:left w:val="nil"/>
                  <w:bottom w:val="nil"/>
                  <w:right w:val="single" w:sz="8" w:space="0" w:color="999999"/>
                </w:tcBorders>
                <w:tcMar>
                  <w:top w:w="0" w:type="dxa"/>
                  <w:left w:w="108" w:type="dxa"/>
                  <w:bottom w:w="0" w:type="dxa"/>
                  <w:right w:w="108" w:type="dxa"/>
                </w:tcMar>
                <w:hideMark/>
              </w:tcPr>
              <w:p w14:paraId="022E31B6" w14:textId="5705B173" w:rsidR="00A125C5" w:rsidRPr="00C64909" w:rsidRDefault="00A125C5" w:rsidP="0027279E">
                <w:pPr>
                  <w:spacing w:line="330" w:lineRule="atLeast"/>
                  <w:rPr>
                    <w:rFonts w:cs="Arial"/>
                  </w:rPr>
                </w:pPr>
                <w:r w:rsidRPr="00C64909">
                  <w:rPr>
                    <w:rFonts w:cs="Arial"/>
                  </w:rPr>
                  <w:t>2019.02</w:t>
                </w:r>
                <w:r w:rsidR="00751920" w:rsidRPr="00C64909">
                  <w:rPr>
                    <w:rFonts w:cs="Arial"/>
                  </w:rPr>
                  <w:t>.06</w:t>
                </w:r>
              </w:p>
              <w:p w14:paraId="4135D0EF" w14:textId="77777777" w:rsidR="00A125C5" w:rsidRPr="00C64909" w:rsidRDefault="00A125C5" w:rsidP="0027279E">
                <w:pPr>
                  <w:spacing w:line="330" w:lineRule="atLeast"/>
                  <w:rPr>
                    <w:rFonts w:cs="Arial"/>
                  </w:rPr>
                </w:pPr>
              </w:p>
            </w:tc>
            <w:tc>
              <w:tcPr>
                <w:tcW w:w="1418" w:type="dxa"/>
                <w:tcBorders>
                  <w:top w:val="nil"/>
                  <w:left w:val="nil"/>
                  <w:bottom w:val="nil"/>
                  <w:right w:val="single" w:sz="8" w:space="0" w:color="999999"/>
                </w:tcBorders>
                <w:tcMar>
                  <w:top w:w="0" w:type="dxa"/>
                  <w:left w:w="108" w:type="dxa"/>
                  <w:bottom w:w="0" w:type="dxa"/>
                  <w:right w:w="108" w:type="dxa"/>
                </w:tcMar>
                <w:hideMark/>
              </w:tcPr>
              <w:p w14:paraId="489D350C" w14:textId="495AEDA1" w:rsidR="00A125C5" w:rsidRPr="00C64909" w:rsidRDefault="00751920" w:rsidP="0027279E">
                <w:pPr>
                  <w:spacing w:line="330" w:lineRule="atLeast"/>
                  <w:rPr>
                    <w:rFonts w:cs="Arial"/>
                  </w:rPr>
                </w:pPr>
                <w:r w:rsidRPr="00C64909">
                  <w:rPr>
                    <w:rFonts w:cs="Arial"/>
                  </w:rPr>
                  <w:t>MTÜ</w:t>
                </w:r>
              </w:p>
            </w:tc>
            <w:tc>
              <w:tcPr>
                <w:tcW w:w="3282" w:type="dxa"/>
                <w:tcBorders>
                  <w:top w:val="nil"/>
                  <w:left w:val="nil"/>
                  <w:bottom w:val="nil"/>
                  <w:right w:val="single" w:sz="8" w:space="0" w:color="999999"/>
                </w:tcBorders>
                <w:tcMar>
                  <w:top w:w="0" w:type="dxa"/>
                  <w:left w:w="108" w:type="dxa"/>
                  <w:bottom w:w="0" w:type="dxa"/>
                  <w:right w:w="108" w:type="dxa"/>
                </w:tcMar>
                <w:hideMark/>
              </w:tcPr>
              <w:p w14:paraId="5208DE22" w14:textId="0E49A36D" w:rsidR="00A125C5" w:rsidRPr="00C64909" w:rsidRDefault="00751920" w:rsidP="0027279E">
                <w:pPr>
                  <w:spacing w:after="0" w:line="240" w:lineRule="auto"/>
                  <w:jc w:val="left"/>
                  <w:rPr>
                    <w:rFonts w:eastAsia="Times New Roman" w:cs="Arial"/>
                    <w:lang w:eastAsia="en-GB"/>
                  </w:rPr>
                </w:pPr>
                <w:r w:rsidRPr="00C64909">
                  <w:rPr>
                    <w:rFonts w:eastAsia="Times New Roman" w:cs="Arial"/>
                    <w:color w:val="000000"/>
                    <w:lang w:eastAsia="en-GB"/>
                  </w:rPr>
                  <w:t>Elfogadott verzió.</w:t>
                </w:r>
              </w:p>
            </w:tc>
          </w:tr>
          <w:tr w:rsidR="00A71FBF" w:rsidRPr="00C64909" w14:paraId="1005E17A" w14:textId="77777777" w:rsidTr="0069488B">
            <w:tblPrEx>
              <w:tblCellMar>
                <w:left w:w="0" w:type="dxa"/>
                <w:right w:w="0" w:type="dxa"/>
              </w:tblCellMar>
            </w:tblPrEx>
            <w:trPr>
              <w:trHeight w:val="1125"/>
            </w:trPr>
            <w:tc>
              <w:tcPr>
                <w:tcW w:w="1539" w:type="dxa"/>
                <w:tcBorders>
                  <w:top w:val="nil"/>
                  <w:left w:val="single" w:sz="8" w:space="0" w:color="999999"/>
                  <w:bottom w:val="nil"/>
                  <w:right w:val="single" w:sz="8" w:space="0" w:color="999999"/>
                </w:tcBorders>
                <w:tcMar>
                  <w:top w:w="0" w:type="dxa"/>
                  <w:left w:w="108" w:type="dxa"/>
                  <w:bottom w:w="0" w:type="dxa"/>
                  <w:right w:w="108" w:type="dxa"/>
                </w:tcMar>
              </w:tcPr>
              <w:p w14:paraId="5701EC13" w14:textId="6C1216B1" w:rsidR="00A71FBF" w:rsidRPr="00C64909" w:rsidRDefault="00A71FBF" w:rsidP="0027279E">
                <w:pPr>
                  <w:spacing w:line="330" w:lineRule="atLeast"/>
                  <w:rPr>
                    <w:rFonts w:cs="Arial"/>
                    <w:i/>
                    <w:iCs/>
                  </w:rPr>
                </w:pPr>
                <w:r>
                  <w:rPr>
                    <w:rFonts w:cs="Arial"/>
                    <w:i/>
                    <w:iCs/>
                  </w:rPr>
                  <w:t>v4.20</w:t>
                </w:r>
              </w:p>
            </w:tc>
            <w:tc>
              <w:tcPr>
                <w:tcW w:w="2147" w:type="dxa"/>
                <w:tcBorders>
                  <w:top w:val="nil"/>
                  <w:left w:val="nil"/>
                  <w:bottom w:val="nil"/>
                  <w:right w:val="single" w:sz="8" w:space="0" w:color="999999"/>
                </w:tcBorders>
                <w:tcMar>
                  <w:top w:w="0" w:type="dxa"/>
                  <w:left w:w="108" w:type="dxa"/>
                  <w:bottom w:w="0" w:type="dxa"/>
                  <w:right w:w="108" w:type="dxa"/>
                </w:tcMar>
              </w:tcPr>
              <w:p w14:paraId="7FCA7974" w14:textId="433C482B" w:rsidR="00A71FBF" w:rsidRPr="00C64909" w:rsidRDefault="00A71FBF" w:rsidP="0027279E">
                <w:pPr>
                  <w:spacing w:line="330" w:lineRule="atLeast"/>
                  <w:rPr>
                    <w:rFonts w:cs="Arial"/>
                  </w:rPr>
                </w:pPr>
                <w:r>
                  <w:rPr>
                    <w:rFonts w:cs="Arial"/>
                  </w:rPr>
                  <w:t>Véleményezésre</w:t>
                </w:r>
              </w:p>
            </w:tc>
            <w:tc>
              <w:tcPr>
                <w:tcW w:w="1559" w:type="dxa"/>
                <w:tcBorders>
                  <w:top w:val="nil"/>
                  <w:left w:val="nil"/>
                  <w:bottom w:val="nil"/>
                  <w:right w:val="single" w:sz="8" w:space="0" w:color="999999"/>
                </w:tcBorders>
                <w:tcMar>
                  <w:top w:w="0" w:type="dxa"/>
                  <w:left w:w="108" w:type="dxa"/>
                  <w:bottom w:w="0" w:type="dxa"/>
                  <w:right w:w="108" w:type="dxa"/>
                </w:tcMar>
              </w:tcPr>
              <w:p w14:paraId="15A24E34" w14:textId="4A7A80D8" w:rsidR="00A71FBF" w:rsidRPr="00C64909" w:rsidRDefault="00A71FBF" w:rsidP="0027279E">
                <w:pPr>
                  <w:spacing w:line="330" w:lineRule="atLeast"/>
                  <w:rPr>
                    <w:rFonts w:cs="Arial"/>
                  </w:rPr>
                </w:pPr>
                <w:r>
                  <w:rPr>
                    <w:rFonts w:cs="Arial"/>
                  </w:rPr>
                  <w:t>2019.04.11</w:t>
                </w:r>
              </w:p>
            </w:tc>
            <w:tc>
              <w:tcPr>
                <w:tcW w:w="1418" w:type="dxa"/>
                <w:tcBorders>
                  <w:top w:val="nil"/>
                  <w:left w:val="nil"/>
                  <w:bottom w:val="nil"/>
                  <w:right w:val="single" w:sz="8" w:space="0" w:color="999999"/>
                </w:tcBorders>
                <w:tcMar>
                  <w:top w:w="0" w:type="dxa"/>
                  <w:left w:w="108" w:type="dxa"/>
                  <w:bottom w:w="0" w:type="dxa"/>
                  <w:right w:w="108" w:type="dxa"/>
                </w:tcMar>
              </w:tcPr>
              <w:p w14:paraId="0E9EEC7F" w14:textId="11F9D7A1" w:rsidR="00A71FBF" w:rsidRPr="00C64909" w:rsidRDefault="00A71FBF" w:rsidP="0027279E">
                <w:pPr>
                  <w:spacing w:line="330" w:lineRule="atLeast"/>
                  <w:rPr>
                    <w:rFonts w:cs="Arial"/>
                  </w:rPr>
                </w:pPr>
                <w:r>
                  <w:rPr>
                    <w:rFonts w:cs="Arial"/>
                  </w:rPr>
                  <w:t>Pagács Péter</w:t>
                </w:r>
              </w:p>
            </w:tc>
            <w:tc>
              <w:tcPr>
                <w:tcW w:w="3282" w:type="dxa"/>
                <w:tcBorders>
                  <w:top w:val="nil"/>
                  <w:left w:val="nil"/>
                  <w:bottom w:val="nil"/>
                  <w:right w:val="single" w:sz="8" w:space="0" w:color="999999"/>
                </w:tcBorders>
                <w:tcMar>
                  <w:top w:w="0" w:type="dxa"/>
                  <w:left w:w="108" w:type="dxa"/>
                  <w:bottom w:w="0" w:type="dxa"/>
                  <w:right w:w="108" w:type="dxa"/>
                </w:tcMar>
              </w:tcPr>
              <w:p w14:paraId="01E3822E" w14:textId="5005F941" w:rsidR="00A71FBF" w:rsidRPr="00C64909" w:rsidRDefault="00A71FBF" w:rsidP="0027279E">
                <w:pPr>
                  <w:spacing w:after="0" w:line="240" w:lineRule="auto"/>
                  <w:jc w:val="left"/>
                  <w:rPr>
                    <w:rFonts w:eastAsia="Times New Roman" w:cs="Arial"/>
                    <w:color w:val="000000"/>
                    <w:lang w:eastAsia="en-GB"/>
                  </w:rPr>
                </w:pPr>
                <w:r>
                  <w:rPr>
                    <w:rFonts w:eastAsia="Times New Roman" w:cs="Arial"/>
                    <w:color w:val="000000"/>
                    <w:lang w:eastAsia="en-GB"/>
                  </w:rPr>
                  <w:t xml:space="preserve">Csatlakozási kérdések megválaszolásából eredő információk átvezetése a dokumentumon, előfoglalások </w:t>
                </w:r>
                <w:r>
                  <w:rPr>
                    <w:rFonts w:eastAsia="Times New Roman" w:cs="Arial"/>
                    <w:color w:val="000000"/>
                    <w:lang w:eastAsia="en-GB"/>
                  </w:rPr>
                  <w:lastRenderedPageBreak/>
                  <w:t>átvezetése, üzenet verziók beillesztése.</w:t>
                </w:r>
              </w:p>
            </w:tc>
          </w:tr>
          <w:tr w:rsidR="00444F83" w:rsidRPr="00C64909" w14:paraId="34F4847D" w14:textId="77777777" w:rsidTr="0069488B">
            <w:tblPrEx>
              <w:tblCellMar>
                <w:left w:w="0" w:type="dxa"/>
                <w:right w:w="0" w:type="dxa"/>
              </w:tblCellMar>
            </w:tblPrEx>
            <w:trPr>
              <w:trHeight w:val="1125"/>
            </w:trPr>
            <w:tc>
              <w:tcPr>
                <w:tcW w:w="1539" w:type="dxa"/>
                <w:tcBorders>
                  <w:top w:val="nil"/>
                  <w:left w:val="single" w:sz="8" w:space="0" w:color="999999"/>
                  <w:bottom w:val="nil"/>
                  <w:right w:val="single" w:sz="8" w:space="0" w:color="999999"/>
                </w:tcBorders>
                <w:tcMar>
                  <w:top w:w="0" w:type="dxa"/>
                  <w:left w:w="108" w:type="dxa"/>
                  <w:bottom w:w="0" w:type="dxa"/>
                  <w:right w:w="108" w:type="dxa"/>
                </w:tcMar>
              </w:tcPr>
              <w:p w14:paraId="3F7A460D" w14:textId="76D0C973" w:rsidR="00444F83" w:rsidRDefault="00444F83" w:rsidP="0027279E">
                <w:pPr>
                  <w:spacing w:line="330" w:lineRule="atLeast"/>
                  <w:rPr>
                    <w:rFonts w:cs="Arial"/>
                    <w:i/>
                    <w:iCs/>
                  </w:rPr>
                </w:pPr>
                <w:r>
                  <w:rPr>
                    <w:rFonts w:cs="Arial"/>
                    <w:i/>
                    <w:iCs/>
                  </w:rPr>
                  <w:lastRenderedPageBreak/>
                  <w:t>v4.30</w:t>
                </w:r>
              </w:p>
            </w:tc>
            <w:tc>
              <w:tcPr>
                <w:tcW w:w="2147" w:type="dxa"/>
                <w:tcBorders>
                  <w:top w:val="nil"/>
                  <w:left w:val="nil"/>
                  <w:bottom w:val="nil"/>
                  <w:right w:val="single" w:sz="8" w:space="0" w:color="999999"/>
                </w:tcBorders>
                <w:tcMar>
                  <w:top w:w="0" w:type="dxa"/>
                  <w:left w:w="108" w:type="dxa"/>
                  <w:bottom w:w="0" w:type="dxa"/>
                  <w:right w:w="108" w:type="dxa"/>
                </w:tcMar>
              </w:tcPr>
              <w:p w14:paraId="50DE407B" w14:textId="3CF226D1" w:rsidR="00444F83" w:rsidRDefault="00444F83" w:rsidP="0027279E">
                <w:pPr>
                  <w:spacing w:line="330" w:lineRule="atLeast"/>
                  <w:rPr>
                    <w:rFonts w:cs="Arial"/>
                  </w:rPr>
                </w:pPr>
                <w:r>
                  <w:rPr>
                    <w:rFonts w:cs="Arial"/>
                  </w:rPr>
                  <w:t>Véleményezésre</w:t>
                </w:r>
              </w:p>
            </w:tc>
            <w:tc>
              <w:tcPr>
                <w:tcW w:w="1559" w:type="dxa"/>
                <w:tcBorders>
                  <w:top w:val="nil"/>
                  <w:left w:val="nil"/>
                  <w:bottom w:val="nil"/>
                  <w:right w:val="single" w:sz="8" w:space="0" w:color="999999"/>
                </w:tcBorders>
                <w:tcMar>
                  <w:top w:w="0" w:type="dxa"/>
                  <w:left w:w="108" w:type="dxa"/>
                  <w:bottom w:w="0" w:type="dxa"/>
                  <w:right w:w="108" w:type="dxa"/>
                </w:tcMar>
              </w:tcPr>
              <w:p w14:paraId="795C8DC4" w14:textId="2561BE72" w:rsidR="00444F83" w:rsidRDefault="00444F83" w:rsidP="0027279E">
                <w:pPr>
                  <w:spacing w:line="330" w:lineRule="atLeast"/>
                  <w:rPr>
                    <w:rFonts w:cs="Arial"/>
                  </w:rPr>
                </w:pPr>
                <w:r>
                  <w:rPr>
                    <w:rFonts w:cs="Arial"/>
                  </w:rPr>
                  <w:t>2019.04.11.</w:t>
                </w:r>
              </w:p>
            </w:tc>
            <w:tc>
              <w:tcPr>
                <w:tcW w:w="1418" w:type="dxa"/>
                <w:tcBorders>
                  <w:top w:val="nil"/>
                  <w:left w:val="nil"/>
                  <w:bottom w:val="nil"/>
                  <w:right w:val="single" w:sz="8" w:space="0" w:color="999999"/>
                </w:tcBorders>
                <w:tcMar>
                  <w:top w:w="0" w:type="dxa"/>
                  <w:left w:w="108" w:type="dxa"/>
                  <w:bottom w:w="0" w:type="dxa"/>
                  <w:right w:w="108" w:type="dxa"/>
                </w:tcMar>
              </w:tcPr>
              <w:p w14:paraId="6EB7854C" w14:textId="0D91E3FE" w:rsidR="00444F83" w:rsidRDefault="00444F83" w:rsidP="0027279E">
                <w:pPr>
                  <w:spacing w:line="330" w:lineRule="atLeast"/>
                  <w:rPr>
                    <w:rFonts w:cs="Arial"/>
                  </w:rPr>
                </w:pPr>
                <w:r>
                  <w:rPr>
                    <w:rFonts w:cs="Arial"/>
                  </w:rPr>
                  <w:t>Fekete Tamás</w:t>
                </w:r>
              </w:p>
            </w:tc>
            <w:tc>
              <w:tcPr>
                <w:tcW w:w="3282" w:type="dxa"/>
                <w:tcBorders>
                  <w:top w:val="nil"/>
                  <w:left w:val="nil"/>
                  <w:bottom w:val="nil"/>
                  <w:right w:val="single" w:sz="8" w:space="0" w:color="999999"/>
                </w:tcBorders>
                <w:tcMar>
                  <w:top w:w="0" w:type="dxa"/>
                  <w:left w:w="108" w:type="dxa"/>
                  <w:bottom w:w="0" w:type="dxa"/>
                  <w:right w:w="108" w:type="dxa"/>
                </w:tcMar>
              </w:tcPr>
              <w:p w14:paraId="1181A06F" w14:textId="5379DBBC" w:rsidR="00444F83" w:rsidRDefault="00444F83" w:rsidP="0027279E">
                <w:pPr>
                  <w:spacing w:after="0" w:line="240" w:lineRule="auto"/>
                  <w:jc w:val="left"/>
                  <w:rPr>
                    <w:rFonts w:eastAsia="Times New Roman" w:cs="Arial"/>
                    <w:color w:val="000000"/>
                    <w:lang w:eastAsia="en-GB"/>
                  </w:rPr>
                </w:pPr>
                <w:r>
                  <w:rPr>
                    <w:rFonts w:eastAsia="Times New Roman" w:cs="Arial"/>
                    <w:color w:val="000000"/>
                    <w:lang w:eastAsia="en-GB"/>
                  </w:rPr>
                  <w:t>Ellenőrzött,</w:t>
                </w:r>
                <w:r w:rsidR="00413A55">
                  <w:rPr>
                    <w:rFonts w:eastAsia="Times New Roman" w:cs="Arial"/>
                    <w:color w:val="000000"/>
                    <w:lang w:eastAsia="en-GB"/>
                  </w:rPr>
                  <w:t xml:space="preserve"> fogalomtárral</w:t>
                </w:r>
                <w:r>
                  <w:rPr>
                    <w:rFonts w:eastAsia="Times New Roman" w:cs="Arial"/>
                    <w:color w:val="000000"/>
                    <w:lang w:eastAsia="en-GB"/>
                  </w:rPr>
                  <w:t xml:space="preserve"> kiegészített verzió, fejlesztői kiküldésre előkészítve</w:t>
                </w:r>
              </w:p>
            </w:tc>
          </w:tr>
          <w:tr w:rsidR="00FD7F81" w:rsidRPr="00C64909" w14:paraId="1393D7C1" w14:textId="77777777" w:rsidTr="0069488B">
            <w:tblPrEx>
              <w:tblCellMar>
                <w:left w:w="0" w:type="dxa"/>
                <w:right w:w="0" w:type="dxa"/>
              </w:tblCellMar>
            </w:tblPrEx>
            <w:trPr>
              <w:trHeight w:val="1125"/>
            </w:trPr>
            <w:tc>
              <w:tcPr>
                <w:tcW w:w="1539" w:type="dxa"/>
                <w:tcBorders>
                  <w:top w:val="nil"/>
                  <w:left w:val="single" w:sz="8" w:space="0" w:color="999999"/>
                  <w:bottom w:val="nil"/>
                  <w:right w:val="single" w:sz="8" w:space="0" w:color="999999"/>
                </w:tcBorders>
                <w:tcMar>
                  <w:top w:w="0" w:type="dxa"/>
                  <w:left w:w="108" w:type="dxa"/>
                  <w:bottom w:w="0" w:type="dxa"/>
                  <w:right w:w="108" w:type="dxa"/>
                </w:tcMar>
              </w:tcPr>
              <w:p w14:paraId="3D719B83" w14:textId="0AA118FD" w:rsidR="00FD7F81" w:rsidRDefault="00FD7F81" w:rsidP="00FD7F81">
                <w:pPr>
                  <w:spacing w:line="330" w:lineRule="atLeast"/>
                  <w:rPr>
                    <w:rFonts w:cs="Arial"/>
                    <w:i/>
                    <w:iCs/>
                  </w:rPr>
                </w:pPr>
                <w:r>
                  <w:rPr>
                    <w:rFonts w:cs="Arial"/>
                    <w:i/>
                    <w:iCs/>
                  </w:rPr>
                  <w:t>v5.00</w:t>
                </w:r>
              </w:p>
            </w:tc>
            <w:tc>
              <w:tcPr>
                <w:tcW w:w="2147" w:type="dxa"/>
                <w:tcBorders>
                  <w:top w:val="nil"/>
                  <w:left w:val="nil"/>
                  <w:bottom w:val="nil"/>
                  <w:right w:val="single" w:sz="8" w:space="0" w:color="999999"/>
                </w:tcBorders>
                <w:tcMar>
                  <w:top w:w="0" w:type="dxa"/>
                  <w:left w:w="108" w:type="dxa"/>
                  <w:bottom w:w="0" w:type="dxa"/>
                  <w:right w:w="108" w:type="dxa"/>
                </w:tcMar>
              </w:tcPr>
              <w:p w14:paraId="4A67BAD8" w14:textId="6E95C27C" w:rsidR="00FD7F81" w:rsidRDefault="00FD7F81" w:rsidP="00FD7F81">
                <w:pPr>
                  <w:spacing w:line="330" w:lineRule="atLeast"/>
                  <w:rPr>
                    <w:rFonts w:cs="Arial"/>
                  </w:rPr>
                </w:pPr>
                <w:r>
                  <w:rPr>
                    <w:rFonts w:cs="Arial"/>
                  </w:rPr>
                  <w:t>Elfogadott verzió</w:t>
                </w:r>
              </w:p>
            </w:tc>
            <w:tc>
              <w:tcPr>
                <w:tcW w:w="1559" w:type="dxa"/>
                <w:tcBorders>
                  <w:top w:val="nil"/>
                  <w:left w:val="nil"/>
                  <w:bottom w:val="nil"/>
                  <w:right w:val="single" w:sz="8" w:space="0" w:color="999999"/>
                </w:tcBorders>
                <w:tcMar>
                  <w:top w:w="0" w:type="dxa"/>
                  <w:left w:w="108" w:type="dxa"/>
                  <w:bottom w:w="0" w:type="dxa"/>
                  <w:right w:w="108" w:type="dxa"/>
                </w:tcMar>
              </w:tcPr>
              <w:p w14:paraId="0877CA89" w14:textId="0123B861" w:rsidR="00FD7F81" w:rsidRDefault="00FD7F81" w:rsidP="00FD7F81">
                <w:pPr>
                  <w:spacing w:line="330" w:lineRule="atLeast"/>
                  <w:rPr>
                    <w:rFonts w:cs="Arial"/>
                  </w:rPr>
                </w:pPr>
                <w:r>
                  <w:rPr>
                    <w:rFonts w:cs="Arial"/>
                  </w:rPr>
                  <w:t>2019.04.11.</w:t>
                </w:r>
              </w:p>
            </w:tc>
            <w:tc>
              <w:tcPr>
                <w:tcW w:w="1418" w:type="dxa"/>
                <w:tcBorders>
                  <w:top w:val="nil"/>
                  <w:left w:val="nil"/>
                  <w:bottom w:val="nil"/>
                  <w:right w:val="single" w:sz="8" w:space="0" w:color="999999"/>
                </w:tcBorders>
                <w:tcMar>
                  <w:top w:w="0" w:type="dxa"/>
                  <w:left w:w="108" w:type="dxa"/>
                  <w:bottom w:w="0" w:type="dxa"/>
                  <w:right w:w="108" w:type="dxa"/>
                </w:tcMar>
              </w:tcPr>
              <w:p w14:paraId="76A1A9FB" w14:textId="6BCE499A" w:rsidR="00FD7F81" w:rsidRDefault="00FD7F81" w:rsidP="00FD7F81">
                <w:pPr>
                  <w:spacing w:line="330" w:lineRule="atLeast"/>
                  <w:rPr>
                    <w:rFonts w:cs="Arial"/>
                  </w:rPr>
                </w:pPr>
                <w:r>
                  <w:rPr>
                    <w:rFonts w:cs="Arial"/>
                  </w:rPr>
                  <w:t>MTÜ</w:t>
                </w:r>
              </w:p>
            </w:tc>
            <w:tc>
              <w:tcPr>
                <w:tcW w:w="3282" w:type="dxa"/>
                <w:tcBorders>
                  <w:top w:val="nil"/>
                  <w:left w:val="nil"/>
                  <w:bottom w:val="nil"/>
                  <w:right w:val="single" w:sz="8" w:space="0" w:color="999999"/>
                </w:tcBorders>
                <w:tcMar>
                  <w:top w:w="0" w:type="dxa"/>
                  <w:left w:w="108" w:type="dxa"/>
                  <w:bottom w:w="0" w:type="dxa"/>
                  <w:right w:w="108" w:type="dxa"/>
                </w:tcMar>
              </w:tcPr>
              <w:p w14:paraId="3302F593" w14:textId="55615C49" w:rsidR="00FD7F81" w:rsidRDefault="00FD7F81" w:rsidP="00FD7F81">
                <w:pPr>
                  <w:spacing w:after="0" w:line="240" w:lineRule="auto"/>
                  <w:jc w:val="left"/>
                  <w:rPr>
                    <w:rFonts w:eastAsia="Times New Roman" w:cs="Arial"/>
                    <w:color w:val="000000"/>
                    <w:lang w:eastAsia="en-GB"/>
                  </w:rPr>
                </w:pPr>
                <w:r w:rsidRPr="00C64909">
                  <w:rPr>
                    <w:rFonts w:eastAsia="Times New Roman" w:cs="Arial"/>
                    <w:color w:val="000000"/>
                    <w:lang w:eastAsia="en-GB"/>
                  </w:rPr>
                  <w:t>Elfogadott verzió.</w:t>
                </w:r>
              </w:p>
            </w:tc>
          </w:tr>
          <w:tr w:rsidR="003A3CAD" w:rsidRPr="00C64909" w14:paraId="27B7D8DE" w14:textId="77777777" w:rsidTr="0069488B">
            <w:tblPrEx>
              <w:tblCellMar>
                <w:left w:w="0" w:type="dxa"/>
                <w:right w:w="0" w:type="dxa"/>
              </w:tblCellMar>
            </w:tblPrEx>
            <w:trPr>
              <w:trHeight w:val="1125"/>
            </w:trPr>
            <w:tc>
              <w:tcPr>
                <w:tcW w:w="1539" w:type="dxa"/>
                <w:tcBorders>
                  <w:top w:val="nil"/>
                  <w:left w:val="single" w:sz="8" w:space="0" w:color="999999"/>
                  <w:bottom w:val="nil"/>
                  <w:right w:val="single" w:sz="8" w:space="0" w:color="999999"/>
                </w:tcBorders>
                <w:tcMar>
                  <w:top w:w="0" w:type="dxa"/>
                  <w:left w:w="108" w:type="dxa"/>
                  <w:bottom w:w="0" w:type="dxa"/>
                  <w:right w:w="108" w:type="dxa"/>
                </w:tcMar>
              </w:tcPr>
              <w:p w14:paraId="2365F323" w14:textId="56962FF8" w:rsidR="003A3CAD" w:rsidRDefault="00CC42C5" w:rsidP="00FD7F81">
                <w:pPr>
                  <w:spacing w:line="330" w:lineRule="atLeast"/>
                  <w:rPr>
                    <w:rFonts w:cs="Arial"/>
                    <w:i/>
                    <w:iCs/>
                  </w:rPr>
                </w:pPr>
                <w:r>
                  <w:rPr>
                    <w:rFonts w:cs="Arial"/>
                    <w:i/>
                    <w:iCs/>
                  </w:rPr>
                  <w:t>v5.50</w:t>
                </w:r>
              </w:p>
            </w:tc>
            <w:tc>
              <w:tcPr>
                <w:tcW w:w="2147" w:type="dxa"/>
                <w:tcBorders>
                  <w:top w:val="nil"/>
                  <w:left w:val="nil"/>
                  <w:bottom w:val="nil"/>
                  <w:right w:val="single" w:sz="8" w:space="0" w:color="999999"/>
                </w:tcBorders>
                <w:tcMar>
                  <w:top w:w="0" w:type="dxa"/>
                  <w:left w:w="108" w:type="dxa"/>
                  <w:bottom w:w="0" w:type="dxa"/>
                  <w:right w:w="108" w:type="dxa"/>
                </w:tcMar>
              </w:tcPr>
              <w:p w14:paraId="192D519F" w14:textId="7419634B" w:rsidR="003A3CAD" w:rsidRDefault="003A3CAD" w:rsidP="00FD7F81">
                <w:pPr>
                  <w:spacing w:line="330" w:lineRule="atLeast"/>
                  <w:rPr>
                    <w:rFonts w:cs="Arial"/>
                  </w:rPr>
                </w:pPr>
                <w:r>
                  <w:rPr>
                    <w:rFonts w:cs="Arial"/>
                  </w:rPr>
                  <w:t>Véleményezésre</w:t>
                </w:r>
              </w:p>
            </w:tc>
            <w:tc>
              <w:tcPr>
                <w:tcW w:w="1559" w:type="dxa"/>
                <w:tcBorders>
                  <w:top w:val="nil"/>
                  <w:left w:val="nil"/>
                  <w:bottom w:val="nil"/>
                  <w:right w:val="single" w:sz="8" w:space="0" w:color="999999"/>
                </w:tcBorders>
                <w:tcMar>
                  <w:top w:w="0" w:type="dxa"/>
                  <w:left w:w="108" w:type="dxa"/>
                  <w:bottom w:w="0" w:type="dxa"/>
                  <w:right w:w="108" w:type="dxa"/>
                </w:tcMar>
              </w:tcPr>
              <w:p w14:paraId="7AA0F44F" w14:textId="23F976D6" w:rsidR="003A3CAD" w:rsidRDefault="003A3CAD" w:rsidP="00FD7F81">
                <w:pPr>
                  <w:spacing w:line="330" w:lineRule="atLeast"/>
                  <w:rPr>
                    <w:rFonts w:cs="Arial"/>
                  </w:rPr>
                </w:pPr>
                <w:r>
                  <w:rPr>
                    <w:rFonts w:cs="Arial"/>
                  </w:rPr>
                  <w:t>2019.04.30</w:t>
                </w:r>
              </w:p>
            </w:tc>
            <w:tc>
              <w:tcPr>
                <w:tcW w:w="1418" w:type="dxa"/>
                <w:tcBorders>
                  <w:top w:val="nil"/>
                  <w:left w:val="nil"/>
                  <w:bottom w:val="nil"/>
                  <w:right w:val="single" w:sz="8" w:space="0" w:color="999999"/>
                </w:tcBorders>
                <w:tcMar>
                  <w:top w:w="0" w:type="dxa"/>
                  <w:left w:w="108" w:type="dxa"/>
                  <w:bottom w:w="0" w:type="dxa"/>
                  <w:right w:w="108" w:type="dxa"/>
                </w:tcMar>
              </w:tcPr>
              <w:p w14:paraId="0BC979B5" w14:textId="121789AA" w:rsidR="003A3CAD" w:rsidRDefault="003A3CAD" w:rsidP="00FD7F81">
                <w:pPr>
                  <w:spacing w:line="330" w:lineRule="atLeast"/>
                  <w:rPr>
                    <w:rFonts w:cs="Arial"/>
                  </w:rPr>
                </w:pPr>
                <w:r>
                  <w:rPr>
                    <w:rFonts w:cs="Arial"/>
                  </w:rPr>
                  <w:t>Pagács Péter</w:t>
                </w:r>
              </w:p>
            </w:tc>
            <w:tc>
              <w:tcPr>
                <w:tcW w:w="3282" w:type="dxa"/>
                <w:tcBorders>
                  <w:top w:val="nil"/>
                  <w:left w:val="nil"/>
                  <w:bottom w:val="nil"/>
                  <w:right w:val="single" w:sz="8" w:space="0" w:color="999999"/>
                </w:tcBorders>
                <w:tcMar>
                  <w:top w:w="0" w:type="dxa"/>
                  <w:left w:w="108" w:type="dxa"/>
                  <w:bottom w:w="0" w:type="dxa"/>
                  <w:right w:w="108" w:type="dxa"/>
                </w:tcMar>
              </w:tcPr>
              <w:p w14:paraId="12681E9F" w14:textId="54106ACE" w:rsidR="002911E9" w:rsidRPr="00CC42C5" w:rsidRDefault="00CC42C5" w:rsidP="00CC42C5">
                <w:pPr>
                  <w:spacing w:after="0" w:line="240" w:lineRule="auto"/>
                  <w:jc w:val="left"/>
                  <w:rPr>
                    <w:rFonts w:eastAsia="Times New Roman" w:cs="Arial"/>
                    <w:color w:val="000000"/>
                    <w:lang w:eastAsia="en-GB"/>
                  </w:rPr>
                </w:pPr>
                <w:r w:rsidRPr="00CC42C5">
                  <w:rPr>
                    <w:rFonts w:eastAsia="Times New Roman" w:cs="Arial"/>
                    <w:color w:val="000000"/>
                    <w:lang w:eastAsia="en-GB"/>
                  </w:rPr>
                  <w:t>Visszajelzések alapján pontosítások</w:t>
                </w:r>
              </w:p>
              <w:p w14:paraId="4B4EC3BC" w14:textId="0784E682" w:rsidR="002911E9" w:rsidRPr="00DE46DF" w:rsidRDefault="002911E9" w:rsidP="00FD7F81">
                <w:pPr>
                  <w:spacing w:after="0" w:line="240" w:lineRule="auto"/>
                  <w:jc w:val="left"/>
                  <w:rPr>
                    <w:rFonts w:eastAsia="Times New Roman" w:cs="Arial"/>
                    <w:color w:val="000000"/>
                    <w:lang w:eastAsia="en-GB"/>
                  </w:rPr>
                </w:pPr>
              </w:p>
            </w:tc>
          </w:tr>
          <w:tr w:rsidR="003F2E71" w:rsidRPr="00C64909" w14:paraId="08B4E732" w14:textId="77777777" w:rsidTr="0069488B">
            <w:tblPrEx>
              <w:tblCellMar>
                <w:left w:w="0" w:type="dxa"/>
                <w:right w:w="0" w:type="dxa"/>
              </w:tblCellMar>
            </w:tblPrEx>
            <w:trPr>
              <w:trHeight w:val="1125"/>
            </w:trPr>
            <w:tc>
              <w:tcPr>
                <w:tcW w:w="1539" w:type="dxa"/>
                <w:tcBorders>
                  <w:top w:val="nil"/>
                  <w:left w:val="single" w:sz="8" w:space="0" w:color="999999"/>
                  <w:bottom w:val="nil"/>
                  <w:right w:val="single" w:sz="8" w:space="0" w:color="999999"/>
                </w:tcBorders>
                <w:tcMar>
                  <w:top w:w="0" w:type="dxa"/>
                  <w:left w:w="108" w:type="dxa"/>
                  <w:bottom w:w="0" w:type="dxa"/>
                  <w:right w:w="108" w:type="dxa"/>
                </w:tcMar>
              </w:tcPr>
              <w:p w14:paraId="684DD371" w14:textId="6652F027" w:rsidR="003F2E71" w:rsidRDefault="003F2E71" w:rsidP="00FD7F81">
                <w:pPr>
                  <w:spacing w:line="330" w:lineRule="atLeast"/>
                  <w:rPr>
                    <w:rFonts w:cs="Arial"/>
                    <w:i/>
                    <w:iCs/>
                  </w:rPr>
                </w:pPr>
                <w:r>
                  <w:rPr>
                    <w:rFonts w:cs="Arial"/>
                    <w:i/>
                    <w:iCs/>
                  </w:rPr>
                  <w:t>v5.9</w:t>
                </w:r>
                <w:r w:rsidR="00083C5E">
                  <w:rPr>
                    <w:rFonts w:cs="Arial"/>
                    <w:i/>
                    <w:iCs/>
                  </w:rPr>
                  <w:t>1</w:t>
                </w:r>
              </w:p>
            </w:tc>
            <w:tc>
              <w:tcPr>
                <w:tcW w:w="2147" w:type="dxa"/>
                <w:tcBorders>
                  <w:top w:val="nil"/>
                  <w:left w:val="nil"/>
                  <w:bottom w:val="nil"/>
                  <w:right w:val="single" w:sz="8" w:space="0" w:color="999999"/>
                </w:tcBorders>
                <w:tcMar>
                  <w:top w:w="0" w:type="dxa"/>
                  <w:left w:w="108" w:type="dxa"/>
                  <w:bottom w:w="0" w:type="dxa"/>
                  <w:right w:w="108" w:type="dxa"/>
                </w:tcMar>
              </w:tcPr>
              <w:p w14:paraId="0CB58925" w14:textId="19D72CF7" w:rsidR="003F2E71" w:rsidRDefault="003F2E71" w:rsidP="00FD7F81">
                <w:pPr>
                  <w:spacing w:line="330" w:lineRule="atLeast"/>
                  <w:rPr>
                    <w:rFonts w:cs="Arial"/>
                  </w:rPr>
                </w:pPr>
                <w:r>
                  <w:rPr>
                    <w:rFonts w:cs="Arial"/>
                  </w:rPr>
                  <w:t>Véleményezésre</w:t>
                </w:r>
              </w:p>
            </w:tc>
            <w:tc>
              <w:tcPr>
                <w:tcW w:w="1559" w:type="dxa"/>
                <w:tcBorders>
                  <w:top w:val="nil"/>
                  <w:left w:val="nil"/>
                  <w:bottom w:val="nil"/>
                  <w:right w:val="single" w:sz="8" w:space="0" w:color="999999"/>
                </w:tcBorders>
                <w:tcMar>
                  <w:top w:w="0" w:type="dxa"/>
                  <w:left w:w="108" w:type="dxa"/>
                  <w:bottom w:w="0" w:type="dxa"/>
                  <w:right w:w="108" w:type="dxa"/>
                </w:tcMar>
              </w:tcPr>
              <w:p w14:paraId="2B5B03EB" w14:textId="674F14C5" w:rsidR="003F2E71" w:rsidRDefault="003F2E71" w:rsidP="00FD7F81">
                <w:pPr>
                  <w:spacing w:line="330" w:lineRule="atLeast"/>
                  <w:rPr>
                    <w:rFonts w:cs="Arial"/>
                  </w:rPr>
                </w:pPr>
                <w:r>
                  <w:rPr>
                    <w:rFonts w:cs="Arial"/>
                  </w:rPr>
                  <w:t>2019.05.13.</w:t>
                </w:r>
              </w:p>
            </w:tc>
            <w:tc>
              <w:tcPr>
                <w:tcW w:w="1418" w:type="dxa"/>
                <w:tcBorders>
                  <w:top w:val="nil"/>
                  <w:left w:val="nil"/>
                  <w:bottom w:val="nil"/>
                  <w:right w:val="single" w:sz="8" w:space="0" w:color="999999"/>
                </w:tcBorders>
                <w:tcMar>
                  <w:top w:w="0" w:type="dxa"/>
                  <w:left w:w="108" w:type="dxa"/>
                  <w:bottom w:w="0" w:type="dxa"/>
                  <w:right w:w="108" w:type="dxa"/>
                </w:tcMar>
              </w:tcPr>
              <w:p w14:paraId="5DB2200B" w14:textId="220291E4" w:rsidR="003F2E71" w:rsidRDefault="003F2E71" w:rsidP="00FD7F81">
                <w:pPr>
                  <w:spacing w:line="330" w:lineRule="atLeast"/>
                  <w:rPr>
                    <w:rFonts w:cs="Arial"/>
                  </w:rPr>
                </w:pPr>
                <w:r>
                  <w:rPr>
                    <w:rFonts w:cs="Arial"/>
                  </w:rPr>
                  <w:t>Pagács Péter</w:t>
                </w:r>
              </w:p>
            </w:tc>
            <w:tc>
              <w:tcPr>
                <w:tcW w:w="3282" w:type="dxa"/>
                <w:tcBorders>
                  <w:top w:val="nil"/>
                  <w:left w:val="nil"/>
                  <w:bottom w:val="nil"/>
                  <w:right w:val="single" w:sz="8" w:space="0" w:color="999999"/>
                </w:tcBorders>
                <w:tcMar>
                  <w:top w:w="0" w:type="dxa"/>
                  <w:left w:w="108" w:type="dxa"/>
                  <w:bottom w:w="0" w:type="dxa"/>
                  <w:right w:w="108" w:type="dxa"/>
                </w:tcMar>
              </w:tcPr>
              <w:p w14:paraId="15841F63" w14:textId="6E0A2422" w:rsidR="003F2E71" w:rsidRPr="00CC42C5" w:rsidRDefault="003F2E71" w:rsidP="00CC42C5">
                <w:pPr>
                  <w:spacing w:after="0" w:line="240" w:lineRule="auto"/>
                  <w:jc w:val="left"/>
                  <w:rPr>
                    <w:rFonts w:eastAsia="Times New Roman" w:cs="Arial"/>
                    <w:color w:val="000000"/>
                    <w:lang w:eastAsia="en-GB"/>
                  </w:rPr>
                </w:pPr>
                <w:r>
                  <w:rPr>
                    <w:rFonts w:eastAsia="Times New Roman" w:cs="Arial"/>
                    <w:color w:val="000000"/>
                    <w:lang w:eastAsia="en-GB"/>
                  </w:rPr>
                  <w:t xml:space="preserve">Értékkészlet változások és </w:t>
                </w:r>
                <w:proofErr w:type="spellStart"/>
                <w:r>
                  <w:rPr>
                    <w:rFonts w:eastAsia="Times New Roman" w:cs="Arial"/>
                    <w:color w:val="000000"/>
                    <w:lang w:eastAsia="en-GB"/>
                  </w:rPr>
                  <w:t>eseményvezérelt</w:t>
                </w:r>
                <w:proofErr w:type="spellEnd"/>
                <w:r>
                  <w:rPr>
                    <w:rFonts w:eastAsia="Times New Roman" w:cs="Arial"/>
                    <w:color w:val="000000"/>
                    <w:lang w:eastAsia="en-GB"/>
                  </w:rPr>
                  <w:t xml:space="preserve"> adatküldés validációk kialakítása</w:t>
                </w:r>
              </w:p>
            </w:tc>
          </w:tr>
          <w:tr w:rsidR="005B185A" w:rsidRPr="00C64909" w14:paraId="0314BFB7" w14:textId="77777777" w:rsidTr="0069488B">
            <w:tblPrEx>
              <w:tblCellMar>
                <w:left w:w="0" w:type="dxa"/>
                <w:right w:w="0" w:type="dxa"/>
              </w:tblCellMar>
            </w:tblPrEx>
            <w:trPr>
              <w:trHeight w:val="1125"/>
            </w:trPr>
            <w:tc>
              <w:tcPr>
                <w:tcW w:w="1539" w:type="dxa"/>
                <w:tcBorders>
                  <w:top w:val="nil"/>
                  <w:left w:val="single" w:sz="8" w:space="0" w:color="999999"/>
                  <w:bottom w:val="nil"/>
                  <w:right w:val="single" w:sz="8" w:space="0" w:color="999999"/>
                </w:tcBorders>
                <w:tcMar>
                  <w:top w:w="0" w:type="dxa"/>
                  <w:left w:w="108" w:type="dxa"/>
                  <w:bottom w:w="0" w:type="dxa"/>
                  <w:right w:w="108" w:type="dxa"/>
                </w:tcMar>
              </w:tcPr>
              <w:p w14:paraId="52DC114F" w14:textId="3494061D" w:rsidR="00E934E4" w:rsidRDefault="00E934E4" w:rsidP="00FD7F81">
                <w:pPr>
                  <w:spacing w:line="330" w:lineRule="atLeast"/>
                  <w:rPr>
                    <w:rFonts w:cs="Arial"/>
                    <w:i/>
                    <w:iCs/>
                  </w:rPr>
                </w:pPr>
                <w:r>
                  <w:rPr>
                    <w:rFonts w:cs="Arial"/>
                    <w:i/>
                    <w:iCs/>
                  </w:rPr>
                  <w:t>v6.00</w:t>
                </w:r>
              </w:p>
            </w:tc>
            <w:tc>
              <w:tcPr>
                <w:tcW w:w="2147" w:type="dxa"/>
                <w:tcBorders>
                  <w:top w:val="nil"/>
                  <w:left w:val="nil"/>
                  <w:bottom w:val="nil"/>
                  <w:right w:val="single" w:sz="8" w:space="0" w:color="999999"/>
                </w:tcBorders>
                <w:tcMar>
                  <w:top w:w="0" w:type="dxa"/>
                  <w:left w:w="108" w:type="dxa"/>
                  <w:bottom w:w="0" w:type="dxa"/>
                  <w:right w:w="108" w:type="dxa"/>
                </w:tcMar>
              </w:tcPr>
              <w:p w14:paraId="5F90F0DE" w14:textId="0C4B3C4D" w:rsidR="00E934E4" w:rsidRDefault="00E934E4" w:rsidP="00FD7F81">
                <w:pPr>
                  <w:spacing w:line="330" w:lineRule="atLeast"/>
                  <w:rPr>
                    <w:rFonts w:cs="Arial"/>
                  </w:rPr>
                </w:pPr>
                <w:r>
                  <w:rPr>
                    <w:rFonts w:cs="Arial"/>
                  </w:rPr>
                  <w:t>Elfogadott verzió</w:t>
                </w:r>
              </w:p>
            </w:tc>
            <w:tc>
              <w:tcPr>
                <w:tcW w:w="1559" w:type="dxa"/>
                <w:tcBorders>
                  <w:top w:val="nil"/>
                  <w:left w:val="nil"/>
                  <w:bottom w:val="nil"/>
                  <w:right w:val="single" w:sz="8" w:space="0" w:color="999999"/>
                </w:tcBorders>
                <w:tcMar>
                  <w:top w:w="0" w:type="dxa"/>
                  <w:left w:w="108" w:type="dxa"/>
                  <w:bottom w:w="0" w:type="dxa"/>
                  <w:right w:w="108" w:type="dxa"/>
                </w:tcMar>
              </w:tcPr>
              <w:p w14:paraId="56756770" w14:textId="5A5602B2" w:rsidR="00E934E4" w:rsidRDefault="00E934E4" w:rsidP="00FD7F81">
                <w:pPr>
                  <w:spacing w:line="330" w:lineRule="atLeast"/>
                  <w:rPr>
                    <w:rFonts w:cs="Arial"/>
                  </w:rPr>
                </w:pPr>
                <w:r>
                  <w:rPr>
                    <w:rFonts w:cs="Arial"/>
                  </w:rPr>
                  <w:t>2019.05.</w:t>
                </w:r>
                <w:r w:rsidR="003F2E71">
                  <w:rPr>
                    <w:rFonts w:cs="Arial"/>
                  </w:rPr>
                  <w:t>15</w:t>
                </w:r>
                <w:r>
                  <w:rPr>
                    <w:rFonts w:cs="Arial"/>
                  </w:rPr>
                  <w:t>.</w:t>
                </w:r>
              </w:p>
            </w:tc>
            <w:tc>
              <w:tcPr>
                <w:tcW w:w="1418" w:type="dxa"/>
                <w:tcBorders>
                  <w:top w:val="nil"/>
                  <w:left w:val="nil"/>
                  <w:bottom w:val="nil"/>
                  <w:right w:val="single" w:sz="8" w:space="0" w:color="999999"/>
                </w:tcBorders>
                <w:tcMar>
                  <w:top w:w="0" w:type="dxa"/>
                  <w:left w:w="108" w:type="dxa"/>
                  <w:bottom w:w="0" w:type="dxa"/>
                  <w:right w:w="108" w:type="dxa"/>
                </w:tcMar>
              </w:tcPr>
              <w:p w14:paraId="710E1804" w14:textId="58A4DFDF" w:rsidR="00E934E4" w:rsidRDefault="00E934E4" w:rsidP="00FD7F81">
                <w:pPr>
                  <w:spacing w:line="330" w:lineRule="atLeast"/>
                  <w:rPr>
                    <w:rFonts w:cs="Arial"/>
                  </w:rPr>
                </w:pPr>
                <w:r>
                  <w:rPr>
                    <w:rFonts w:cs="Arial"/>
                  </w:rPr>
                  <w:t>Fekete Tamás</w:t>
                </w:r>
              </w:p>
            </w:tc>
            <w:tc>
              <w:tcPr>
                <w:tcW w:w="3282" w:type="dxa"/>
                <w:tcBorders>
                  <w:top w:val="nil"/>
                  <w:left w:val="nil"/>
                  <w:bottom w:val="nil"/>
                  <w:right w:val="single" w:sz="8" w:space="0" w:color="999999"/>
                </w:tcBorders>
                <w:tcMar>
                  <w:top w:w="0" w:type="dxa"/>
                  <w:left w:w="108" w:type="dxa"/>
                  <w:bottom w:w="0" w:type="dxa"/>
                  <w:right w:w="108" w:type="dxa"/>
                </w:tcMar>
              </w:tcPr>
              <w:p w14:paraId="44BC339C" w14:textId="5B935545" w:rsidR="00E934E4" w:rsidRPr="00CC42C5" w:rsidRDefault="00E934E4" w:rsidP="00CC42C5">
                <w:pPr>
                  <w:spacing w:after="0" w:line="240" w:lineRule="auto"/>
                  <w:jc w:val="left"/>
                  <w:rPr>
                    <w:rFonts w:eastAsia="Times New Roman" w:cs="Arial"/>
                    <w:color w:val="000000"/>
                    <w:lang w:eastAsia="en-GB"/>
                  </w:rPr>
                </w:pPr>
                <w:r>
                  <w:rPr>
                    <w:rFonts w:eastAsia="Times New Roman" w:cs="Arial"/>
                    <w:color w:val="000000"/>
                    <w:lang w:eastAsia="en-GB"/>
                  </w:rPr>
                  <w:t>Elfogadott verzió</w:t>
                </w:r>
              </w:p>
            </w:tc>
          </w:tr>
          <w:tr w:rsidR="005B185A" w:rsidRPr="00C64909" w14:paraId="5CB65819" w14:textId="77777777" w:rsidTr="0069488B">
            <w:tblPrEx>
              <w:tblCellMar>
                <w:left w:w="0" w:type="dxa"/>
                <w:right w:w="0" w:type="dxa"/>
              </w:tblCellMar>
            </w:tblPrEx>
            <w:trPr>
              <w:trHeight w:val="1125"/>
            </w:trPr>
            <w:tc>
              <w:tcPr>
                <w:tcW w:w="1539" w:type="dxa"/>
                <w:tcBorders>
                  <w:top w:val="nil"/>
                  <w:left w:val="single" w:sz="8" w:space="0" w:color="999999"/>
                  <w:bottom w:val="nil"/>
                  <w:right w:val="single" w:sz="8" w:space="0" w:color="999999"/>
                </w:tcBorders>
                <w:tcMar>
                  <w:top w:w="0" w:type="dxa"/>
                  <w:left w:w="108" w:type="dxa"/>
                  <w:bottom w:w="0" w:type="dxa"/>
                  <w:right w:w="108" w:type="dxa"/>
                </w:tcMar>
              </w:tcPr>
              <w:p w14:paraId="3D6CFB73" w14:textId="74733B66" w:rsidR="005B185A" w:rsidRDefault="005B185A" w:rsidP="00FD7F81">
                <w:pPr>
                  <w:spacing w:line="330" w:lineRule="atLeast"/>
                  <w:rPr>
                    <w:rFonts w:cs="Arial"/>
                    <w:i/>
                    <w:iCs/>
                  </w:rPr>
                </w:pPr>
                <w:r>
                  <w:rPr>
                    <w:rFonts w:cs="Arial"/>
                    <w:i/>
                    <w:iCs/>
                  </w:rPr>
                  <w:t>v</w:t>
                </w:r>
                <w:r w:rsidR="00354A43">
                  <w:rPr>
                    <w:rFonts w:cs="Arial"/>
                    <w:i/>
                    <w:iCs/>
                  </w:rPr>
                  <w:t>6</w:t>
                </w:r>
                <w:r>
                  <w:rPr>
                    <w:rFonts w:cs="Arial"/>
                    <w:i/>
                    <w:iCs/>
                  </w:rPr>
                  <w:t>.</w:t>
                </w:r>
                <w:r w:rsidR="00354A43">
                  <w:rPr>
                    <w:rFonts w:cs="Arial"/>
                    <w:i/>
                    <w:iCs/>
                  </w:rPr>
                  <w:t>1</w:t>
                </w:r>
                <w:r>
                  <w:rPr>
                    <w:rFonts w:cs="Arial"/>
                    <w:i/>
                    <w:iCs/>
                  </w:rPr>
                  <w:t>0</w:t>
                </w:r>
              </w:p>
            </w:tc>
            <w:tc>
              <w:tcPr>
                <w:tcW w:w="2147" w:type="dxa"/>
                <w:tcBorders>
                  <w:top w:val="nil"/>
                  <w:left w:val="nil"/>
                  <w:bottom w:val="nil"/>
                  <w:right w:val="single" w:sz="8" w:space="0" w:color="999999"/>
                </w:tcBorders>
                <w:tcMar>
                  <w:top w:w="0" w:type="dxa"/>
                  <w:left w:w="108" w:type="dxa"/>
                  <w:bottom w:w="0" w:type="dxa"/>
                  <w:right w:w="108" w:type="dxa"/>
                </w:tcMar>
              </w:tcPr>
              <w:p w14:paraId="18F750AF" w14:textId="03BAAD06" w:rsidR="005B185A" w:rsidRDefault="005B185A" w:rsidP="00FD7F81">
                <w:pPr>
                  <w:spacing w:line="330" w:lineRule="atLeast"/>
                  <w:rPr>
                    <w:rFonts w:cs="Arial"/>
                  </w:rPr>
                </w:pPr>
                <w:r>
                  <w:rPr>
                    <w:rFonts w:cs="Arial"/>
                  </w:rPr>
                  <w:t>Véleményezésre</w:t>
                </w:r>
              </w:p>
            </w:tc>
            <w:tc>
              <w:tcPr>
                <w:tcW w:w="1559" w:type="dxa"/>
                <w:tcBorders>
                  <w:top w:val="nil"/>
                  <w:left w:val="nil"/>
                  <w:bottom w:val="nil"/>
                  <w:right w:val="single" w:sz="8" w:space="0" w:color="999999"/>
                </w:tcBorders>
                <w:tcMar>
                  <w:top w:w="0" w:type="dxa"/>
                  <w:left w:w="108" w:type="dxa"/>
                  <w:bottom w:w="0" w:type="dxa"/>
                  <w:right w:w="108" w:type="dxa"/>
                </w:tcMar>
              </w:tcPr>
              <w:p w14:paraId="62DEFE3F" w14:textId="42C44BB0" w:rsidR="005B185A" w:rsidRDefault="005B185A" w:rsidP="00FD7F81">
                <w:pPr>
                  <w:spacing w:line="330" w:lineRule="atLeast"/>
                  <w:rPr>
                    <w:rFonts w:cs="Arial"/>
                  </w:rPr>
                </w:pPr>
                <w:r>
                  <w:rPr>
                    <w:rFonts w:cs="Arial"/>
                  </w:rPr>
                  <w:t>2019.06.12</w:t>
                </w:r>
              </w:p>
            </w:tc>
            <w:tc>
              <w:tcPr>
                <w:tcW w:w="1418" w:type="dxa"/>
                <w:tcBorders>
                  <w:top w:val="nil"/>
                  <w:left w:val="nil"/>
                  <w:bottom w:val="nil"/>
                  <w:right w:val="single" w:sz="8" w:space="0" w:color="999999"/>
                </w:tcBorders>
                <w:tcMar>
                  <w:top w:w="0" w:type="dxa"/>
                  <w:left w:w="108" w:type="dxa"/>
                  <w:bottom w:w="0" w:type="dxa"/>
                  <w:right w:w="108" w:type="dxa"/>
                </w:tcMar>
              </w:tcPr>
              <w:p w14:paraId="1FCCAB54" w14:textId="05355AD9" w:rsidR="005B185A" w:rsidRDefault="005B185A" w:rsidP="00FD7F81">
                <w:pPr>
                  <w:spacing w:line="330" w:lineRule="atLeast"/>
                  <w:rPr>
                    <w:rFonts w:cs="Arial"/>
                  </w:rPr>
                </w:pPr>
                <w:r>
                  <w:rPr>
                    <w:rFonts w:cs="Arial"/>
                  </w:rPr>
                  <w:t>Pagács Péter</w:t>
                </w:r>
              </w:p>
            </w:tc>
            <w:tc>
              <w:tcPr>
                <w:tcW w:w="3282" w:type="dxa"/>
                <w:tcBorders>
                  <w:top w:val="nil"/>
                  <w:left w:val="nil"/>
                  <w:bottom w:val="nil"/>
                  <w:right w:val="single" w:sz="8" w:space="0" w:color="999999"/>
                </w:tcBorders>
                <w:tcMar>
                  <w:top w:w="0" w:type="dxa"/>
                  <w:left w:w="108" w:type="dxa"/>
                  <w:bottom w:w="0" w:type="dxa"/>
                  <w:right w:w="108" w:type="dxa"/>
                </w:tcMar>
              </w:tcPr>
              <w:p w14:paraId="381E6FA8" w14:textId="77777777" w:rsidR="005B185A" w:rsidRDefault="005B185A" w:rsidP="00841E6A">
                <w:pPr>
                  <w:spacing w:before="240" w:after="0" w:line="240" w:lineRule="auto"/>
                  <w:jc w:val="left"/>
                  <w:rPr>
                    <w:rFonts w:eastAsia="Times New Roman" w:cs="Arial"/>
                    <w:color w:val="000000"/>
                    <w:lang w:eastAsia="en-GB"/>
                  </w:rPr>
                </w:pPr>
                <w:r>
                  <w:rPr>
                    <w:rFonts w:eastAsia="Times New Roman" w:cs="Arial"/>
                    <w:color w:val="000000"/>
                    <w:lang w:eastAsia="en-GB"/>
                  </w:rPr>
                  <w:t xml:space="preserve">Előfoglalások beküldésének specifikációja, </w:t>
                </w:r>
                <w:r w:rsidR="0084247B">
                  <w:rPr>
                    <w:rFonts w:eastAsia="Times New Roman" w:cs="Arial"/>
                    <w:color w:val="000000"/>
                    <w:lang w:eastAsia="en-GB"/>
                  </w:rPr>
                  <w:t>üzenet verziók</w:t>
                </w:r>
                <w:r>
                  <w:rPr>
                    <w:rFonts w:eastAsia="Times New Roman" w:cs="Arial"/>
                    <w:color w:val="000000"/>
                    <w:lang w:eastAsia="en-GB"/>
                  </w:rPr>
                  <w:t xml:space="preserve"> átvezetése példa üzeneteken</w:t>
                </w:r>
                <w:r w:rsidR="00610624">
                  <w:rPr>
                    <w:rFonts w:eastAsia="Times New Roman" w:cs="Arial"/>
                    <w:color w:val="000000"/>
                    <w:lang w:eastAsia="en-GB"/>
                  </w:rPr>
                  <w:t xml:space="preserve">, előfoglalás </w:t>
                </w:r>
                <w:proofErr w:type="spellStart"/>
                <w:r w:rsidR="00610624">
                  <w:rPr>
                    <w:rFonts w:eastAsia="Times New Roman" w:cs="Arial"/>
                    <w:color w:val="000000"/>
                    <w:lang w:eastAsia="en-GB"/>
                  </w:rPr>
                  <w:t>wsdl</w:t>
                </w:r>
                <w:proofErr w:type="spellEnd"/>
                <w:r w:rsidR="00610624">
                  <w:rPr>
                    <w:rFonts w:eastAsia="Times New Roman" w:cs="Arial"/>
                    <w:color w:val="000000"/>
                    <w:lang w:eastAsia="en-GB"/>
                  </w:rPr>
                  <w:t xml:space="preserve"> fájljai hozzáadásra kerültek a mellékletekhez</w:t>
                </w:r>
              </w:p>
              <w:p w14:paraId="09D57356" w14:textId="02AE426C" w:rsidR="00745155" w:rsidRDefault="00745155" w:rsidP="00841E6A">
                <w:pPr>
                  <w:spacing w:before="240" w:after="0" w:line="240" w:lineRule="auto"/>
                  <w:jc w:val="left"/>
                  <w:rPr>
                    <w:rFonts w:eastAsia="Times New Roman" w:cs="Arial"/>
                    <w:color w:val="000000"/>
                    <w:lang w:eastAsia="en-GB"/>
                  </w:rPr>
                </w:pPr>
                <w:r>
                  <w:rPr>
                    <w:rFonts w:eastAsia="Times New Roman" w:cs="Arial"/>
                    <w:color w:val="000000"/>
                    <w:lang w:eastAsia="en-GB"/>
                  </w:rPr>
                  <w:t>Hibaüzenetek kibővítése</w:t>
                </w:r>
              </w:p>
            </w:tc>
          </w:tr>
          <w:tr w:rsidR="00841E6A" w:rsidRPr="00C64909" w14:paraId="1AEA44AC" w14:textId="77777777" w:rsidTr="0069488B">
            <w:tblPrEx>
              <w:tblCellMar>
                <w:left w:w="0" w:type="dxa"/>
                <w:right w:w="0" w:type="dxa"/>
              </w:tblCellMar>
            </w:tblPrEx>
            <w:trPr>
              <w:trHeight w:val="1125"/>
            </w:trPr>
            <w:tc>
              <w:tcPr>
                <w:tcW w:w="1539" w:type="dxa"/>
                <w:tcBorders>
                  <w:top w:val="nil"/>
                  <w:left w:val="single" w:sz="8" w:space="0" w:color="999999"/>
                  <w:bottom w:val="nil"/>
                  <w:right w:val="single" w:sz="8" w:space="0" w:color="999999"/>
                </w:tcBorders>
                <w:tcMar>
                  <w:top w:w="0" w:type="dxa"/>
                  <w:left w:w="108" w:type="dxa"/>
                  <w:bottom w:w="0" w:type="dxa"/>
                  <w:right w:w="108" w:type="dxa"/>
                </w:tcMar>
              </w:tcPr>
              <w:p w14:paraId="3F2D3D22" w14:textId="2F137753" w:rsidR="00841E6A" w:rsidRDefault="00841E6A" w:rsidP="00841E6A">
                <w:pPr>
                  <w:spacing w:line="330" w:lineRule="atLeast"/>
                  <w:rPr>
                    <w:rFonts w:cs="Arial"/>
                    <w:i/>
                    <w:iCs/>
                  </w:rPr>
                </w:pPr>
                <w:r>
                  <w:rPr>
                    <w:rFonts w:cs="Arial"/>
                    <w:i/>
                    <w:iCs/>
                  </w:rPr>
                  <w:t>v7.00</w:t>
                </w:r>
              </w:p>
            </w:tc>
            <w:tc>
              <w:tcPr>
                <w:tcW w:w="2147" w:type="dxa"/>
                <w:tcBorders>
                  <w:top w:val="nil"/>
                  <w:left w:val="nil"/>
                  <w:bottom w:val="nil"/>
                  <w:right w:val="single" w:sz="8" w:space="0" w:color="999999"/>
                </w:tcBorders>
                <w:tcMar>
                  <w:top w:w="0" w:type="dxa"/>
                  <w:left w:w="108" w:type="dxa"/>
                  <w:bottom w:w="0" w:type="dxa"/>
                  <w:right w:w="108" w:type="dxa"/>
                </w:tcMar>
              </w:tcPr>
              <w:p w14:paraId="458F16EB" w14:textId="6E48A2D0" w:rsidR="00841E6A" w:rsidDel="005B185A" w:rsidRDefault="00841E6A" w:rsidP="00841E6A">
                <w:pPr>
                  <w:spacing w:line="330" w:lineRule="atLeast"/>
                  <w:rPr>
                    <w:rFonts w:cs="Arial"/>
                  </w:rPr>
                </w:pPr>
                <w:r>
                  <w:rPr>
                    <w:rFonts w:cs="Arial"/>
                  </w:rPr>
                  <w:t>Elfogadott verzió</w:t>
                </w:r>
              </w:p>
            </w:tc>
            <w:tc>
              <w:tcPr>
                <w:tcW w:w="1559" w:type="dxa"/>
                <w:tcBorders>
                  <w:top w:val="nil"/>
                  <w:left w:val="nil"/>
                  <w:bottom w:val="nil"/>
                  <w:right w:val="single" w:sz="8" w:space="0" w:color="999999"/>
                </w:tcBorders>
                <w:tcMar>
                  <w:top w:w="0" w:type="dxa"/>
                  <w:left w:w="108" w:type="dxa"/>
                  <w:bottom w:w="0" w:type="dxa"/>
                  <w:right w:w="108" w:type="dxa"/>
                </w:tcMar>
              </w:tcPr>
              <w:p w14:paraId="1D6F1FD9" w14:textId="516780F0" w:rsidR="00841E6A" w:rsidRDefault="00841E6A" w:rsidP="00841E6A">
                <w:pPr>
                  <w:spacing w:line="330" w:lineRule="atLeast"/>
                  <w:rPr>
                    <w:rFonts w:cs="Arial"/>
                  </w:rPr>
                </w:pPr>
                <w:r>
                  <w:rPr>
                    <w:rFonts w:cs="Arial"/>
                  </w:rPr>
                  <w:t>2019.06.15.</w:t>
                </w:r>
              </w:p>
            </w:tc>
            <w:tc>
              <w:tcPr>
                <w:tcW w:w="1418" w:type="dxa"/>
                <w:tcBorders>
                  <w:top w:val="nil"/>
                  <w:left w:val="nil"/>
                  <w:bottom w:val="nil"/>
                  <w:right w:val="single" w:sz="8" w:space="0" w:color="999999"/>
                </w:tcBorders>
                <w:tcMar>
                  <w:top w:w="0" w:type="dxa"/>
                  <w:left w:w="108" w:type="dxa"/>
                  <w:bottom w:w="0" w:type="dxa"/>
                  <w:right w:w="108" w:type="dxa"/>
                </w:tcMar>
              </w:tcPr>
              <w:p w14:paraId="4B257F94" w14:textId="1DC5DB8A" w:rsidR="00841E6A" w:rsidRDefault="00841E6A" w:rsidP="00841E6A">
                <w:pPr>
                  <w:spacing w:line="330" w:lineRule="atLeast"/>
                  <w:rPr>
                    <w:rFonts w:cs="Arial"/>
                  </w:rPr>
                </w:pPr>
                <w:r>
                  <w:rPr>
                    <w:rFonts w:cs="Arial"/>
                  </w:rPr>
                  <w:t>Fekete Tamás</w:t>
                </w:r>
              </w:p>
            </w:tc>
            <w:tc>
              <w:tcPr>
                <w:tcW w:w="3282" w:type="dxa"/>
                <w:tcBorders>
                  <w:top w:val="nil"/>
                  <w:left w:val="nil"/>
                  <w:bottom w:val="nil"/>
                  <w:right w:val="single" w:sz="8" w:space="0" w:color="999999"/>
                </w:tcBorders>
                <w:tcMar>
                  <w:top w:w="0" w:type="dxa"/>
                  <w:left w:w="108" w:type="dxa"/>
                  <w:bottom w:w="0" w:type="dxa"/>
                  <w:right w:w="108" w:type="dxa"/>
                </w:tcMar>
              </w:tcPr>
              <w:p w14:paraId="789C2FFF" w14:textId="4A840C7B" w:rsidR="00841E6A" w:rsidRDefault="00841E6A" w:rsidP="00841E6A">
                <w:pPr>
                  <w:spacing w:before="240" w:after="0" w:line="240" w:lineRule="auto"/>
                  <w:jc w:val="left"/>
                  <w:rPr>
                    <w:rFonts w:eastAsia="Times New Roman" w:cs="Arial"/>
                    <w:color w:val="000000"/>
                    <w:lang w:eastAsia="en-GB"/>
                  </w:rPr>
                </w:pPr>
                <w:r>
                  <w:rPr>
                    <w:rFonts w:eastAsia="Times New Roman" w:cs="Arial"/>
                    <w:color w:val="000000"/>
                    <w:lang w:eastAsia="en-GB"/>
                  </w:rPr>
                  <w:t>Elfogadott verzió</w:t>
                </w:r>
              </w:p>
            </w:tc>
          </w:tr>
          <w:tr w:rsidR="004548D5" w:rsidRPr="00C64909" w14:paraId="6B779209" w14:textId="77777777" w:rsidTr="0069488B">
            <w:tblPrEx>
              <w:tblCellMar>
                <w:left w:w="0" w:type="dxa"/>
                <w:right w:w="0" w:type="dxa"/>
              </w:tblCellMar>
            </w:tblPrEx>
            <w:trPr>
              <w:trHeight w:val="1125"/>
            </w:trPr>
            <w:tc>
              <w:tcPr>
                <w:tcW w:w="1539" w:type="dxa"/>
                <w:tcBorders>
                  <w:top w:val="nil"/>
                  <w:left w:val="single" w:sz="8" w:space="0" w:color="999999"/>
                  <w:bottom w:val="nil"/>
                  <w:right w:val="single" w:sz="8" w:space="0" w:color="999999"/>
                </w:tcBorders>
                <w:tcMar>
                  <w:top w:w="0" w:type="dxa"/>
                  <w:left w:w="108" w:type="dxa"/>
                  <w:bottom w:w="0" w:type="dxa"/>
                  <w:right w:w="108" w:type="dxa"/>
                </w:tcMar>
              </w:tcPr>
              <w:p w14:paraId="52C80B5B" w14:textId="3DA245D8" w:rsidR="004548D5" w:rsidRDefault="00176550" w:rsidP="00841E6A">
                <w:pPr>
                  <w:spacing w:line="330" w:lineRule="atLeast"/>
                  <w:rPr>
                    <w:rFonts w:cs="Arial"/>
                    <w:i/>
                    <w:iCs/>
                  </w:rPr>
                </w:pPr>
                <w:r>
                  <w:rPr>
                    <w:rFonts w:cs="Arial"/>
                    <w:i/>
                    <w:iCs/>
                  </w:rPr>
                  <w:t>v</w:t>
                </w:r>
                <w:r w:rsidR="004548D5">
                  <w:rPr>
                    <w:rFonts w:cs="Arial"/>
                    <w:i/>
                    <w:iCs/>
                  </w:rPr>
                  <w:t>7.0</w:t>
                </w:r>
                <w:r>
                  <w:rPr>
                    <w:rFonts w:cs="Arial"/>
                    <w:i/>
                    <w:iCs/>
                  </w:rPr>
                  <w:t>9</w:t>
                </w:r>
              </w:p>
            </w:tc>
            <w:tc>
              <w:tcPr>
                <w:tcW w:w="2147" w:type="dxa"/>
                <w:tcBorders>
                  <w:top w:val="nil"/>
                  <w:left w:val="nil"/>
                  <w:bottom w:val="nil"/>
                  <w:right w:val="single" w:sz="8" w:space="0" w:color="999999"/>
                </w:tcBorders>
                <w:tcMar>
                  <w:top w:w="0" w:type="dxa"/>
                  <w:left w:w="108" w:type="dxa"/>
                  <w:bottom w:w="0" w:type="dxa"/>
                  <w:right w:w="108" w:type="dxa"/>
                </w:tcMar>
              </w:tcPr>
              <w:p w14:paraId="5F68814A" w14:textId="2D8976A2" w:rsidR="004548D5" w:rsidRDefault="004548D5" w:rsidP="00841E6A">
                <w:pPr>
                  <w:spacing w:line="330" w:lineRule="atLeast"/>
                  <w:rPr>
                    <w:rFonts w:cs="Arial"/>
                  </w:rPr>
                </w:pPr>
                <w:r>
                  <w:rPr>
                    <w:rFonts w:cs="Arial"/>
                  </w:rPr>
                  <w:t>Véleményezésre</w:t>
                </w:r>
              </w:p>
            </w:tc>
            <w:tc>
              <w:tcPr>
                <w:tcW w:w="1559" w:type="dxa"/>
                <w:tcBorders>
                  <w:top w:val="nil"/>
                  <w:left w:val="nil"/>
                  <w:bottom w:val="nil"/>
                  <w:right w:val="single" w:sz="8" w:space="0" w:color="999999"/>
                </w:tcBorders>
                <w:tcMar>
                  <w:top w:w="0" w:type="dxa"/>
                  <w:left w:w="108" w:type="dxa"/>
                  <w:bottom w:w="0" w:type="dxa"/>
                  <w:right w:w="108" w:type="dxa"/>
                </w:tcMar>
              </w:tcPr>
              <w:p w14:paraId="4734EEEA" w14:textId="5ACDC8C9" w:rsidR="004548D5" w:rsidRPr="004548D5" w:rsidRDefault="004548D5" w:rsidP="00841E6A">
                <w:pPr>
                  <w:spacing w:line="330" w:lineRule="atLeast"/>
                </w:pPr>
                <w:r>
                  <w:rPr>
                    <w:rFonts w:cs="Arial"/>
                  </w:rPr>
                  <w:t>2019.</w:t>
                </w:r>
                <w:r>
                  <w:t>0</w:t>
                </w:r>
                <w:r w:rsidR="00176550">
                  <w:t>8</w:t>
                </w:r>
                <w:r>
                  <w:t>.</w:t>
                </w:r>
                <w:r w:rsidR="00176550">
                  <w:t>01</w:t>
                </w:r>
              </w:p>
            </w:tc>
            <w:tc>
              <w:tcPr>
                <w:tcW w:w="1418" w:type="dxa"/>
                <w:tcBorders>
                  <w:top w:val="nil"/>
                  <w:left w:val="nil"/>
                  <w:bottom w:val="nil"/>
                  <w:right w:val="single" w:sz="8" w:space="0" w:color="999999"/>
                </w:tcBorders>
                <w:tcMar>
                  <w:top w:w="0" w:type="dxa"/>
                  <w:left w:w="108" w:type="dxa"/>
                  <w:bottom w:w="0" w:type="dxa"/>
                  <w:right w:w="108" w:type="dxa"/>
                </w:tcMar>
              </w:tcPr>
              <w:p w14:paraId="54BE6A96" w14:textId="77DDDB7F" w:rsidR="004548D5" w:rsidRDefault="004548D5" w:rsidP="00841E6A">
                <w:pPr>
                  <w:spacing w:line="330" w:lineRule="atLeast"/>
                  <w:rPr>
                    <w:rFonts w:cs="Arial"/>
                  </w:rPr>
                </w:pPr>
                <w:r>
                  <w:rPr>
                    <w:rFonts w:cs="Arial"/>
                  </w:rPr>
                  <w:t>Vasi Sándor</w:t>
                </w:r>
                <w:r w:rsidR="00FD042D">
                  <w:rPr>
                    <w:rFonts w:cs="Arial"/>
                  </w:rPr>
                  <w:t>, Pagács Péter</w:t>
                </w:r>
              </w:p>
            </w:tc>
            <w:tc>
              <w:tcPr>
                <w:tcW w:w="3282" w:type="dxa"/>
                <w:tcBorders>
                  <w:top w:val="nil"/>
                  <w:left w:val="nil"/>
                  <w:bottom w:val="nil"/>
                  <w:right w:val="single" w:sz="8" w:space="0" w:color="999999"/>
                </w:tcBorders>
                <w:tcMar>
                  <w:top w:w="0" w:type="dxa"/>
                  <w:left w:w="108" w:type="dxa"/>
                  <w:bottom w:w="0" w:type="dxa"/>
                  <w:right w:w="108" w:type="dxa"/>
                </w:tcMar>
              </w:tcPr>
              <w:p w14:paraId="280BE5B1" w14:textId="239CBE15" w:rsidR="006125FB" w:rsidRDefault="004548D5" w:rsidP="00841E6A">
                <w:pPr>
                  <w:spacing w:before="240" w:after="0" w:line="240" w:lineRule="auto"/>
                  <w:jc w:val="left"/>
                  <w:rPr>
                    <w:rFonts w:eastAsia="Times New Roman" w:cs="Arial"/>
                    <w:color w:val="000000"/>
                    <w:lang w:eastAsia="en-GB"/>
                  </w:rPr>
                </w:pPr>
                <w:r>
                  <w:rPr>
                    <w:rFonts w:eastAsia="Times New Roman" w:cs="Arial"/>
                    <w:color w:val="000000"/>
                    <w:lang w:eastAsia="en-GB"/>
                  </w:rPr>
                  <w:t xml:space="preserve">Mintaalkalmazások </w:t>
                </w:r>
                <w:r w:rsidR="006125FB">
                  <w:rPr>
                    <w:rFonts w:eastAsia="Times New Roman" w:cs="Arial"/>
                    <w:color w:val="000000"/>
                    <w:lang w:eastAsia="en-GB"/>
                  </w:rPr>
                  <w:t xml:space="preserve">pontosítása és </w:t>
                </w:r>
                <w:r>
                  <w:rPr>
                    <w:rFonts w:eastAsia="Times New Roman" w:cs="Arial"/>
                    <w:color w:val="000000"/>
                    <w:lang w:eastAsia="en-GB"/>
                  </w:rPr>
                  <w:t>kiemelése külön dokumentumba</w:t>
                </w:r>
                <w:r w:rsidR="006125FB">
                  <w:rPr>
                    <w:rFonts w:eastAsia="Times New Roman" w:cs="Arial"/>
                    <w:color w:val="000000"/>
                    <w:lang w:eastAsia="en-GB"/>
                  </w:rPr>
                  <w:t>,</w:t>
                </w:r>
                <w:r w:rsidR="00C05F92">
                  <w:rPr>
                    <w:rFonts w:eastAsia="Times New Roman" w:cs="Arial"/>
                    <w:color w:val="000000"/>
                    <w:lang w:eastAsia="en-GB"/>
                  </w:rPr>
                  <w:br/>
                </w:r>
                <w:r w:rsidR="006125FB">
                  <w:rPr>
                    <w:rFonts w:eastAsia="Times New Roman" w:cs="Arial"/>
                    <w:color w:val="000000"/>
                    <w:lang w:eastAsia="en-GB"/>
                  </w:rPr>
                  <w:t>egyéb tisztázások</w:t>
                </w:r>
              </w:p>
            </w:tc>
          </w:tr>
          <w:tr w:rsidR="00712D77" w:rsidRPr="00C64909" w14:paraId="72418AFF" w14:textId="77777777" w:rsidTr="00712D77">
            <w:tblPrEx>
              <w:tblCellMar>
                <w:left w:w="0" w:type="dxa"/>
                <w:right w:w="0" w:type="dxa"/>
              </w:tblCellMar>
            </w:tblPrEx>
            <w:trPr>
              <w:trHeight w:val="1125"/>
            </w:trPr>
            <w:tc>
              <w:tcPr>
                <w:tcW w:w="1539" w:type="dxa"/>
                <w:tcBorders>
                  <w:top w:val="nil"/>
                  <w:left w:val="single" w:sz="8" w:space="0" w:color="999999"/>
                  <w:bottom w:val="nil"/>
                  <w:right w:val="single" w:sz="8" w:space="0" w:color="999999"/>
                </w:tcBorders>
                <w:tcMar>
                  <w:top w:w="0" w:type="dxa"/>
                  <w:left w:w="108" w:type="dxa"/>
                  <w:bottom w:w="0" w:type="dxa"/>
                  <w:right w:w="108" w:type="dxa"/>
                </w:tcMar>
              </w:tcPr>
              <w:p w14:paraId="23FD3DEE" w14:textId="77777777" w:rsidR="00712D77" w:rsidRDefault="00712D77" w:rsidP="00DA1B2F">
                <w:pPr>
                  <w:spacing w:line="330" w:lineRule="atLeast"/>
                  <w:rPr>
                    <w:rFonts w:cs="Arial"/>
                    <w:i/>
                    <w:iCs/>
                  </w:rPr>
                </w:pPr>
                <w:r>
                  <w:rPr>
                    <w:rFonts w:cs="Arial"/>
                    <w:i/>
                    <w:iCs/>
                  </w:rPr>
                  <w:t>v7.10</w:t>
                </w:r>
              </w:p>
            </w:tc>
            <w:tc>
              <w:tcPr>
                <w:tcW w:w="2147" w:type="dxa"/>
                <w:tcBorders>
                  <w:top w:val="nil"/>
                  <w:left w:val="nil"/>
                  <w:bottom w:val="nil"/>
                  <w:right w:val="single" w:sz="8" w:space="0" w:color="999999"/>
                </w:tcBorders>
                <w:tcMar>
                  <w:top w:w="0" w:type="dxa"/>
                  <w:left w:w="108" w:type="dxa"/>
                  <w:bottom w:w="0" w:type="dxa"/>
                  <w:right w:w="108" w:type="dxa"/>
                </w:tcMar>
              </w:tcPr>
              <w:p w14:paraId="453D8D4E" w14:textId="77777777" w:rsidR="00712D77" w:rsidRDefault="00712D77" w:rsidP="00DA1B2F">
                <w:pPr>
                  <w:spacing w:line="330" w:lineRule="atLeast"/>
                  <w:rPr>
                    <w:rFonts w:cs="Arial"/>
                  </w:rPr>
                </w:pPr>
                <w:r>
                  <w:rPr>
                    <w:rFonts w:cs="Arial"/>
                  </w:rPr>
                  <w:t>Elfogadott verzió</w:t>
                </w:r>
              </w:p>
            </w:tc>
            <w:tc>
              <w:tcPr>
                <w:tcW w:w="1559" w:type="dxa"/>
                <w:tcBorders>
                  <w:top w:val="nil"/>
                  <w:left w:val="nil"/>
                  <w:bottom w:val="nil"/>
                  <w:right w:val="single" w:sz="8" w:space="0" w:color="999999"/>
                </w:tcBorders>
                <w:tcMar>
                  <w:top w:w="0" w:type="dxa"/>
                  <w:left w:w="108" w:type="dxa"/>
                  <w:bottom w:w="0" w:type="dxa"/>
                  <w:right w:w="108" w:type="dxa"/>
                </w:tcMar>
              </w:tcPr>
              <w:p w14:paraId="6562CBDD" w14:textId="77777777" w:rsidR="00712D77" w:rsidRDefault="00712D77" w:rsidP="00DA1B2F">
                <w:pPr>
                  <w:spacing w:line="330" w:lineRule="atLeast"/>
                  <w:rPr>
                    <w:rFonts w:cs="Arial"/>
                  </w:rPr>
                </w:pPr>
                <w:r>
                  <w:rPr>
                    <w:rFonts w:cs="Arial"/>
                  </w:rPr>
                  <w:t>2019.08.02.</w:t>
                </w:r>
              </w:p>
            </w:tc>
            <w:tc>
              <w:tcPr>
                <w:tcW w:w="1418" w:type="dxa"/>
                <w:tcBorders>
                  <w:top w:val="nil"/>
                  <w:left w:val="nil"/>
                  <w:bottom w:val="nil"/>
                  <w:right w:val="single" w:sz="8" w:space="0" w:color="999999"/>
                </w:tcBorders>
                <w:tcMar>
                  <w:top w:w="0" w:type="dxa"/>
                  <w:left w:w="108" w:type="dxa"/>
                  <w:bottom w:w="0" w:type="dxa"/>
                  <w:right w:w="108" w:type="dxa"/>
                </w:tcMar>
              </w:tcPr>
              <w:p w14:paraId="1A33D805" w14:textId="77777777" w:rsidR="00712D77" w:rsidRDefault="00712D77" w:rsidP="00DA1B2F">
                <w:pPr>
                  <w:spacing w:line="330" w:lineRule="atLeast"/>
                  <w:rPr>
                    <w:rFonts w:cs="Arial"/>
                  </w:rPr>
                </w:pPr>
                <w:r>
                  <w:rPr>
                    <w:rFonts w:cs="Arial"/>
                  </w:rPr>
                  <w:t>Fekete Tamás</w:t>
                </w:r>
              </w:p>
            </w:tc>
            <w:tc>
              <w:tcPr>
                <w:tcW w:w="3282" w:type="dxa"/>
                <w:tcBorders>
                  <w:top w:val="nil"/>
                  <w:left w:val="nil"/>
                  <w:bottom w:val="nil"/>
                  <w:right w:val="single" w:sz="8" w:space="0" w:color="999999"/>
                </w:tcBorders>
                <w:tcMar>
                  <w:top w:w="0" w:type="dxa"/>
                  <w:left w:w="108" w:type="dxa"/>
                  <w:bottom w:w="0" w:type="dxa"/>
                  <w:right w:w="108" w:type="dxa"/>
                </w:tcMar>
              </w:tcPr>
              <w:p w14:paraId="51F2FF86" w14:textId="77777777" w:rsidR="00712D77" w:rsidRDefault="00712D77" w:rsidP="00DA1B2F">
                <w:pPr>
                  <w:spacing w:before="240" w:after="0" w:line="240" w:lineRule="auto"/>
                  <w:jc w:val="left"/>
                  <w:rPr>
                    <w:rFonts w:eastAsia="Times New Roman" w:cs="Arial"/>
                    <w:color w:val="000000"/>
                    <w:lang w:eastAsia="en-GB"/>
                  </w:rPr>
                </w:pPr>
                <w:r>
                  <w:rPr>
                    <w:rFonts w:eastAsia="Times New Roman" w:cs="Arial"/>
                    <w:color w:val="000000"/>
                    <w:lang w:eastAsia="en-GB"/>
                  </w:rPr>
                  <w:t>Elfogadott verzió</w:t>
                </w:r>
              </w:p>
            </w:tc>
          </w:tr>
          <w:tr w:rsidR="00712D77" w:rsidRPr="00C64909" w14:paraId="01B1CDF3" w14:textId="77777777" w:rsidTr="00712D77">
            <w:tblPrEx>
              <w:tblCellMar>
                <w:left w:w="0" w:type="dxa"/>
                <w:right w:w="0" w:type="dxa"/>
              </w:tblCellMar>
            </w:tblPrEx>
            <w:trPr>
              <w:trHeight w:val="1125"/>
            </w:trPr>
            <w:tc>
              <w:tcPr>
                <w:tcW w:w="1539"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58D7996D" w14:textId="2F73F9D7" w:rsidR="00712D77" w:rsidRDefault="00712D77" w:rsidP="00DA1B2F">
                <w:pPr>
                  <w:spacing w:line="330" w:lineRule="atLeast"/>
                  <w:rPr>
                    <w:rFonts w:cs="Arial"/>
                    <w:i/>
                    <w:iCs/>
                  </w:rPr>
                </w:pPr>
                <w:r>
                  <w:rPr>
                    <w:rFonts w:cs="Arial"/>
                    <w:i/>
                    <w:iCs/>
                  </w:rPr>
                  <w:lastRenderedPageBreak/>
                  <w:t>v7.19</w:t>
                </w:r>
              </w:p>
            </w:tc>
            <w:tc>
              <w:tcPr>
                <w:tcW w:w="2147" w:type="dxa"/>
                <w:tcBorders>
                  <w:top w:val="nil"/>
                  <w:left w:val="nil"/>
                  <w:bottom w:val="single" w:sz="8" w:space="0" w:color="999999"/>
                  <w:right w:val="single" w:sz="8" w:space="0" w:color="999999"/>
                </w:tcBorders>
                <w:tcMar>
                  <w:top w:w="0" w:type="dxa"/>
                  <w:left w:w="108" w:type="dxa"/>
                  <w:bottom w:w="0" w:type="dxa"/>
                  <w:right w:w="108" w:type="dxa"/>
                </w:tcMar>
              </w:tcPr>
              <w:p w14:paraId="6322D82A" w14:textId="45A39410" w:rsidR="00712D77" w:rsidRDefault="00712D77" w:rsidP="00DA1B2F">
                <w:pPr>
                  <w:spacing w:line="330" w:lineRule="atLeast"/>
                  <w:rPr>
                    <w:rFonts w:cs="Arial"/>
                  </w:rPr>
                </w:pPr>
                <w:r>
                  <w:rPr>
                    <w:rFonts w:cs="Arial"/>
                  </w:rPr>
                  <w:t>Véleményezésre</w:t>
                </w:r>
              </w:p>
            </w:tc>
            <w:tc>
              <w:tcPr>
                <w:tcW w:w="1559" w:type="dxa"/>
                <w:tcBorders>
                  <w:top w:val="nil"/>
                  <w:left w:val="nil"/>
                  <w:bottom w:val="single" w:sz="8" w:space="0" w:color="999999"/>
                  <w:right w:val="single" w:sz="8" w:space="0" w:color="999999"/>
                </w:tcBorders>
                <w:tcMar>
                  <w:top w:w="0" w:type="dxa"/>
                  <w:left w:w="108" w:type="dxa"/>
                  <w:bottom w:w="0" w:type="dxa"/>
                  <w:right w:w="108" w:type="dxa"/>
                </w:tcMar>
              </w:tcPr>
              <w:p w14:paraId="035D8A2F" w14:textId="4EF1F599" w:rsidR="00712D77" w:rsidRDefault="00712D77" w:rsidP="00712D77">
                <w:pPr>
                  <w:spacing w:line="330" w:lineRule="atLeast"/>
                  <w:rPr>
                    <w:rFonts w:cs="Arial"/>
                  </w:rPr>
                </w:pPr>
                <w:r>
                  <w:rPr>
                    <w:rFonts w:cs="Arial"/>
                  </w:rPr>
                  <w:t>2019.10.02.</w:t>
                </w:r>
              </w:p>
            </w:tc>
            <w:tc>
              <w:tcPr>
                <w:tcW w:w="1418" w:type="dxa"/>
                <w:tcBorders>
                  <w:top w:val="nil"/>
                  <w:left w:val="nil"/>
                  <w:bottom w:val="single" w:sz="8" w:space="0" w:color="999999"/>
                  <w:right w:val="single" w:sz="8" w:space="0" w:color="999999"/>
                </w:tcBorders>
                <w:tcMar>
                  <w:top w:w="0" w:type="dxa"/>
                  <w:left w:w="108" w:type="dxa"/>
                  <w:bottom w:w="0" w:type="dxa"/>
                  <w:right w:w="108" w:type="dxa"/>
                </w:tcMar>
              </w:tcPr>
              <w:p w14:paraId="08B2EB72" w14:textId="61E5FB99" w:rsidR="00712D77" w:rsidRDefault="00712D77" w:rsidP="00712D77">
                <w:pPr>
                  <w:spacing w:line="330" w:lineRule="atLeast"/>
                  <w:rPr>
                    <w:rFonts w:cs="Arial"/>
                  </w:rPr>
                </w:pPr>
                <w:r>
                  <w:rPr>
                    <w:rFonts w:cs="Arial"/>
                  </w:rPr>
                  <w:t>Pagács Péter</w:t>
                </w:r>
              </w:p>
            </w:tc>
            <w:tc>
              <w:tcPr>
                <w:tcW w:w="3282" w:type="dxa"/>
                <w:tcBorders>
                  <w:top w:val="nil"/>
                  <w:left w:val="nil"/>
                  <w:bottom w:val="single" w:sz="8" w:space="0" w:color="999999"/>
                  <w:right w:val="single" w:sz="8" w:space="0" w:color="999999"/>
                </w:tcBorders>
                <w:tcMar>
                  <w:top w:w="0" w:type="dxa"/>
                  <w:left w:w="108" w:type="dxa"/>
                  <w:bottom w:w="0" w:type="dxa"/>
                  <w:right w:w="108" w:type="dxa"/>
                </w:tcMar>
              </w:tcPr>
              <w:p w14:paraId="436480E6" w14:textId="500E7DDB" w:rsidR="00712D77" w:rsidRDefault="00712D77" w:rsidP="00DA1B2F">
                <w:pPr>
                  <w:spacing w:before="240" w:after="0" w:line="240" w:lineRule="auto"/>
                  <w:jc w:val="left"/>
                  <w:rPr>
                    <w:rFonts w:eastAsia="Times New Roman" w:cs="Arial"/>
                    <w:color w:val="000000"/>
                    <w:lang w:eastAsia="en-GB"/>
                  </w:rPr>
                </w:pPr>
              </w:p>
            </w:tc>
          </w:tr>
          <w:tr w:rsidR="00712D77" w:rsidRPr="00C64909" w14:paraId="242C3FF8" w14:textId="77777777" w:rsidTr="00712D77">
            <w:tblPrEx>
              <w:tblCellMar>
                <w:left w:w="0" w:type="dxa"/>
                <w:right w:w="0" w:type="dxa"/>
              </w:tblCellMar>
            </w:tblPrEx>
            <w:trPr>
              <w:trHeight w:val="1125"/>
            </w:trPr>
            <w:tc>
              <w:tcPr>
                <w:tcW w:w="1539"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348D0EFF" w14:textId="5FA6EA36" w:rsidR="00712D77" w:rsidRDefault="00712D77" w:rsidP="00841E6A">
                <w:pPr>
                  <w:spacing w:line="330" w:lineRule="atLeast"/>
                  <w:rPr>
                    <w:rFonts w:cs="Arial"/>
                    <w:i/>
                    <w:iCs/>
                  </w:rPr>
                </w:pPr>
                <w:r w:rsidDel="00C566D7">
                  <w:rPr>
                    <w:rFonts w:cs="Arial"/>
                    <w:i/>
                    <w:iCs/>
                  </w:rPr>
                  <w:t>v7.</w:t>
                </w:r>
                <w:r>
                  <w:rPr>
                    <w:rFonts w:cs="Arial"/>
                    <w:i/>
                    <w:iCs/>
                  </w:rPr>
                  <w:t>20</w:t>
                </w:r>
              </w:p>
            </w:tc>
            <w:tc>
              <w:tcPr>
                <w:tcW w:w="2147" w:type="dxa"/>
                <w:tcBorders>
                  <w:top w:val="nil"/>
                  <w:left w:val="nil"/>
                  <w:bottom w:val="single" w:sz="8" w:space="0" w:color="999999"/>
                  <w:right w:val="single" w:sz="8" w:space="0" w:color="999999"/>
                </w:tcBorders>
                <w:tcMar>
                  <w:top w:w="0" w:type="dxa"/>
                  <w:left w:w="108" w:type="dxa"/>
                  <w:bottom w:w="0" w:type="dxa"/>
                  <w:right w:w="108" w:type="dxa"/>
                </w:tcMar>
              </w:tcPr>
              <w:p w14:paraId="22852461" w14:textId="78B9FC63" w:rsidR="00712D77" w:rsidRDefault="00712D77" w:rsidP="00841E6A">
                <w:pPr>
                  <w:spacing w:line="330" w:lineRule="atLeast"/>
                  <w:rPr>
                    <w:rFonts w:cs="Arial"/>
                  </w:rPr>
                </w:pPr>
                <w:r>
                  <w:rPr>
                    <w:rFonts w:cs="Arial"/>
                  </w:rPr>
                  <w:t>Elfogadott verzió</w:t>
                </w:r>
              </w:p>
            </w:tc>
            <w:tc>
              <w:tcPr>
                <w:tcW w:w="1559" w:type="dxa"/>
                <w:tcBorders>
                  <w:top w:val="nil"/>
                  <w:left w:val="nil"/>
                  <w:bottom w:val="single" w:sz="8" w:space="0" w:color="999999"/>
                  <w:right w:val="single" w:sz="8" w:space="0" w:color="999999"/>
                </w:tcBorders>
                <w:tcMar>
                  <w:top w:w="0" w:type="dxa"/>
                  <w:left w:w="108" w:type="dxa"/>
                  <w:bottom w:w="0" w:type="dxa"/>
                  <w:right w:w="108" w:type="dxa"/>
                </w:tcMar>
              </w:tcPr>
              <w:p w14:paraId="68D16B9C" w14:textId="121462B2" w:rsidR="00712D77" w:rsidRDefault="00712D77" w:rsidP="00841E6A">
                <w:pPr>
                  <w:spacing w:line="330" w:lineRule="atLeast"/>
                  <w:rPr>
                    <w:rFonts w:cs="Arial"/>
                  </w:rPr>
                </w:pPr>
                <w:r w:rsidDel="00C566D7">
                  <w:rPr>
                    <w:rFonts w:cs="Arial"/>
                  </w:rPr>
                  <w:t>2019.10.0</w:t>
                </w:r>
                <w:r>
                  <w:rPr>
                    <w:rFonts w:cs="Arial"/>
                  </w:rPr>
                  <w:t>4</w:t>
                </w:r>
                <w:r w:rsidDel="00C566D7">
                  <w:rPr>
                    <w:rFonts w:cs="Arial"/>
                  </w:rPr>
                  <w:t>.</w:t>
                </w:r>
              </w:p>
            </w:tc>
            <w:tc>
              <w:tcPr>
                <w:tcW w:w="1418" w:type="dxa"/>
                <w:tcBorders>
                  <w:top w:val="nil"/>
                  <w:left w:val="nil"/>
                  <w:bottom w:val="single" w:sz="8" w:space="0" w:color="999999"/>
                  <w:right w:val="single" w:sz="8" w:space="0" w:color="999999"/>
                </w:tcBorders>
                <w:tcMar>
                  <w:top w:w="0" w:type="dxa"/>
                  <w:left w:w="108" w:type="dxa"/>
                  <w:bottom w:w="0" w:type="dxa"/>
                  <w:right w:w="108" w:type="dxa"/>
                </w:tcMar>
              </w:tcPr>
              <w:p w14:paraId="451A3FB9" w14:textId="2D57049D" w:rsidR="00712D77" w:rsidRDefault="00712D77" w:rsidP="00841E6A">
                <w:pPr>
                  <w:spacing w:line="330" w:lineRule="atLeast"/>
                  <w:rPr>
                    <w:rFonts w:cs="Arial"/>
                  </w:rPr>
                </w:pPr>
                <w:r>
                  <w:rPr>
                    <w:rFonts w:cs="Arial"/>
                  </w:rPr>
                  <w:t>MTÜ</w:t>
                </w:r>
              </w:p>
            </w:tc>
            <w:tc>
              <w:tcPr>
                <w:tcW w:w="3282" w:type="dxa"/>
                <w:tcBorders>
                  <w:top w:val="nil"/>
                  <w:left w:val="nil"/>
                  <w:bottom w:val="single" w:sz="8" w:space="0" w:color="999999"/>
                  <w:right w:val="single" w:sz="8" w:space="0" w:color="999999"/>
                </w:tcBorders>
                <w:tcMar>
                  <w:top w:w="0" w:type="dxa"/>
                  <w:left w:w="108" w:type="dxa"/>
                  <w:bottom w:w="0" w:type="dxa"/>
                  <w:right w:w="108" w:type="dxa"/>
                </w:tcMar>
              </w:tcPr>
              <w:p w14:paraId="1B0B864F" w14:textId="7E58C3A3" w:rsidR="00712D77" w:rsidRDefault="00712D77" w:rsidP="00841E6A">
                <w:pPr>
                  <w:spacing w:before="240" w:after="0" w:line="240" w:lineRule="auto"/>
                  <w:jc w:val="left"/>
                  <w:rPr>
                    <w:rFonts w:eastAsia="Times New Roman" w:cs="Arial"/>
                    <w:color w:val="000000"/>
                    <w:lang w:eastAsia="en-GB"/>
                  </w:rPr>
                </w:pPr>
              </w:p>
            </w:tc>
          </w:tr>
          <w:tr w:rsidR="00536B95" w:rsidRPr="00C64909" w14:paraId="02A9EAFB" w14:textId="77777777" w:rsidTr="00712D77">
            <w:tblPrEx>
              <w:tblCellMar>
                <w:left w:w="0" w:type="dxa"/>
                <w:right w:w="0" w:type="dxa"/>
              </w:tblCellMar>
            </w:tblPrEx>
            <w:trPr>
              <w:trHeight w:val="1125"/>
            </w:trPr>
            <w:tc>
              <w:tcPr>
                <w:tcW w:w="1539"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7434A864" w14:textId="45ABF225" w:rsidR="00536B95" w:rsidRDefault="00536B95" w:rsidP="00841E6A">
                <w:pPr>
                  <w:spacing w:line="330" w:lineRule="atLeast"/>
                  <w:rPr>
                    <w:rFonts w:cs="Arial"/>
                    <w:i/>
                    <w:iCs/>
                  </w:rPr>
                </w:pPr>
                <w:r>
                  <w:rPr>
                    <w:rFonts w:cs="Arial"/>
                    <w:i/>
                    <w:iCs/>
                  </w:rPr>
                  <w:t>v7.</w:t>
                </w:r>
                <w:r w:rsidR="003E39E0">
                  <w:rPr>
                    <w:rFonts w:cs="Arial"/>
                    <w:i/>
                    <w:iCs/>
                  </w:rPr>
                  <w:t>30</w:t>
                </w:r>
              </w:p>
            </w:tc>
            <w:tc>
              <w:tcPr>
                <w:tcW w:w="2147" w:type="dxa"/>
                <w:tcBorders>
                  <w:top w:val="nil"/>
                  <w:left w:val="nil"/>
                  <w:bottom w:val="single" w:sz="8" w:space="0" w:color="999999"/>
                  <w:right w:val="single" w:sz="8" w:space="0" w:color="999999"/>
                </w:tcBorders>
                <w:tcMar>
                  <w:top w:w="0" w:type="dxa"/>
                  <w:left w:w="108" w:type="dxa"/>
                  <w:bottom w:w="0" w:type="dxa"/>
                  <w:right w:w="108" w:type="dxa"/>
                </w:tcMar>
              </w:tcPr>
              <w:p w14:paraId="232CE8E2" w14:textId="707547DC" w:rsidR="00536B95" w:rsidRDefault="003E39E0" w:rsidP="00841E6A">
                <w:pPr>
                  <w:spacing w:line="330" w:lineRule="atLeast"/>
                  <w:rPr>
                    <w:rFonts w:cs="Arial"/>
                  </w:rPr>
                </w:pPr>
                <w:r>
                  <w:rPr>
                    <w:rFonts w:cs="Arial"/>
                  </w:rPr>
                  <w:t>Elfogadott verzió</w:t>
                </w:r>
              </w:p>
            </w:tc>
            <w:tc>
              <w:tcPr>
                <w:tcW w:w="1559" w:type="dxa"/>
                <w:tcBorders>
                  <w:top w:val="nil"/>
                  <w:left w:val="nil"/>
                  <w:bottom w:val="single" w:sz="8" w:space="0" w:color="999999"/>
                  <w:right w:val="single" w:sz="8" w:space="0" w:color="999999"/>
                </w:tcBorders>
                <w:tcMar>
                  <w:top w:w="0" w:type="dxa"/>
                  <w:left w:w="108" w:type="dxa"/>
                  <w:bottom w:w="0" w:type="dxa"/>
                  <w:right w:w="108" w:type="dxa"/>
                </w:tcMar>
              </w:tcPr>
              <w:p w14:paraId="0CEEF6F4" w14:textId="0FEAA395" w:rsidR="00536B95" w:rsidRDefault="00536B95" w:rsidP="00841E6A">
                <w:pPr>
                  <w:spacing w:line="330" w:lineRule="atLeast"/>
                  <w:rPr>
                    <w:rFonts w:cs="Arial"/>
                  </w:rPr>
                </w:pPr>
                <w:r>
                  <w:rPr>
                    <w:rFonts w:cs="Arial"/>
                  </w:rPr>
                  <w:t>2020.02.17</w:t>
                </w:r>
              </w:p>
            </w:tc>
            <w:tc>
              <w:tcPr>
                <w:tcW w:w="1418" w:type="dxa"/>
                <w:tcBorders>
                  <w:top w:val="nil"/>
                  <w:left w:val="nil"/>
                  <w:bottom w:val="single" w:sz="8" w:space="0" w:color="999999"/>
                  <w:right w:val="single" w:sz="8" w:space="0" w:color="999999"/>
                </w:tcBorders>
                <w:tcMar>
                  <w:top w:w="0" w:type="dxa"/>
                  <w:left w:w="108" w:type="dxa"/>
                  <w:bottom w:w="0" w:type="dxa"/>
                  <w:right w:w="108" w:type="dxa"/>
                </w:tcMar>
              </w:tcPr>
              <w:p w14:paraId="4684A1BE" w14:textId="5E52BBA1" w:rsidR="00536B95" w:rsidRDefault="003E39E0" w:rsidP="00841E6A">
                <w:pPr>
                  <w:spacing w:line="330" w:lineRule="atLeast"/>
                  <w:rPr>
                    <w:rFonts w:cs="Arial"/>
                  </w:rPr>
                </w:pPr>
                <w:r>
                  <w:rPr>
                    <w:rFonts w:cs="Arial"/>
                  </w:rPr>
                  <w:t>MTÜ</w:t>
                </w:r>
              </w:p>
            </w:tc>
            <w:tc>
              <w:tcPr>
                <w:tcW w:w="3282" w:type="dxa"/>
                <w:tcBorders>
                  <w:top w:val="nil"/>
                  <w:left w:val="nil"/>
                  <w:bottom w:val="single" w:sz="8" w:space="0" w:color="999999"/>
                  <w:right w:val="single" w:sz="8" w:space="0" w:color="999999"/>
                </w:tcBorders>
                <w:tcMar>
                  <w:top w:w="0" w:type="dxa"/>
                  <w:left w:w="108" w:type="dxa"/>
                  <w:bottom w:w="0" w:type="dxa"/>
                  <w:right w:w="108" w:type="dxa"/>
                </w:tcMar>
              </w:tcPr>
              <w:p w14:paraId="1A71C1BF" w14:textId="77777777" w:rsidR="003E39E0" w:rsidRDefault="00245F08" w:rsidP="00841E6A">
                <w:pPr>
                  <w:spacing w:before="240" w:after="0" w:line="240" w:lineRule="auto"/>
                  <w:jc w:val="left"/>
                  <w:rPr>
                    <w:rFonts w:eastAsia="Times New Roman" w:cs="Arial"/>
                    <w:color w:val="000000"/>
                    <w:lang w:eastAsia="en-GB"/>
                  </w:rPr>
                </w:pPr>
                <w:r>
                  <w:rPr>
                    <w:rFonts w:eastAsia="Times New Roman" w:cs="Arial"/>
                    <w:color w:val="000000"/>
                    <w:lang w:eastAsia="en-GB"/>
                  </w:rPr>
                  <w:t>Kérdések mentén elvégzett pontosítások és dokumentációs tisztázások.</w:t>
                </w:r>
              </w:p>
              <w:p w14:paraId="693DCB37" w14:textId="7C887808" w:rsidR="00536B95" w:rsidRDefault="00536B95" w:rsidP="00841E6A">
                <w:pPr>
                  <w:spacing w:before="240" w:after="0" w:line="240" w:lineRule="auto"/>
                  <w:jc w:val="left"/>
                  <w:rPr>
                    <w:rFonts w:eastAsia="Times New Roman" w:cs="Arial"/>
                    <w:color w:val="000000"/>
                    <w:lang w:eastAsia="en-GB"/>
                  </w:rPr>
                </w:pPr>
                <w:r>
                  <w:rPr>
                    <w:rFonts w:eastAsia="Times New Roman" w:cs="Arial"/>
                    <w:color w:val="000000"/>
                    <w:lang w:eastAsia="en-GB"/>
                  </w:rPr>
                  <w:t>Új hibakódok átvezetése a dokumentumon.</w:t>
                </w:r>
                <w:r w:rsidR="00245F08">
                  <w:rPr>
                    <w:rFonts w:eastAsia="Times New Roman" w:cs="Arial"/>
                    <w:color w:val="000000"/>
                    <w:lang w:eastAsia="en-GB"/>
                  </w:rPr>
                  <w:t xml:space="preserve"> </w:t>
                </w:r>
              </w:p>
            </w:tc>
          </w:tr>
        </w:tbl>
        <w:p w14:paraId="2D36A316" w14:textId="56092335" w:rsidR="00CC42C5" w:rsidRDefault="00CC42C5" w:rsidP="5C3BAA28">
          <w:pPr>
            <w:pStyle w:val="Alcm"/>
            <w:jc w:val="both"/>
            <w:rPr>
              <w:rFonts w:ascii="Arial" w:eastAsia="Arial" w:hAnsi="Arial" w:cs="Arial"/>
              <w:lang w:val="hu-HU"/>
            </w:rPr>
          </w:pPr>
          <w:bookmarkStart w:id="200" w:name="_Toc519075220"/>
          <w:bookmarkStart w:id="201" w:name="_Toc519076216"/>
          <w:bookmarkStart w:id="202" w:name="_Toc519088649"/>
          <w:bookmarkStart w:id="203" w:name="_Toc519086349"/>
          <w:bookmarkStart w:id="204" w:name="_Toc519154300"/>
          <w:bookmarkStart w:id="205" w:name="_Toc519157113"/>
          <w:bookmarkStart w:id="206" w:name="_Toc519157911"/>
          <w:bookmarkStart w:id="207" w:name="_Toc519161369"/>
          <w:bookmarkStart w:id="208" w:name="_Toc519164169"/>
          <w:bookmarkStart w:id="209" w:name="_Toc519261519"/>
          <w:bookmarkStart w:id="210" w:name="_Toc519271106"/>
          <w:bookmarkStart w:id="211" w:name="_Toc519271290"/>
          <w:bookmarkStart w:id="212" w:name="_Toc519274635"/>
          <w:bookmarkStart w:id="213" w:name="_Toc519283285"/>
          <w:bookmarkStart w:id="214" w:name="_Toc519503660"/>
          <w:bookmarkStart w:id="215" w:name="_Toc519506784"/>
          <w:bookmarkStart w:id="216" w:name="_Toc519510141"/>
          <w:bookmarkStart w:id="217" w:name="_Toc519511320"/>
          <w:bookmarkStart w:id="218" w:name="_Toc519514096"/>
          <w:bookmarkStart w:id="219" w:name="_Toc519515083"/>
          <w:bookmarkStart w:id="220" w:name="_Toc519521104"/>
          <w:bookmarkStart w:id="221" w:name="_Toc519524546"/>
          <w:bookmarkStart w:id="222" w:name="_Toc519521629"/>
          <w:bookmarkStart w:id="223" w:name="_Toc519528768"/>
          <w:bookmarkStart w:id="224" w:name="_Toc519534385"/>
          <w:bookmarkStart w:id="225" w:name="_Toc519546129"/>
          <w:bookmarkStart w:id="226" w:name="_Toc519529090"/>
          <w:bookmarkStart w:id="227" w:name="_Toc519535973"/>
          <w:bookmarkStart w:id="228" w:name="_Toc519533033"/>
          <w:bookmarkStart w:id="229" w:name="_Toc519530907"/>
          <w:bookmarkStart w:id="230" w:name="_Toc519534935"/>
          <w:bookmarkStart w:id="231" w:name="_Toc519576816"/>
          <w:bookmarkStart w:id="232" w:name="_Toc519577210"/>
          <w:bookmarkStart w:id="233" w:name="_Toc520049692"/>
          <w:bookmarkStart w:id="234" w:name="_Toc519597796"/>
        </w:p>
        <w:p w14:paraId="745E5AE0" w14:textId="26F5014E" w:rsidR="005B185A" w:rsidRPr="00A751E0" w:rsidRDefault="005B185A" w:rsidP="005B185A">
          <w:r>
            <w:t>Változások a v</w:t>
          </w:r>
          <w:r w:rsidR="000246B4">
            <w:t>7</w:t>
          </w:r>
          <w:r>
            <w:t>.</w:t>
          </w:r>
          <w:r w:rsidR="00DD1D3A">
            <w:t>2</w:t>
          </w:r>
          <w:r>
            <w:t>0 dokumentumhoz képest</w:t>
          </w:r>
        </w:p>
        <w:tbl>
          <w:tblPr>
            <w:tblStyle w:val="Listaszertblzat35jellszn1"/>
            <w:tblW w:w="0" w:type="auto"/>
            <w:tblLook w:val="0420" w:firstRow="1" w:lastRow="0" w:firstColumn="0" w:lastColumn="0" w:noHBand="0" w:noVBand="1"/>
          </w:tblPr>
          <w:tblGrid>
            <w:gridCol w:w="2405"/>
            <w:gridCol w:w="6611"/>
          </w:tblGrid>
          <w:tr w:rsidR="005B185A" w14:paraId="3EE1F97B" w14:textId="77777777" w:rsidTr="00354A43">
            <w:trPr>
              <w:cnfStyle w:val="100000000000" w:firstRow="1" w:lastRow="0" w:firstColumn="0" w:lastColumn="0" w:oddVBand="0" w:evenVBand="0" w:oddHBand="0" w:evenHBand="0" w:firstRowFirstColumn="0" w:firstRowLastColumn="0" w:lastRowFirstColumn="0" w:lastRowLastColumn="0"/>
            </w:trPr>
            <w:tc>
              <w:tcPr>
                <w:tcW w:w="2405" w:type="dxa"/>
                <w:vAlign w:val="center"/>
              </w:tcPr>
              <w:p w14:paraId="62D1309E" w14:textId="77777777" w:rsidR="005B185A" w:rsidRDefault="005B185A" w:rsidP="00354A43">
                <w:pPr>
                  <w:pStyle w:val="Alcm"/>
                  <w:jc w:val="left"/>
                  <w:rPr>
                    <w:rFonts w:ascii="Arial" w:eastAsia="Arial" w:hAnsi="Arial" w:cs="Arial"/>
                    <w:lang w:val="hu-HU"/>
                  </w:rPr>
                </w:pPr>
                <w:r>
                  <w:rPr>
                    <w:rFonts w:ascii="Arial" w:eastAsia="Arial" w:hAnsi="Arial" w:cs="Arial"/>
                    <w:lang w:val="hu-HU"/>
                  </w:rPr>
                  <w:t>Változtatás helye</w:t>
                </w:r>
              </w:p>
            </w:tc>
            <w:tc>
              <w:tcPr>
                <w:tcW w:w="6611" w:type="dxa"/>
                <w:vAlign w:val="center"/>
              </w:tcPr>
              <w:p w14:paraId="0E43174F" w14:textId="77777777" w:rsidR="005B185A" w:rsidRPr="00A751E0" w:rsidRDefault="005B185A" w:rsidP="00354A43">
                <w:pPr>
                  <w:jc w:val="left"/>
                </w:pPr>
                <w:r>
                  <w:t>Változtatás tartalma</w:t>
                </w:r>
              </w:p>
            </w:tc>
          </w:tr>
          <w:tr w:rsidR="00A743FC" w14:paraId="0981C46F" w14:textId="77777777" w:rsidTr="00354A43">
            <w:trPr>
              <w:cnfStyle w:val="000000100000" w:firstRow="0" w:lastRow="0" w:firstColumn="0" w:lastColumn="0" w:oddVBand="0" w:evenVBand="0" w:oddHBand="1" w:evenHBand="0" w:firstRowFirstColumn="0" w:firstRowLastColumn="0" w:lastRowFirstColumn="0" w:lastRowLastColumn="0"/>
            </w:trPr>
            <w:tc>
              <w:tcPr>
                <w:tcW w:w="2405" w:type="dxa"/>
              </w:tcPr>
              <w:p w14:paraId="7E2CBDF8" w14:textId="4E1320D7" w:rsidR="00A743FC" w:rsidRDefault="00DD1D3A" w:rsidP="00A743FC">
                <w:pPr>
                  <w:pStyle w:val="Alcm"/>
                  <w:jc w:val="both"/>
                  <w:rPr>
                    <w:rFonts w:ascii="Arial" w:eastAsia="Arial" w:hAnsi="Arial" w:cs="Arial"/>
                    <w:lang w:val="hu-HU"/>
                  </w:rPr>
                </w:pPr>
                <w:r>
                  <w:rPr>
                    <w:rFonts w:ascii="Arial" w:eastAsia="Arial" w:hAnsi="Arial" w:cs="Arial"/>
                    <w:lang w:val="hu-HU"/>
                  </w:rPr>
                  <w:t>5.1, 5.2, 5.3 fejezet</w:t>
                </w:r>
              </w:p>
            </w:tc>
            <w:tc>
              <w:tcPr>
                <w:tcW w:w="6611" w:type="dxa"/>
              </w:tcPr>
              <w:p w14:paraId="1580CE94" w14:textId="75B4CE5A" w:rsidR="00A743FC" w:rsidRPr="003E39E0" w:rsidRDefault="00DD1D3A" w:rsidP="00463466">
                <w:pPr>
                  <w:pStyle w:val="Alcm"/>
                  <w:jc w:val="left"/>
                  <w:rPr>
                    <w:lang w:val="hu-HU"/>
                  </w:rPr>
                </w:pPr>
                <w:r>
                  <w:rPr>
                    <w:rFonts w:ascii="Arial" w:eastAsia="Arial" w:hAnsi="Arial" w:cs="Arial"/>
                    <w:lang w:val="hu-HU"/>
                  </w:rPr>
                  <w:t>NTAK Portál képernyőképek és elnevezések frissítése</w:t>
                </w:r>
              </w:p>
            </w:tc>
          </w:tr>
          <w:tr w:rsidR="000911C5" w14:paraId="6D0B64A2" w14:textId="77777777" w:rsidTr="00354A43">
            <w:tc>
              <w:tcPr>
                <w:tcW w:w="2405" w:type="dxa"/>
              </w:tcPr>
              <w:p w14:paraId="73CDDE9D" w14:textId="345D49D5" w:rsidR="000911C5" w:rsidRDefault="00DD1D3A" w:rsidP="000911C5">
                <w:pPr>
                  <w:pStyle w:val="Alcm"/>
                  <w:jc w:val="both"/>
                  <w:rPr>
                    <w:rFonts w:ascii="Arial" w:eastAsia="Arial" w:hAnsi="Arial" w:cs="Arial"/>
                    <w:lang w:val="hu-HU"/>
                  </w:rPr>
                </w:pPr>
                <w:r>
                  <w:rPr>
                    <w:rFonts w:ascii="Arial" w:eastAsia="Arial" w:hAnsi="Arial" w:cs="Arial"/>
                    <w:lang w:val="hu-HU"/>
                  </w:rPr>
                  <w:t>5.3, 6.1.2, 7.2, 8.5, 9.13 fejezet</w:t>
                </w:r>
              </w:p>
            </w:tc>
            <w:tc>
              <w:tcPr>
                <w:tcW w:w="6611" w:type="dxa"/>
              </w:tcPr>
              <w:p w14:paraId="3BE220A6" w14:textId="11A6246F" w:rsidR="000911C5" w:rsidRPr="00CC1C1D" w:rsidRDefault="00DD1D3A" w:rsidP="000911C5">
                <w:pPr>
                  <w:pStyle w:val="Alcm"/>
                  <w:jc w:val="left"/>
                  <w:rPr>
                    <w:rFonts w:ascii="Arial" w:eastAsia="Arial" w:hAnsi="Arial" w:cs="Arial"/>
                    <w:lang w:val="hu-HU"/>
                  </w:rPr>
                </w:pPr>
                <w:r>
                  <w:rPr>
                    <w:rFonts w:ascii="Arial" w:eastAsia="Arial" w:hAnsi="Arial" w:cs="Arial"/>
                    <w:lang w:val="hu-HU"/>
                  </w:rPr>
                  <w:t>Üzenetekben szereplő mezőnevek pontosítása a dokumentum torzsszövegében</w:t>
                </w:r>
              </w:p>
            </w:tc>
          </w:tr>
          <w:tr w:rsidR="00B9625F" w14:paraId="004A9E0C" w14:textId="77777777" w:rsidTr="00354A43">
            <w:trPr>
              <w:cnfStyle w:val="000000100000" w:firstRow="0" w:lastRow="0" w:firstColumn="0" w:lastColumn="0" w:oddVBand="0" w:evenVBand="0" w:oddHBand="1" w:evenHBand="0" w:firstRowFirstColumn="0" w:firstRowLastColumn="0" w:lastRowFirstColumn="0" w:lastRowLastColumn="0"/>
            </w:trPr>
            <w:tc>
              <w:tcPr>
                <w:tcW w:w="2405" w:type="dxa"/>
              </w:tcPr>
              <w:p w14:paraId="699C784B" w14:textId="406089A4" w:rsidR="00B9625F" w:rsidDel="00DD1D3A" w:rsidRDefault="00B9625F" w:rsidP="000911C5">
                <w:pPr>
                  <w:pStyle w:val="Alcm"/>
                  <w:jc w:val="both"/>
                  <w:rPr>
                    <w:rFonts w:ascii="Arial" w:eastAsia="Arial" w:hAnsi="Arial" w:cs="Arial"/>
                    <w:lang w:val="hu-HU"/>
                  </w:rPr>
                </w:pPr>
                <w:r>
                  <w:rPr>
                    <w:rFonts w:ascii="Arial" w:eastAsia="Arial" w:hAnsi="Arial" w:cs="Arial"/>
                    <w:lang w:val="hu-HU"/>
                  </w:rPr>
                  <w:t>6.1 fejezet és a szövegközi példák</w:t>
                </w:r>
              </w:p>
            </w:tc>
            <w:tc>
              <w:tcPr>
                <w:tcW w:w="6611" w:type="dxa"/>
              </w:tcPr>
              <w:p w14:paraId="32BFB9E0" w14:textId="152E2BBC" w:rsidR="00B9625F" w:rsidDel="00DD1D3A" w:rsidRDefault="00B9625F" w:rsidP="000911C5">
                <w:pPr>
                  <w:pStyle w:val="Alcm"/>
                  <w:jc w:val="left"/>
                  <w:rPr>
                    <w:rFonts w:ascii="Arial" w:eastAsia="Arial" w:hAnsi="Arial" w:cs="Arial"/>
                    <w:lang w:val="hu-HU"/>
                  </w:rPr>
                </w:pPr>
                <w:proofErr w:type="spellStart"/>
                <w:r>
                  <w:rPr>
                    <w:rFonts w:ascii="Arial" w:eastAsia="Arial" w:hAnsi="Arial" w:cs="Arial"/>
                    <w:lang w:val="hu-HU"/>
                  </w:rPr>
                  <w:t>SzoftverVerzio</w:t>
                </w:r>
                <w:proofErr w:type="spellEnd"/>
                <w:r>
                  <w:rPr>
                    <w:rFonts w:ascii="Arial" w:eastAsia="Arial" w:hAnsi="Arial" w:cs="Arial"/>
                    <w:lang w:val="hu-HU"/>
                  </w:rPr>
                  <w:t xml:space="preserve"> mezőre vonatkozó elvárások pontosítása: Szoftver név és verziószám feltüntetése</w:t>
                </w:r>
              </w:p>
            </w:tc>
          </w:tr>
          <w:tr w:rsidR="00A743FC" w14:paraId="1BAAAA12" w14:textId="77777777" w:rsidTr="00354A43">
            <w:tc>
              <w:tcPr>
                <w:tcW w:w="2405" w:type="dxa"/>
              </w:tcPr>
              <w:p w14:paraId="1AEB14FD" w14:textId="2DD0757D" w:rsidR="00A743FC" w:rsidRDefault="00DD1D3A" w:rsidP="00A743FC">
                <w:pPr>
                  <w:pStyle w:val="Alcm"/>
                  <w:jc w:val="both"/>
                  <w:rPr>
                    <w:rFonts w:ascii="Arial" w:eastAsia="Arial" w:hAnsi="Arial" w:cs="Arial"/>
                    <w:lang w:val="hu-HU"/>
                  </w:rPr>
                </w:pPr>
                <w:r>
                  <w:rPr>
                    <w:rFonts w:ascii="Arial" w:eastAsia="Arial" w:hAnsi="Arial" w:cs="Arial"/>
                    <w:lang w:val="hu-HU"/>
                  </w:rPr>
                  <w:t>8.4 fejezet</w:t>
                </w:r>
              </w:p>
            </w:tc>
            <w:tc>
              <w:tcPr>
                <w:tcW w:w="6611" w:type="dxa"/>
              </w:tcPr>
              <w:p w14:paraId="591A2FB8" w14:textId="56846A74" w:rsidR="00245F08" w:rsidRDefault="00245F08" w:rsidP="00A743FC">
                <w:pPr>
                  <w:pStyle w:val="Alcm"/>
                  <w:jc w:val="both"/>
                  <w:rPr>
                    <w:rFonts w:ascii="Arial" w:eastAsia="Arial" w:hAnsi="Arial" w:cs="Arial"/>
                    <w:lang w:val="hu-HU"/>
                  </w:rPr>
                </w:pPr>
                <w:r>
                  <w:rPr>
                    <w:rFonts w:ascii="Arial" w:eastAsia="Arial" w:hAnsi="Arial" w:cs="Arial"/>
                    <w:lang w:val="hu-HU"/>
                  </w:rPr>
                  <w:t>Új PMS interfészen közlekedő hibakódok kerültek kifejtésre a fejezetben, illetve meglévő hibakódok is pontosításra kerültek.</w:t>
                </w:r>
              </w:p>
              <w:p w14:paraId="4790DE3D" w14:textId="31381AF9" w:rsidR="00A743FC" w:rsidRDefault="00DD1D3A" w:rsidP="00A743FC">
                <w:pPr>
                  <w:pStyle w:val="Alcm"/>
                  <w:jc w:val="both"/>
                  <w:rPr>
                    <w:rFonts w:ascii="Arial" w:eastAsia="Arial" w:hAnsi="Arial" w:cs="Arial"/>
                    <w:lang w:val="hu-HU"/>
                  </w:rPr>
                </w:pPr>
                <w:r>
                  <w:rPr>
                    <w:rFonts w:ascii="Arial" w:eastAsia="Arial" w:hAnsi="Arial" w:cs="Arial"/>
                    <w:lang w:val="hu-HU"/>
                  </w:rPr>
                  <w:t>Dokumentációból hiányzó, a rendszer által használt hibaüzenetekkel való kiegészítés</w:t>
                </w:r>
                <w:r w:rsidR="00A743FC">
                  <w:rPr>
                    <w:rFonts w:ascii="Arial" w:eastAsia="Arial" w:hAnsi="Arial" w:cs="Arial"/>
                    <w:lang w:val="hu-HU"/>
                  </w:rPr>
                  <w:t xml:space="preserve"> </w:t>
                </w:r>
              </w:p>
            </w:tc>
          </w:tr>
          <w:tr w:rsidR="00A743FC" w14:paraId="7EFCEBA8" w14:textId="77777777" w:rsidTr="00354A43">
            <w:trPr>
              <w:cnfStyle w:val="000000100000" w:firstRow="0" w:lastRow="0" w:firstColumn="0" w:lastColumn="0" w:oddVBand="0" w:evenVBand="0" w:oddHBand="1" w:evenHBand="0" w:firstRowFirstColumn="0" w:firstRowLastColumn="0" w:lastRowFirstColumn="0" w:lastRowLastColumn="0"/>
            </w:trPr>
            <w:tc>
              <w:tcPr>
                <w:tcW w:w="2405" w:type="dxa"/>
              </w:tcPr>
              <w:p w14:paraId="4409E668" w14:textId="605F543C" w:rsidR="00A743FC" w:rsidRPr="00F51903" w:rsidRDefault="00DD1D3A" w:rsidP="00A743FC">
                <w:pPr>
                  <w:pStyle w:val="Alcm"/>
                  <w:jc w:val="both"/>
                  <w:rPr>
                    <w:rFonts w:ascii="Arial" w:eastAsia="Arial" w:hAnsi="Arial" w:cs="Arial"/>
                    <w:lang w:val="hu-HU"/>
                  </w:rPr>
                </w:pPr>
                <w:r>
                  <w:rPr>
                    <w:rFonts w:ascii="Arial" w:eastAsia="Arial" w:hAnsi="Arial" w:cs="Arial"/>
                    <w:lang w:val="hu-HU"/>
                  </w:rPr>
                  <w:t>8.6 fejezet</w:t>
                </w:r>
              </w:p>
            </w:tc>
            <w:tc>
              <w:tcPr>
                <w:tcW w:w="6611" w:type="dxa"/>
              </w:tcPr>
              <w:p w14:paraId="4AD8ECB0" w14:textId="3B8E83E1" w:rsidR="00A743FC" w:rsidRDefault="00DD1D3A" w:rsidP="00A743FC">
                <w:pPr>
                  <w:pStyle w:val="Alcm"/>
                  <w:jc w:val="both"/>
                  <w:rPr>
                    <w:rFonts w:ascii="Arial" w:eastAsia="Arial" w:hAnsi="Arial" w:cs="Arial"/>
                    <w:lang w:val="hu-HU"/>
                  </w:rPr>
                </w:pPr>
                <w:r>
                  <w:rPr>
                    <w:rFonts w:ascii="Arial" w:eastAsia="Arial" w:hAnsi="Arial" w:cs="Arial"/>
                    <w:lang w:val="hu-HU"/>
                  </w:rPr>
                  <w:t>Elfogadott üzenetverziók frissítése tájékoztatásoknak megfelelően</w:t>
                </w:r>
              </w:p>
            </w:tc>
          </w:tr>
          <w:tr w:rsidR="00E65AE9" w14:paraId="553C16FC" w14:textId="77777777" w:rsidTr="00354A43">
            <w:tc>
              <w:tcPr>
                <w:tcW w:w="2405" w:type="dxa"/>
              </w:tcPr>
              <w:p w14:paraId="60359A42" w14:textId="49647FA8" w:rsidR="00E65AE9" w:rsidRPr="00F51903" w:rsidDel="00DD1D3A" w:rsidRDefault="00E65AE9" w:rsidP="00A743FC">
                <w:pPr>
                  <w:pStyle w:val="Alcm"/>
                  <w:jc w:val="both"/>
                  <w:rPr>
                    <w:rFonts w:ascii="Arial" w:eastAsia="Arial" w:hAnsi="Arial" w:cs="Arial"/>
                    <w:lang w:val="hu-HU"/>
                  </w:rPr>
                </w:pPr>
                <w:r>
                  <w:rPr>
                    <w:rFonts w:ascii="Arial" w:eastAsia="Arial" w:hAnsi="Arial" w:cs="Arial"/>
                    <w:lang w:val="hu-HU"/>
                  </w:rPr>
                  <w:t>10.3 fejezet</w:t>
                </w:r>
              </w:p>
            </w:tc>
            <w:tc>
              <w:tcPr>
                <w:tcW w:w="6611" w:type="dxa"/>
              </w:tcPr>
              <w:p w14:paraId="036BAF98" w14:textId="2AA5D874" w:rsidR="00E65AE9" w:rsidDel="00DD1D3A" w:rsidRDefault="00E65AE9" w:rsidP="00A743FC">
                <w:pPr>
                  <w:pStyle w:val="Alcm"/>
                  <w:jc w:val="both"/>
                  <w:rPr>
                    <w:rFonts w:ascii="Arial" w:eastAsia="Arial" w:hAnsi="Arial" w:cs="Arial"/>
                    <w:lang w:val="hu-HU"/>
                  </w:rPr>
                </w:pPr>
                <w:r>
                  <w:rPr>
                    <w:rFonts w:ascii="Arial" w:eastAsia="Arial" w:hAnsi="Arial" w:cs="Arial"/>
                    <w:lang w:val="hu-HU"/>
                  </w:rPr>
                  <w:t xml:space="preserve">Nappali használat szobák nem szerepelnek a </w:t>
                </w:r>
                <w:proofErr w:type="spellStart"/>
                <w:r>
                  <w:rPr>
                    <w:rFonts w:ascii="Arial" w:eastAsia="Arial" w:hAnsi="Arial" w:cs="Arial"/>
                    <w:lang w:val="hu-HU"/>
                  </w:rPr>
                  <w:t>kijelentkezesNapiErtekesitesek</w:t>
                </w:r>
                <w:proofErr w:type="spellEnd"/>
                <w:r>
                  <w:rPr>
                    <w:rFonts w:ascii="Arial" w:eastAsia="Arial" w:hAnsi="Arial" w:cs="Arial"/>
                    <w:lang w:val="hu-HU"/>
                  </w:rPr>
                  <w:t xml:space="preserve"> elemben</w:t>
                </w:r>
              </w:p>
            </w:tc>
          </w:tr>
        </w:tbl>
        <w:p w14:paraId="7948EB41" w14:textId="77777777" w:rsidR="005B185A" w:rsidRPr="00841E6A" w:rsidRDefault="005B185A" w:rsidP="00841E6A"/>
        <w:p w14:paraId="60EB3F0C" w14:textId="442E7205" w:rsidR="00144D11" w:rsidRPr="00C64909" w:rsidRDefault="17A56884" w:rsidP="5C3BAA28">
          <w:pPr>
            <w:pStyle w:val="Alcm"/>
            <w:jc w:val="both"/>
            <w:rPr>
              <w:rFonts w:ascii="Arial" w:eastAsia="Arial" w:hAnsi="Arial" w:cs="Arial"/>
              <w:lang w:val="hu-HU"/>
            </w:rPr>
          </w:pPr>
          <w:r w:rsidRPr="00C64909">
            <w:rPr>
              <w:rFonts w:ascii="Arial" w:eastAsia="Arial" w:hAnsi="Arial" w:cs="Arial"/>
              <w:lang w:val="hu-HU"/>
            </w:rPr>
            <w:br w:type="page"/>
          </w:r>
          <w:r w:rsidR="5C3BAA28" w:rsidRPr="00C64909">
            <w:rPr>
              <w:lang w:val="hu-HU"/>
            </w:rPr>
            <w:lastRenderedPageBreak/>
            <w:t>Tartalom</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49A6F688" w14:textId="43DC3D97" w:rsidR="0069488B" w:rsidRDefault="00144D11" w:rsidP="0069488B">
          <w:pPr>
            <w:pStyle w:val="TJ1"/>
            <w:rPr>
              <w:rFonts w:asciiTheme="minorHAnsi" w:eastAsiaTheme="minorEastAsia" w:hAnsiTheme="minorHAnsi"/>
              <w:noProof/>
              <w:sz w:val="24"/>
              <w:szCs w:val="24"/>
              <w:lang w:eastAsia="en-GB"/>
            </w:rPr>
          </w:pPr>
          <w:r w:rsidRPr="00C64909">
            <w:fldChar w:fldCharType="begin"/>
          </w:r>
          <w:r w:rsidRPr="00C64909">
            <w:rPr>
              <w:rFonts w:cs="Arial"/>
            </w:rPr>
            <w:instrText xml:space="preserve"> TOC \o "1-3" \h \z \u </w:instrText>
          </w:r>
          <w:r w:rsidRPr="00C64909">
            <w:rPr>
              <w:rFonts w:cs="Arial"/>
            </w:rPr>
            <w:fldChar w:fldCharType="separate"/>
          </w:r>
          <w:hyperlink w:anchor="_Toc21078689" w:history="1">
            <w:r w:rsidR="0069488B" w:rsidRPr="007048E4">
              <w:rPr>
                <w:rStyle w:val="Hiperhivatkozs"/>
                <w:noProof/>
              </w:rPr>
              <w:t>1.</w:t>
            </w:r>
            <w:r w:rsidR="0069488B">
              <w:rPr>
                <w:rFonts w:asciiTheme="minorHAnsi" w:eastAsiaTheme="minorEastAsia" w:hAnsiTheme="minorHAnsi"/>
                <w:noProof/>
                <w:sz w:val="24"/>
                <w:szCs w:val="24"/>
                <w:lang w:eastAsia="en-GB"/>
              </w:rPr>
              <w:tab/>
            </w:r>
            <w:r w:rsidR="0069488B" w:rsidRPr="007048E4">
              <w:rPr>
                <w:rStyle w:val="Hiperhivatkozs"/>
                <w:noProof/>
              </w:rPr>
              <w:t>Dokumentum Kontroll</w:t>
            </w:r>
            <w:r w:rsidR="0069488B">
              <w:rPr>
                <w:noProof/>
                <w:webHidden/>
              </w:rPr>
              <w:tab/>
            </w:r>
            <w:r w:rsidR="0069488B">
              <w:rPr>
                <w:noProof/>
                <w:webHidden/>
              </w:rPr>
              <w:fldChar w:fldCharType="begin"/>
            </w:r>
            <w:r w:rsidR="0069488B">
              <w:rPr>
                <w:noProof/>
                <w:webHidden/>
              </w:rPr>
              <w:instrText xml:space="preserve"> PAGEREF _Toc21078689 \h </w:instrText>
            </w:r>
            <w:r w:rsidR="0069488B">
              <w:rPr>
                <w:noProof/>
                <w:webHidden/>
              </w:rPr>
            </w:r>
            <w:r w:rsidR="0069488B">
              <w:rPr>
                <w:noProof/>
                <w:webHidden/>
              </w:rPr>
              <w:fldChar w:fldCharType="separate"/>
            </w:r>
            <w:r w:rsidR="0069488B">
              <w:rPr>
                <w:noProof/>
                <w:webHidden/>
              </w:rPr>
              <w:t>2</w:t>
            </w:r>
            <w:r w:rsidR="0069488B">
              <w:rPr>
                <w:noProof/>
                <w:webHidden/>
              </w:rPr>
              <w:fldChar w:fldCharType="end"/>
            </w:r>
          </w:hyperlink>
        </w:p>
        <w:p w14:paraId="254C9460" w14:textId="48FBD605" w:rsidR="0069488B" w:rsidRDefault="00BF36F8">
          <w:pPr>
            <w:pStyle w:val="TJ2"/>
            <w:rPr>
              <w:rFonts w:asciiTheme="minorHAnsi" w:eastAsiaTheme="minorEastAsia" w:hAnsiTheme="minorHAnsi"/>
              <w:sz w:val="24"/>
              <w:szCs w:val="24"/>
              <w:lang w:eastAsia="en-GB"/>
            </w:rPr>
          </w:pPr>
          <w:hyperlink w:anchor="_Toc21078690" w:history="1">
            <w:r w:rsidR="0069488B" w:rsidRPr="007048E4">
              <w:rPr>
                <w:rStyle w:val="Hiperhivatkozs"/>
              </w:rPr>
              <w:t>1.1.</w:t>
            </w:r>
            <w:r w:rsidR="0069488B">
              <w:rPr>
                <w:rFonts w:asciiTheme="minorHAnsi" w:eastAsiaTheme="minorEastAsia" w:hAnsiTheme="minorHAnsi"/>
                <w:sz w:val="24"/>
                <w:szCs w:val="24"/>
                <w:lang w:eastAsia="en-GB"/>
              </w:rPr>
              <w:tab/>
            </w:r>
            <w:r w:rsidR="0069488B" w:rsidRPr="007048E4">
              <w:rPr>
                <w:rStyle w:val="Hiperhivatkozs"/>
              </w:rPr>
              <w:t>Dokumentum adatok</w:t>
            </w:r>
            <w:r w:rsidR="0069488B">
              <w:rPr>
                <w:webHidden/>
              </w:rPr>
              <w:tab/>
            </w:r>
            <w:r w:rsidR="0069488B">
              <w:rPr>
                <w:webHidden/>
              </w:rPr>
              <w:fldChar w:fldCharType="begin"/>
            </w:r>
            <w:r w:rsidR="0069488B">
              <w:rPr>
                <w:webHidden/>
              </w:rPr>
              <w:instrText xml:space="preserve"> PAGEREF _Toc21078690 \h </w:instrText>
            </w:r>
            <w:r w:rsidR="0069488B">
              <w:rPr>
                <w:webHidden/>
              </w:rPr>
            </w:r>
            <w:r w:rsidR="0069488B">
              <w:rPr>
                <w:webHidden/>
              </w:rPr>
              <w:fldChar w:fldCharType="separate"/>
            </w:r>
            <w:r w:rsidR="0069488B">
              <w:rPr>
                <w:webHidden/>
              </w:rPr>
              <w:t>2</w:t>
            </w:r>
            <w:r w:rsidR="0069488B">
              <w:rPr>
                <w:webHidden/>
              </w:rPr>
              <w:fldChar w:fldCharType="end"/>
            </w:r>
          </w:hyperlink>
        </w:p>
        <w:p w14:paraId="05E4FFF8" w14:textId="7C58D42C" w:rsidR="0069488B" w:rsidRDefault="00BF36F8">
          <w:pPr>
            <w:pStyle w:val="TJ2"/>
            <w:rPr>
              <w:rFonts w:asciiTheme="minorHAnsi" w:eastAsiaTheme="minorEastAsia" w:hAnsiTheme="minorHAnsi"/>
              <w:sz w:val="24"/>
              <w:szCs w:val="24"/>
              <w:lang w:eastAsia="en-GB"/>
            </w:rPr>
          </w:pPr>
          <w:hyperlink w:anchor="_Toc21078691" w:history="1">
            <w:r w:rsidR="0069488B" w:rsidRPr="007048E4">
              <w:rPr>
                <w:rStyle w:val="Hiperhivatkozs"/>
              </w:rPr>
              <w:t>1.2.</w:t>
            </w:r>
            <w:r w:rsidR="0069488B">
              <w:rPr>
                <w:rFonts w:asciiTheme="minorHAnsi" w:eastAsiaTheme="minorEastAsia" w:hAnsiTheme="minorHAnsi"/>
                <w:sz w:val="24"/>
                <w:szCs w:val="24"/>
                <w:lang w:eastAsia="en-GB"/>
              </w:rPr>
              <w:tab/>
            </w:r>
            <w:r w:rsidR="0069488B" w:rsidRPr="007048E4">
              <w:rPr>
                <w:rStyle w:val="Hiperhivatkozs"/>
              </w:rPr>
              <w:t>Változáskövetés</w:t>
            </w:r>
            <w:r w:rsidR="0069488B">
              <w:rPr>
                <w:webHidden/>
              </w:rPr>
              <w:tab/>
            </w:r>
            <w:r w:rsidR="0069488B">
              <w:rPr>
                <w:webHidden/>
              </w:rPr>
              <w:fldChar w:fldCharType="begin"/>
            </w:r>
            <w:r w:rsidR="0069488B">
              <w:rPr>
                <w:webHidden/>
              </w:rPr>
              <w:instrText xml:space="preserve"> PAGEREF _Toc21078691 \h </w:instrText>
            </w:r>
            <w:r w:rsidR="0069488B">
              <w:rPr>
                <w:webHidden/>
              </w:rPr>
            </w:r>
            <w:r w:rsidR="0069488B">
              <w:rPr>
                <w:webHidden/>
              </w:rPr>
              <w:fldChar w:fldCharType="separate"/>
            </w:r>
            <w:r w:rsidR="0069488B">
              <w:rPr>
                <w:webHidden/>
              </w:rPr>
              <w:t>3</w:t>
            </w:r>
            <w:r w:rsidR="0069488B">
              <w:rPr>
                <w:webHidden/>
              </w:rPr>
              <w:fldChar w:fldCharType="end"/>
            </w:r>
          </w:hyperlink>
        </w:p>
        <w:p w14:paraId="3D3C7F72" w14:textId="1499D304" w:rsidR="0069488B" w:rsidRDefault="00BF36F8" w:rsidP="0069488B">
          <w:pPr>
            <w:pStyle w:val="TJ1"/>
            <w:rPr>
              <w:rFonts w:asciiTheme="minorHAnsi" w:eastAsiaTheme="minorEastAsia" w:hAnsiTheme="minorHAnsi"/>
              <w:noProof/>
              <w:sz w:val="24"/>
              <w:szCs w:val="24"/>
              <w:lang w:eastAsia="en-GB"/>
            </w:rPr>
          </w:pPr>
          <w:hyperlink w:anchor="_Toc21078692" w:history="1">
            <w:r w:rsidR="0069488B" w:rsidRPr="007048E4">
              <w:rPr>
                <w:rStyle w:val="Hiperhivatkozs"/>
                <w:noProof/>
              </w:rPr>
              <w:t>2.</w:t>
            </w:r>
            <w:r w:rsidR="0069488B">
              <w:rPr>
                <w:rFonts w:asciiTheme="minorHAnsi" w:eastAsiaTheme="minorEastAsia" w:hAnsiTheme="minorHAnsi"/>
                <w:noProof/>
                <w:sz w:val="24"/>
                <w:szCs w:val="24"/>
                <w:lang w:eastAsia="en-GB"/>
              </w:rPr>
              <w:tab/>
            </w:r>
            <w:r w:rsidR="0069488B" w:rsidRPr="007048E4">
              <w:rPr>
                <w:rStyle w:val="Hiperhivatkozs"/>
                <w:noProof/>
              </w:rPr>
              <w:t>Fogalomtár</w:t>
            </w:r>
            <w:r w:rsidR="0069488B">
              <w:rPr>
                <w:noProof/>
                <w:webHidden/>
              </w:rPr>
              <w:tab/>
            </w:r>
            <w:r w:rsidR="0069488B">
              <w:rPr>
                <w:noProof/>
                <w:webHidden/>
              </w:rPr>
              <w:fldChar w:fldCharType="begin"/>
            </w:r>
            <w:r w:rsidR="0069488B">
              <w:rPr>
                <w:noProof/>
                <w:webHidden/>
              </w:rPr>
              <w:instrText xml:space="preserve"> PAGEREF _Toc21078692 \h </w:instrText>
            </w:r>
            <w:r w:rsidR="0069488B">
              <w:rPr>
                <w:noProof/>
                <w:webHidden/>
              </w:rPr>
            </w:r>
            <w:r w:rsidR="0069488B">
              <w:rPr>
                <w:noProof/>
                <w:webHidden/>
              </w:rPr>
              <w:fldChar w:fldCharType="separate"/>
            </w:r>
            <w:r w:rsidR="0069488B">
              <w:rPr>
                <w:noProof/>
                <w:webHidden/>
              </w:rPr>
              <w:t>9</w:t>
            </w:r>
            <w:r w:rsidR="0069488B">
              <w:rPr>
                <w:noProof/>
                <w:webHidden/>
              </w:rPr>
              <w:fldChar w:fldCharType="end"/>
            </w:r>
          </w:hyperlink>
        </w:p>
        <w:p w14:paraId="54F214A6" w14:textId="70BD26FC" w:rsidR="0069488B" w:rsidRDefault="00BF36F8" w:rsidP="0069488B">
          <w:pPr>
            <w:pStyle w:val="TJ1"/>
            <w:rPr>
              <w:rFonts w:asciiTheme="minorHAnsi" w:eastAsiaTheme="minorEastAsia" w:hAnsiTheme="minorHAnsi"/>
              <w:noProof/>
              <w:sz w:val="24"/>
              <w:szCs w:val="24"/>
              <w:lang w:eastAsia="en-GB"/>
            </w:rPr>
          </w:pPr>
          <w:hyperlink w:anchor="_Toc21078693" w:history="1">
            <w:r w:rsidR="0069488B" w:rsidRPr="007048E4">
              <w:rPr>
                <w:rStyle w:val="Hiperhivatkozs"/>
                <w:noProof/>
              </w:rPr>
              <w:t>3.</w:t>
            </w:r>
            <w:r w:rsidR="0069488B">
              <w:rPr>
                <w:rFonts w:asciiTheme="minorHAnsi" w:eastAsiaTheme="minorEastAsia" w:hAnsiTheme="minorHAnsi"/>
                <w:noProof/>
                <w:sz w:val="24"/>
                <w:szCs w:val="24"/>
                <w:lang w:eastAsia="en-GB"/>
              </w:rPr>
              <w:tab/>
            </w:r>
            <w:r w:rsidR="0069488B" w:rsidRPr="007048E4">
              <w:rPr>
                <w:rStyle w:val="Hiperhivatkozs"/>
                <w:noProof/>
              </w:rPr>
              <w:t>Bevezető</w:t>
            </w:r>
            <w:r w:rsidR="0069488B">
              <w:rPr>
                <w:noProof/>
                <w:webHidden/>
              </w:rPr>
              <w:tab/>
            </w:r>
            <w:r w:rsidR="0069488B">
              <w:rPr>
                <w:noProof/>
                <w:webHidden/>
              </w:rPr>
              <w:fldChar w:fldCharType="begin"/>
            </w:r>
            <w:r w:rsidR="0069488B">
              <w:rPr>
                <w:noProof/>
                <w:webHidden/>
              </w:rPr>
              <w:instrText xml:space="preserve"> PAGEREF _Toc21078693 \h </w:instrText>
            </w:r>
            <w:r w:rsidR="0069488B">
              <w:rPr>
                <w:noProof/>
                <w:webHidden/>
              </w:rPr>
            </w:r>
            <w:r w:rsidR="0069488B">
              <w:rPr>
                <w:noProof/>
                <w:webHidden/>
              </w:rPr>
              <w:fldChar w:fldCharType="separate"/>
            </w:r>
            <w:r w:rsidR="0069488B">
              <w:rPr>
                <w:noProof/>
                <w:webHidden/>
              </w:rPr>
              <w:t>10</w:t>
            </w:r>
            <w:r w:rsidR="0069488B">
              <w:rPr>
                <w:noProof/>
                <w:webHidden/>
              </w:rPr>
              <w:fldChar w:fldCharType="end"/>
            </w:r>
          </w:hyperlink>
        </w:p>
        <w:p w14:paraId="660F1525" w14:textId="0FFDBA73" w:rsidR="0069488B" w:rsidRDefault="00BF36F8" w:rsidP="0069488B">
          <w:pPr>
            <w:pStyle w:val="TJ1"/>
            <w:rPr>
              <w:rFonts w:asciiTheme="minorHAnsi" w:eastAsiaTheme="minorEastAsia" w:hAnsiTheme="minorHAnsi"/>
              <w:noProof/>
              <w:sz w:val="24"/>
              <w:szCs w:val="24"/>
              <w:lang w:eastAsia="en-GB"/>
            </w:rPr>
          </w:pPr>
          <w:hyperlink w:anchor="_Toc21078694" w:history="1">
            <w:r w:rsidR="0069488B" w:rsidRPr="007048E4">
              <w:rPr>
                <w:rStyle w:val="Hiperhivatkozs"/>
                <w:noProof/>
              </w:rPr>
              <w:t>4.</w:t>
            </w:r>
            <w:r w:rsidR="0069488B">
              <w:rPr>
                <w:rFonts w:asciiTheme="minorHAnsi" w:eastAsiaTheme="minorEastAsia" w:hAnsiTheme="minorHAnsi"/>
                <w:noProof/>
                <w:sz w:val="24"/>
                <w:szCs w:val="24"/>
                <w:lang w:eastAsia="en-GB"/>
              </w:rPr>
              <w:tab/>
            </w:r>
            <w:r w:rsidR="0069488B" w:rsidRPr="007048E4">
              <w:rPr>
                <w:rStyle w:val="Hiperhivatkozs"/>
                <w:noProof/>
              </w:rPr>
              <w:t>Előfeltételek</w:t>
            </w:r>
            <w:r w:rsidR="0069488B">
              <w:rPr>
                <w:noProof/>
                <w:webHidden/>
              </w:rPr>
              <w:tab/>
            </w:r>
            <w:r w:rsidR="0069488B">
              <w:rPr>
                <w:noProof/>
                <w:webHidden/>
              </w:rPr>
              <w:fldChar w:fldCharType="begin"/>
            </w:r>
            <w:r w:rsidR="0069488B">
              <w:rPr>
                <w:noProof/>
                <w:webHidden/>
              </w:rPr>
              <w:instrText xml:space="preserve"> PAGEREF _Toc21078694 \h </w:instrText>
            </w:r>
            <w:r w:rsidR="0069488B">
              <w:rPr>
                <w:noProof/>
                <w:webHidden/>
              </w:rPr>
            </w:r>
            <w:r w:rsidR="0069488B">
              <w:rPr>
                <w:noProof/>
                <w:webHidden/>
              </w:rPr>
              <w:fldChar w:fldCharType="separate"/>
            </w:r>
            <w:r w:rsidR="0069488B">
              <w:rPr>
                <w:noProof/>
                <w:webHidden/>
              </w:rPr>
              <w:t>13</w:t>
            </w:r>
            <w:r w:rsidR="0069488B">
              <w:rPr>
                <w:noProof/>
                <w:webHidden/>
              </w:rPr>
              <w:fldChar w:fldCharType="end"/>
            </w:r>
          </w:hyperlink>
        </w:p>
        <w:p w14:paraId="6BAB1B68" w14:textId="0F86B27C" w:rsidR="0069488B" w:rsidRDefault="00BF36F8">
          <w:pPr>
            <w:pStyle w:val="TJ2"/>
            <w:rPr>
              <w:rFonts w:asciiTheme="minorHAnsi" w:eastAsiaTheme="minorEastAsia" w:hAnsiTheme="minorHAnsi"/>
              <w:sz w:val="24"/>
              <w:szCs w:val="24"/>
              <w:lang w:eastAsia="en-GB"/>
            </w:rPr>
          </w:pPr>
          <w:hyperlink w:anchor="_Toc21078695" w:history="1">
            <w:r w:rsidR="0069488B" w:rsidRPr="007048E4">
              <w:rPr>
                <w:rStyle w:val="Hiperhivatkozs"/>
              </w:rPr>
              <w:t>4.1.</w:t>
            </w:r>
            <w:r w:rsidR="0069488B">
              <w:rPr>
                <w:rFonts w:asciiTheme="minorHAnsi" w:eastAsiaTheme="minorEastAsia" w:hAnsiTheme="minorHAnsi"/>
                <w:sz w:val="24"/>
                <w:szCs w:val="24"/>
                <w:lang w:eastAsia="en-GB"/>
              </w:rPr>
              <w:tab/>
            </w:r>
            <w:r w:rsidR="0069488B" w:rsidRPr="007048E4">
              <w:rPr>
                <w:rStyle w:val="Hiperhivatkozs"/>
              </w:rPr>
              <w:t>Tanúsítványok kiadása</w:t>
            </w:r>
            <w:r w:rsidR="0069488B">
              <w:rPr>
                <w:webHidden/>
              </w:rPr>
              <w:tab/>
            </w:r>
            <w:r w:rsidR="0069488B">
              <w:rPr>
                <w:webHidden/>
              </w:rPr>
              <w:fldChar w:fldCharType="begin"/>
            </w:r>
            <w:r w:rsidR="0069488B">
              <w:rPr>
                <w:webHidden/>
              </w:rPr>
              <w:instrText xml:space="preserve"> PAGEREF _Toc21078695 \h </w:instrText>
            </w:r>
            <w:r w:rsidR="0069488B">
              <w:rPr>
                <w:webHidden/>
              </w:rPr>
            </w:r>
            <w:r w:rsidR="0069488B">
              <w:rPr>
                <w:webHidden/>
              </w:rPr>
              <w:fldChar w:fldCharType="separate"/>
            </w:r>
            <w:r w:rsidR="0069488B">
              <w:rPr>
                <w:webHidden/>
              </w:rPr>
              <w:t>13</w:t>
            </w:r>
            <w:r w:rsidR="0069488B">
              <w:rPr>
                <w:webHidden/>
              </w:rPr>
              <w:fldChar w:fldCharType="end"/>
            </w:r>
          </w:hyperlink>
        </w:p>
        <w:p w14:paraId="1E47655C" w14:textId="35AD1FAB" w:rsidR="0069488B" w:rsidRDefault="00BF36F8">
          <w:pPr>
            <w:pStyle w:val="TJ3"/>
            <w:rPr>
              <w:rFonts w:asciiTheme="minorHAnsi" w:eastAsiaTheme="minorEastAsia" w:hAnsiTheme="minorHAnsi"/>
              <w:noProof/>
              <w:sz w:val="24"/>
              <w:szCs w:val="24"/>
              <w:lang w:eastAsia="en-GB"/>
            </w:rPr>
          </w:pPr>
          <w:hyperlink w:anchor="_Toc21078696" w:history="1">
            <w:r w:rsidR="0069488B" w:rsidRPr="007048E4">
              <w:rPr>
                <w:rStyle w:val="Hiperhivatkozs"/>
                <w:b/>
                <w:noProof/>
              </w:rPr>
              <w:t>4.1.1.</w:t>
            </w:r>
            <w:r w:rsidR="0069488B">
              <w:rPr>
                <w:rFonts w:asciiTheme="minorHAnsi" w:eastAsiaTheme="minorEastAsia" w:hAnsiTheme="minorHAnsi"/>
                <w:noProof/>
                <w:sz w:val="24"/>
                <w:szCs w:val="24"/>
                <w:lang w:eastAsia="en-GB"/>
              </w:rPr>
              <w:tab/>
            </w:r>
            <w:r w:rsidR="0069488B" w:rsidRPr="007048E4">
              <w:rPr>
                <w:rStyle w:val="Hiperhivatkozs"/>
                <w:b/>
                <w:noProof/>
              </w:rPr>
              <w:t>CSR fájlok létrehozása</w:t>
            </w:r>
            <w:r w:rsidR="0069488B">
              <w:rPr>
                <w:noProof/>
                <w:webHidden/>
              </w:rPr>
              <w:tab/>
            </w:r>
            <w:r w:rsidR="0069488B">
              <w:rPr>
                <w:noProof/>
                <w:webHidden/>
              </w:rPr>
              <w:fldChar w:fldCharType="begin"/>
            </w:r>
            <w:r w:rsidR="0069488B">
              <w:rPr>
                <w:noProof/>
                <w:webHidden/>
              </w:rPr>
              <w:instrText xml:space="preserve"> PAGEREF _Toc21078696 \h </w:instrText>
            </w:r>
            <w:r w:rsidR="0069488B">
              <w:rPr>
                <w:noProof/>
                <w:webHidden/>
              </w:rPr>
            </w:r>
            <w:r w:rsidR="0069488B">
              <w:rPr>
                <w:noProof/>
                <w:webHidden/>
              </w:rPr>
              <w:fldChar w:fldCharType="separate"/>
            </w:r>
            <w:r w:rsidR="0069488B">
              <w:rPr>
                <w:noProof/>
                <w:webHidden/>
              </w:rPr>
              <w:t>14</w:t>
            </w:r>
            <w:r w:rsidR="0069488B">
              <w:rPr>
                <w:noProof/>
                <w:webHidden/>
              </w:rPr>
              <w:fldChar w:fldCharType="end"/>
            </w:r>
          </w:hyperlink>
        </w:p>
        <w:p w14:paraId="34084893" w14:textId="129DBA67" w:rsidR="0069488B" w:rsidRDefault="00BF36F8">
          <w:pPr>
            <w:pStyle w:val="TJ3"/>
            <w:rPr>
              <w:rFonts w:asciiTheme="minorHAnsi" w:eastAsiaTheme="minorEastAsia" w:hAnsiTheme="minorHAnsi"/>
              <w:noProof/>
              <w:sz w:val="24"/>
              <w:szCs w:val="24"/>
              <w:lang w:eastAsia="en-GB"/>
            </w:rPr>
          </w:pPr>
          <w:hyperlink w:anchor="_Toc21078697" w:history="1">
            <w:r w:rsidR="0069488B" w:rsidRPr="007048E4">
              <w:rPr>
                <w:rStyle w:val="Hiperhivatkozs"/>
                <w:b/>
                <w:bCs/>
                <w:noProof/>
              </w:rPr>
              <w:t>4.1.2.</w:t>
            </w:r>
            <w:r w:rsidR="0069488B">
              <w:rPr>
                <w:rFonts w:asciiTheme="minorHAnsi" w:eastAsiaTheme="minorEastAsia" w:hAnsiTheme="minorHAnsi"/>
                <w:noProof/>
                <w:sz w:val="24"/>
                <w:szCs w:val="24"/>
                <w:lang w:eastAsia="en-GB"/>
              </w:rPr>
              <w:tab/>
            </w:r>
            <w:r w:rsidR="0069488B" w:rsidRPr="007048E4">
              <w:rPr>
                <w:rStyle w:val="Hiperhivatkozs"/>
                <w:b/>
                <w:bCs/>
                <w:noProof/>
              </w:rPr>
              <w:t>CSR fájlok feltöltése az NTAK felületére</w:t>
            </w:r>
            <w:r w:rsidR="0069488B">
              <w:rPr>
                <w:noProof/>
                <w:webHidden/>
              </w:rPr>
              <w:tab/>
            </w:r>
            <w:r w:rsidR="0069488B">
              <w:rPr>
                <w:noProof/>
                <w:webHidden/>
              </w:rPr>
              <w:fldChar w:fldCharType="begin"/>
            </w:r>
            <w:r w:rsidR="0069488B">
              <w:rPr>
                <w:noProof/>
                <w:webHidden/>
              </w:rPr>
              <w:instrText xml:space="preserve"> PAGEREF _Toc21078697 \h </w:instrText>
            </w:r>
            <w:r w:rsidR="0069488B">
              <w:rPr>
                <w:noProof/>
                <w:webHidden/>
              </w:rPr>
            </w:r>
            <w:r w:rsidR="0069488B">
              <w:rPr>
                <w:noProof/>
                <w:webHidden/>
              </w:rPr>
              <w:fldChar w:fldCharType="separate"/>
            </w:r>
            <w:r w:rsidR="0069488B">
              <w:rPr>
                <w:noProof/>
                <w:webHidden/>
              </w:rPr>
              <w:t>15</w:t>
            </w:r>
            <w:r w:rsidR="0069488B">
              <w:rPr>
                <w:noProof/>
                <w:webHidden/>
              </w:rPr>
              <w:fldChar w:fldCharType="end"/>
            </w:r>
          </w:hyperlink>
        </w:p>
        <w:p w14:paraId="3CD4F430" w14:textId="0AC0E11C" w:rsidR="0069488B" w:rsidRDefault="00BF36F8">
          <w:pPr>
            <w:pStyle w:val="TJ3"/>
            <w:rPr>
              <w:rFonts w:asciiTheme="minorHAnsi" w:eastAsiaTheme="minorEastAsia" w:hAnsiTheme="minorHAnsi"/>
              <w:noProof/>
              <w:sz w:val="24"/>
              <w:szCs w:val="24"/>
              <w:lang w:eastAsia="en-GB"/>
            </w:rPr>
          </w:pPr>
          <w:hyperlink w:anchor="_Toc21078698" w:history="1">
            <w:r w:rsidR="0069488B" w:rsidRPr="007048E4">
              <w:rPr>
                <w:rStyle w:val="Hiperhivatkozs"/>
                <w:b/>
                <w:bCs/>
                <w:noProof/>
              </w:rPr>
              <w:t>4.1.3.</w:t>
            </w:r>
            <w:r w:rsidR="0069488B">
              <w:rPr>
                <w:rFonts w:asciiTheme="minorHAnsi" w:eastAsiaTheme="minorEastAsia" w:hAnsiTheme="minorHAnsi"/>
                <w:noProof/>
                <w:sz w:val="24"/>
                <w:szCs w:val="24"/>
                <w:lang w:eastAsia="en-GB"/>
              </w:rPr>
              <w:tab/>
            </w:r>
            <w:r w:rsidR="0069488B" w:rsidRPr="007048E4">
              <w:rPr>
                <w:rStyle w:val="Hiperhivatkozs"/>
                <w:b/>
                <w:bCs/>
                <w:noProof/>
              </w:rPr>
              <w:t>Tanúsítványok mentése és beillesztése a PMS szoftverbe</w:t>
            </w:r>
            <w:r w:rsidR="0069488B">
              <w:rPr>
                <w:noProof/>
                <w:webHidden/>
              </w:rPr>
              <w:tab/>
            </w:r>
            <w:r w:rsidR="0069488B">
              <w:rPr>
                <w:noProof/>
                <w:webHidden/>
              </w:rPr>
              <w:fldChar w:fldCharType="begin"/>
            </w:r>
            <w:r w:rsidR="0069488B">
              <w:rPr>
                <w:noProof/>
                <w:webHidden/>
              </w:rPr>
              <w:instrText xml:space="preserve"> PAGEREF _Toc21078698 \h </w:instrText>
            </w:r>
            <w:r w:rsidR="0069488B">
              <w:rPr>
                <w:noProof/>
                <w:webHidden/>
              </w:rPr>
            </w:r>
            <w:r w:rsidR="0069488B">
              <w:rPr>
                <w:noProof/>
                <w:webHidden/>
              </w:rPr>
              <w:fldChar w:fldCharType="separate"/>
            </w:r>
            <w:r w:rsidR="0069488B">
              <w:rPr>
                <w:noProof/>
                <w:webHidden/>
              </w:rPr>
              <w:t>15</w:t>
            </w:r>
            <w:r w:rsidR="0069488B">
              <w:rPr>
                <w:noProof/>
                <w:webHidden/>
              </w:rPr>
              <w:fldChar w:fldCharType="end"/>
            </w:r>
          </w:hyperlink>
        </w:p>
        <w:p w14:paraId="50A8A589" w14:textId="7E2E6CCF" w:rsidR="0069488B" w:rsidRDefault="00BF36F8">
          <w:pPr>
            <w:pStyle w:val="TJ3"/>
            <w:rPr>
              <w:rFonts w:asciiTheme="minorHAnsi" w:eastAsiaTheme="minorEastAsia" w:hAnsiTheme="minorHAnsi"/>
              <w:noProof/>
              <w:sz w:val="24"/>
              <w:szCs w:val="24"/>
              <w:lang w:eastAsia="en-GB"/>
            </w:rPr>
          </w:pPr>
          <w:hyperlink w:anchor="_Toc21078699" w:history="1">
            <w:r w:rsidR="0069488B" w:rsidRPr="007048E4">
              <w:rPr>
                <w:rStyle w:val="Hiperhivatkozs"/>
                <w:b/>
                <w:bCs/>
                <w:noProof/>
              </w:rPr>
              <w:t>4.1.4.</w:t>
            </w:r>
            <w:r w:rsidR="0069488B">
              <w:rPr>
                <w:rFonts w:asciiTheme="minorHAnsi" w:eastAsiaTheme="minorEastAsia" w:hAnsiTheme="minorHAnsi"/>
                <w:noProof/>
                <w:sz w:val="24"/>
                <w:szCs w:val="24"/>
                <w:lang w:eastAsia="en-GB"/>
              </w:rPr>
              <w:tab/>
            </w:r>
            <w:r w:rsidR="0069488B" w:rsidRPr="007048E4">
              <w:rPr>
                <w:rStyle w:val="Hiperhivatkozs"/>
                <w:b/>
                <w:bCs/>
                <w:noProof/>
              </w:rPr>
              <w:t>Tanúsítványok visszavonása</w:t>
            </w:r>
            <w:r w:rsidR="0069488B">
              <w:rPr>
                <w:noProof/>
                <w:webHidden/>
              </w:rPr>
              <w:tab/>
            </w:r>
            <w:r w:rsidR="0069488B">
              <w:rPr>
                <w:noProof/>
                <w:webHidden/>
              </w:rPr>
              <w:fldChar w:fldCharType="begin"/>
            </w:r>
            <w:r w:rsidR="0069488B">
              <w:rPr>
                <w:noProof/>
                <w:webHidden/>
              </w:rPr>
              <w:instrText xml:space="preserve"> PAGEREF _Toc21078699 \h </w:instrText>
            </w:r>
            <w:r w:rsidR="0069488B">
              <w:rPr>
                <w:noProof/>
                <w:webHidden/>
              </w:rPr>
            </w:r>
            <w:r w:rsidR="0069488B">
              <w:rPr>
                <w:noProof/>
                <w:webHidden/>
              </w:rPr>
              <w:fldChar w:fldCharType="separate"/>
            </w:r>
            <w:r w:rsidR="0069488B">
              <w:rPr>
                <w:noProof/>
                <w:webHidden/>
              </w:rPr>
              <w:t>15</w:t>
            </w:r>
            <w:r w:rsidR="0069488B">
              <w:rPr>
                <w:noProof/>
                <w:webHidden/>
              </w:rPr>
              <w:fldChar w:fldCharType="end"/>
            </w:r>
          </w:hyperlink>
        </w:p>
        <w:p w14:paraId="70E35946" w14:textId="7D81EBC3" w:rsidR="0069488B" w:rsidRDefault="00BF36F8">
          <w:pPr>
            <w:pStyle w:val="TJ2"/>
            <w:rPr>
              <w:rFonts w:asciiTheme="minorHAnsi" w:eastAsiaTheme="minorEastAsia" w:hAnsiTheme="minorHAnsi"/>
              <w:sz w:val="24"/>
              <w:szCs w:val="24"/>
              <w:lang w:eastAsia="en-GB"/>
            </w:rPr>
          </w:pPr>
          <w:hyperlink w:anchor="_Toc21078700" w:history="1">
            <w:r w:rsidR="0069488B" w:rsidRPr="007048E4">
              <w:rPr>
                <w:rStyle w:val="Hiperhivatkozs"/>
              </w:rPr>
              <w:t>4.2.</w:t>
            </w:r>
            <w:r w:rsidR="0069488B">
              <w:rPr>
                <w:rFonts w:asciiTheme="minorHAnsi" w:eastAsiaTheme="minorEastAsia" w:hAnsiTheme="minorHAnsi"/>
                <w:sz w:val="24"/>
                <w:szCs w:val="24"/>
                <w:lang w:eastAsia="en-GB"/>
              </w:rPr>
              <w:tab/>
            </w:r>
            <w:r w:rsidR="0069488B" w:rsidRPr="007048E4">
              <w:rPr>
                <w:rStyle w:val="Hiperhivatkozs"/>
              </w:rPr>
              <w:t>PMS szoftverek regisztrációja</w:t>
            </w:r>
            <w:r w:rsidR="0069488B">
              <w:rPr>
                <w:webHidden/>
              </w:rPr>
              <w:tab/>
            </w:r>
            <w:r w:rsidR="0069488B">
              <w:rPr>
                <w:webHidden/>
              </w:rPr>
              <w:fldChar w:fldCharType="begin"/>
            </w:r>
            <w:r w:rsidR="0069488B">
              <w:rPr>
                <w:webHidden/>
              </w:rPr>
              <w:instrText xml:space="preserve"> PAGEREF _Toc21078700 \h </w:instrText>
            </w:r>
            <w:r w:rsidR="0069488B">
              <w:rPr>
                <w:webHidden/>
              </w:rPr>
            </w:r>
            <w:r w:rsidR="0069488B">
              <w:rPr>
                <w:webHidden/>
              </w:rPr>
              <w:fldChar w:fldCharType="separate"/>
            </w:r>
            <w:r w:rsidR="0069488B">
              <w:rPr>
                <w:webHidden/>
              </w:rPr>
              <w:t>16</w:t>
            </w:r>
            <w:r w:rsidR="0069488B">
              <w:rPr>
                <w:webHidden/>
              </w:rPr>
              <w:fldChar w:fldCharType="end"/>
            </w:r>
          </w:hyperlink>
        </w:p>
        <w:p w14:paraId="5CE4D0D5" w14:textId="5AE35674" w:rsidR="0069488B" w:rsidRDefault="00BF36F8">
          <w:pPr>
            <w:pStyle w:val="TJ2"/>
            <w:rPr>
              <w:rFonts w:asciiTheme="minorHAnsi" w:eastAsiaTheme="minorEastAsia" w:hAnsiTheme="minorHAnsi"/>
              <w:sz w:val="24"/>
              <w:szCs w:val="24"/>
              <w:lang w:eastAsia="en-GB"/>
            </w:rPr>
          </w:pPr>
          <w:hyperlink w:anchor="_Toc21078701" w:history="1">
            <w:r w:rsidR="0069488B" w:rsidRPr="007048E4">
              <w:rPr>
                <w:rStyle w:val="Hiperhivatkozs"/>
              </w:rPr>
              <w:t>4.3.</w:t>
            </w:r>
            <w:r w:rsidR="0069488B">
              <w:rPr>
                <w:rFonts w:asciiTheme="minorHAnsi" w:eastAsiaTheme="minorEastAsia" w:hAnsiTheme="minorHAnsi"/>
                <w:sz w:val="24"/>
                <w:szCs w:val="24"/>
                <w:lang w:eastAsia="en-GB"/>
              </w:rPr>
              <w:tab/>
            </w:r>
            <w:r w:rsidR="0069488B" w:rsidRPr="007048E4">
              <w:rPr>
                <w:rStyle w:val="Hiperhivatkozs"/>
              </w:rPr>
              <w:t>NTAK regisztráció – szálláshely-szolgáltató és szálláshely</w:t>
            </w:r>
            <w:r w:rsidR="0069488B">
              <w:rPr>
                <w:webHidden/>
              </w:rPr>
              <w:tab/>
            </w:r>
            <w:r w:rsidR="0069488B">
              <w:rPr>
                <w:webHidden/>
              </w:rPr>
              <w:fldChar w:fldCharType="begin"/>
            </w:r>
            <w:r w:rsidR="0069488B">
              <w:rPr>
                <w:webHidden/>
              </w:rPr>
              <w:instrText xml:space="preserve"> PAGEREF _Toc21078701 \h </w:instrText>
            </w:r>
            <w:r w:rsidR="0069488B">
              <w:rPr>
                <w:webHidden/>
              </w:rPr>
            </w:r>
            <w:r w:rsidR="0069488B">
              <w:rPr>
                <w:webHidden/>
              </w:rPr>
              <w:fldChar w:fldCharType="separate"/>
            </w:r>
            <w:r w:rsidR="0069488B">
              <w:rPr>
                <w:webHidden/>
              </w:rPr>
              <w:t>16</w:t>
            </w:r>
            <w:r w:rsidR="0069488B">
              <w:rPr>
                <w:webHidden/>
              </w:rPr>
              <w:fldChar w:fldCharType="end"/>
            </w:r>
          </w:hyperlink>
        </w:p>
        <w:p w14:paraId="512C65B4" w14:textId="58EED964" w:rsidR="0069488B" w:rsidRDefault="00BF36F8">
          <w:pPr>
            <w:pStyle w:val="TJ2"/>
            <w:rPr>
              <w:rFonts w:asciiTheme="minorHAnsi" w:eastAsiaTheme="minorEastAsia" w:hAnsiTheme="minorHAnsi"/>
              <w:sz w:val="24"/>
              <w:szCs w:val="24"/>
              <w:lang w:eastAsia="en-GB"/>
            </w:rPr>
          </w:pPr>
          <w:hyperlink w:anchor="_Toc21078702" w:history="1">
            <w:r w:rsidR="0069488B" w:rsidRPr="007048E4">
              <w:rPr>
                <w:rStyle w:val="Hiperhivatkozs"/>
              </w:rPr>
              <w:t>4.4.</w:t>
            </w:r>
            <w:r w:rsidR="0069488B">
              <w:rPr>
                <w:rFonts w:asciiTheme="minorHAnsi" w:eastAsiaTheme="minorEastAsia" w:hAnsiTheme="minorHAnsi"/>
                <w:sz w:val="24"/>
                <w:szCs w:val="24"/>
                <w:lang w:eastAsia="en-GB"/>
              </w:rPr>
              <w:tab/>
            </w:r>
            <w:r w:rsidR="0069488B" w:rsidRPr="007048E4">
              <w:rPr>
                <w:rStyle w:val="Hiperhivatkozs"/>
              </w:rPr>
              <w:t>PMS szoftver első tesztüzenete</w:t>
            </w:r>
            <w:r w:rsidR="0069488B">
              <w:rPr>
                <w:webHidden/>
              </w:rPr>
              <w:tab/>
            </w:r>
            <w:r w:rsidR="0069488B">
              <w:rPr>
                <w:webHidden/>
              </w:rPr>
              <w:fldChar w:fldCharType="begin"/>
            </w:r>
            <w:r w:rsidR="0069488B">
              <w:rPr>
                <w:webHidden/>
              </w:rPr>
              <w:instrText xml:space="preserve"> PAGEREF _Toc21078702 \h </w:instrText>
            </w:r>
            <w:r w:rsidR="0069488B">
              <w:rPr>
                <w:webHidden/>
              </w:rPr>
            </w:r>
            <w:r w:rsidR="0069488B">
              <w:rPr>
                <w:webHidden/>
              </w:rPr>
              <w:fldChar w:fldCharType="separate"/>
            </w:r>
            <w:r w:rsidR="0069488B">
              <w:rPr>
                <w:webHidden/>
              </w:rPr>
              <w:t>16</w:t>
            </w:r>
            <w:r w:rsidR="0069488B">
              <w:rPr>
                <w:webHidden/>
              </w:rPr>
              <w:fldChar w:fldCharType="end"/>
            </w:r>
          </w:hyperlink>
        </w:p>
        <w:p w14:paraId="2F467A91" w14:textId="73F0F459" w:rsidR="0069488B" w:rsidRDefault="00BF36F8" w:rsidP="0069488B">
          <w:pPr>
            <w:pStyle w:val="TJ1"/>
            <w:rPr>
              <w:rFonts w:asciiTheme="minorHAnsi" w:eastAsiaTheme="minorEastAsia" w:hAnsiTheme="minorHAnsi"/>
              <w:noProof/>
              <w:sz w:val="24"/>
              <w:szCs w:val="24"/>
              <w:lang w:eastAsia="en-GB"/>
            </w:rPr>
          </w:pPr>
          <w:hyperlink w:anchor="_Toc21078703" w:history="1">
            <w:r w:rsidR="0069488B" w:rsidRPr="007048E4">
              <w:rPr>
                <w:rStyle w:val="Hiperhivatkozs"/>
                <w:noProof/>
              </w:rPr>
              <w:t>5.</w:t>
            </w:r>
            <w:r w:rsidR="0069488B">
              <w:rPr>
                <w:rFonts w:asciiTheme="minorHAnsi" w:eastAsiaTheme="minorEastAsia" w:hAnsiTheme="minorHAnsi"/>
                <w:noProof/>
                <w:sz w:val="24"/>
                <w:szCs w:val="24"/>
                <w:lang w:eastAsia="en-GB"/>
              </w:rPr>
              <w:tab/>
            </w:r>
            <w:r w:rsidR="0069488B" w:rsidRPr="007048E4">
              <w:rPr>
                <w:rStyle w:val="Hiperhivatkozs"/>
                <w:noProof/>
              </w:rPr>
              <w:t>Csatlakozás lépései</w:t>
            </w:r>
            <w:r w:rsidR="0069488B">
              <w:rPr>
                <w:noProof/>
                <w:webHidden/>
              </w:rPr>
              <w:tab/>
            </w:r>
            <w:r w:rsidR="0069488B">
              <w:rPr>
                <w:noProof/>
                <w:webHidden/>
              </w:rPr>
              <w:fldChar w:fldCharType="begin"/>
            </w:r>
            <w:r w:rsidR="0069488B">
              <w:rPr>
                <w:noProof/>
                <w:webHidden/>
              </w:rPr>
              <w:instrText xml:space="preserve"> PAGEREF _Toc21078703 \h </w:instrText>
            </w:r>
            <w:r w:rsidR="0069488B">
              <w:rPr>
                <w:noProof/>
                <w:webHidden/>
              </w:rPr>
            </w:r>
            <w:r w:rsidR="0069488B">
              <w:rPr>
                <w:noProof/>
                <w:webHidden/>
              </w:rPr>
              <w:fldChar w:fldCharType="separate"/>
            </w:r>
            <w:r w:rsidR="0069488B">
              <w:rPr>
                <w:noProof/>
                <w:webHidden/>
              </w:rPr>
              <w:t>19</w:t>
            </w:r>
            <w:r w:rsidR="0069488B">
              <w:rPr>
                <w:noProof/>
                <w:webHidden/>
              </w:rPr>
              <w:fldChar w:fldCharType="end"/>
            </w:r>
          </w:hyperlink>
        </w:p>
        <w:p w14:paraId="3DD8CDCA" w14:textId="1E4F2A4D" w:rsidR="0069488B" w:rsidRDefault="00BF36F8">
          <w:pPr>
            <w:pStyle w:val="TJ2"/>
            <w:rPr>
              <w:rFonts w:asciiTheme="minorHAnsi" w:eastAsiaTheme="minorEastAsia" w:hAnsiTheme="minorHAnsi"/>
              <w:sz w:val="24"/>
              <w:szCs w:val="24"/>
              <w:lang w:eastAsia="en-GB"/>
            </w:rPr>
          </w:pPr>
          <w:hyperlink w:anchor="_Toc21078704" w:history="1">
            <w:r w:rsidR="0069488B" w:rsidRPr="007048E4">
              <w:rPr>
                <w:rStyle w:val="Hiperhivatkozs"/>
              </w:rPr>
              <w:t>5.1.</w:t>
            </w:r>
            <w:r w:rsidR="0069488B">
              <w:rPr>
                <w:rFonts w:asciiTheme="minorHAnsi" w:eastAsiaTheme="minorEastAsia" w:hAnsiTheme="minorHAnsi"/>
                <w:sz w:val="24"/>
                <w:szCs w:val="24"/>
                <w:lang w:eastAsia="en-GB"/>
              </w:rPr>
              <w:tab/>
            </w:r>
            <w:r w:rsidR="0069488B" w:rsidRPr="007048E4">
              <w:rPr>
                <w:rStyle w:val="Hiperhivatkozs"/>
              </w:rPr>
              <w:t>PMS szoftver regisztrációs kérelmének leadása</w:t>
            </w:r>
            <w:r w:rsidR="0069488B">
              <w:rPr>
                <w:webHidden/>
              </w:rPr>
              <w:tab/>
            </w:r>
            <w:r w:rsidR="0069488B">
              <w:rPr>
                <w:webHidden/>
              </w:rPr>
              <w:fldChar w:fldCharType="begin"/>
            </w:r>
            <w:r w:rsidR="0069488B">
              <w:rPr>
                <w:webHidden/>
              </w:rPr>
              <w:instrText xml:space="preserve"> PAGEREF _Toc21078704 \h </w:instrText>
            </w:r>
            <w:r w:rsidR="0069488B">
              <w:rPr>
                <w:webHidden/>
              </w:rPr>
            </w:r>
            <w:r w:rsidR="0069488B">
              <w:rPr>
                <w:webHidden/>
              </w:rPr>
              <w:fldChar w:fldCharType="separate"/>
            </w:r>
            <w:r w:rsidR="0069488B">
              <w:rPr>
                <w:webHidden/>
              </w:rPr>
              <w:t>20</w:t>
            </w:r>
            <w:r w:rsidR="0069488B">
              <w:rPr>
                <w:webHidden/>
              </w:rPr>
              <w:fldChar w:fldCharType="end"/>
            </w:r>
          </w:hyperlink>
        </w:p>
        <w:p w14:paraId="415B924E" w14:textId="2AD39530" w:rsidR="0069488B" w:rsidRDefault="00BF36F8">
          <w:pPr>
            <w:pStyle w:val="TJ2"/>
            <w:rPr>
              <w:rFonts w:asciiTheme="minorHAnsi" w:eastAsiaTheme="minorEastAsia" w:hAnsiTheme="minorHAnsi"/>
              <w:sz w:val="24"/>
              <w:szCs w:val="24"/>
              <w:lang w:eastAsia="en-GB"/>
            </w:rPr>
          </w:pPr>
          <w:hyperlink w:anchor="_Toc21078705" w:history="1">
            <w:r w:rsidR="0069488B" w:rsidRPr="007048E4">
              <w:rPr>
                <w:rStyle w:val="Hiperhivatkozs"/>
              </w:rPr>
              <w:t>5.2.</w:t>
            </w:r>
            <w:r w:rsidR="0069488B">
              <w:rPr>
                <w:rFonts w:asciiTheme="minorHAnsi" w:eastAsiaTheme="minorEastAsia" w:hAnsiTheme="minorHAnsi"/>
                <w:sz w:val="24"/>
                <w:szCs w:val="24"/>
                <w:lang w:eastAsia="en-GB"/>
              </w:rPr>
              <w:tab/>
            </w:r>
            <w:r w:rsidR="0069488B" w:rsidRPr="007048E4">
              <w:rPr>
                <w:rStyle w:val="Hiperhivatkozs"/>
              </w:rPr>
              <w:t>Szálláshely regisztrációja az NTAK rendszerben</w:t>
            </w:r>
            <w:r w:rsidR="0069488B">
              <w:rPr>
                <w:webHidden/>
              </w:rPr>
              <w:tab/>
            </w:r>
            <w:r w:rsidR="0069488B">
              <w:rPr>
                <w:webHidden/>
              </w:rPr>
              <w:fldChar w:fldCharType="begin"/>
            </w:r>
            <w:r w:rsidR="0069488B">
              <w:rPr>
                <w:webHidden/>
              </w:rPr>
              <w:instrText xml:space="preserve"> PAGEREF _Toc21078705 \h </w:instrText>
            </w:r>
            <w:r w:rsidR="0069488B">
              <w:rPr>
                <w:webHidden/>
              </w:rPr>
            </w:r>
            <w:r w:rsidR="0069488B">
              <w:rPr>
                <w:webHidden/>
              </w:rPr>
              <w:fldChar w:fldCharType="separate"/>
            </w:r>
            <w:r w:rsidR="0069488B">
              <w:rPr>
                <w:webHidden/>
              </w:rPr>
              <w:t>20</w:t>
            </w:r>
            <w:r w:rsidR="0069488B">
              <w:rPr>
                <w:webHidden/>
              </w:rPr>
              <w:fldChar w:fldCharType="end"/>
            </w:r>
          </w:hyperlink>
        </w:p>
        <w:p w14:paraId="71087E98" w14:textId="107D45BD" w:rsidR="0069488B" w:rsidRDefault="00BF36F8">
          <w:pPr>
            <w:pStyle w:val="TJ2"/>
            <w:rPr>
              <w:rFonts w:asciiTheme="minorHAnsi" w:eastAsiaTheme="minorEastAsia" w:hAnsiTheme="minorHAnsi"/>
              <w:sz w:val="24"/>
              <w:szCs w:val="24"/>
              <w:lang w:eastAsia="en-GB"/>
            </w:rPr>
          </w:pPr>
          <w:hyperlink w:anchor="_Toc21078706" w:history="1">
            <w:r w:rsidR="0069488B" w:rsidRPr="007048E4">
              <w:rPr>
                <w:rStyle w:val="Hiperhivatkozs"/>
              </w:rPr>
              <w:t>5.3.</w:t>
            </w:r>
            <w:r w:rsidR="0069488B">
              <w:rPr>
                <w:rFonts w:asciiTheme="minorHAnsi" w:eastAsiaTheme="minorEastAsia" w:hAnsiTheme="minorHAnsi"/>
                <w:sz w:val="24"/>
                <w:szCs w:val="24"/>
                <w:lang w:eastAsia="en-GB"/>
              </w:rPr>
              <w:tab/>
            </w:r>
            <w:r w:rsidR="0069488B" w:rsidRPr="007048E4">
              <w:rPr>
                <w:rStyle w:val="Hiperhivatkozs"/>
              </w:rPr>
              <w:t>Szükséges azonosítók tárolása a PMS szoftverben</w:t>
            </w:r>
            <w:r w:rsidR="0069488B">
              <w:rPr>
                <w:webHidden/>
              </w:rPr>
              <w:tab/>
            </w:r>
            <w:r w:rsidR="0069488B">
              <w:rPr>
                <w:webHidden/>
              </w:rPr>
              <w:fldChar w:fldCharType="begin"/>
            </w:r>
            <w:r w:rsidR="0069488B">
              <w:rPr>
                <w:webHidden/>
              </w:rPr>
              <w:instrText xml:space="preserve"> PAGEREF _Toc21078706 \h </w:instrText>
            </w:r>
            <w:r w:rsidR="0069488B">
              <w:rPr>
                <w:webHidden/>
              </w:rPr>
            </w:r>
            <w:r w:rsidR="0069488B">
              <w:rPr>
                <w:webHidden/>
              </w:rPr>
              <w:fldChar w:fldCharType="separate"/>
            </w:r>
            <w:r w:rsidR="0069488B">
              <w:rPr>
                <w:webHidden/>
              </w:rPr>
              <w:t>20</w:t>
            </w:r>
            <w:r w:rsidR="0069488B">
              <w:rPr>
                <w:webHidden/>
              </w:rPr>
              <w:fldChar w:fldCharType="end"/>
            </w:r>
          </w:hyperlink>
        </w:p>
        <w:p w14:paraId="6DED7943" w14:textId="2B357CA4" w:rsidR="0069488B" w:rsidRDefault="00BF36F8">
          <w:pPr>
            <w:pStyle w:val="TJ2"/>
            <w:rPr>
              <w:rFonts w:asciiTheme="minorHAnsi" w:eastAsiaTheme="minorEastAsia" w:hAnsiTheme="minorHAnsi"/>
              <w:sz w:val="24"/>
              <w:szCs w:val="24"/>
              <w:lang w:eastAsia="en-GB"/>
            </w:rPr>
          </w:pPr>
          <w:hyperlink w:anchor="_Toc21078707" w:history="1">
            <w:r w:rsidR="0069488B" w:rsidRPr="007048E4">
              <w:rPr>
                <w:rStyle w:val="Hiperhivatkozs"/>
              </w:rPr>
              <w:t>5.4.</w:t>
            </w:r>
            <w:r w:rsidR="0069488B">
              <w:rPr>
                <w:rFonts w:asciiTheme="minorHAnsi" w:eastAsiaTheme="minorEastAsia" w:hAnsiTheme="minorHAnsi"/>
                <w:sz w:val="24"/>
                <w:szCs w:val="24"/>
                <w:lang w:eastAsia="en-GB"/>
              </w:rPr>
              <w:tab/>
            </w:r>
            <w:r w:rsidR="0069488B" w:rsidRPr="007048E4">
              <w:rPr>
                <w:rStyle w:val="Hiperhivatkozs"/>
              </w:rPr>
              <w:t>Tanúsítvány konfigurációja</w:t>
            </w:r>
            <w:r w:rsidR="0069488B">
              <w:rPr>
                <w:webHidden/>
              </w:rPr>
              <w:tab/>
            </w:r>
            <w:r w:rsidR="0069488B">
              <w:rPr>
                <w:webHidden/>
              </w:rPr>
              <w:fldChar w:fldCharType="begin"/>
            </w:r>
            <w:r w:rsidR="0069488B">
              <w:rPr>
                <w:webHidden/>
              </w:rPr>
              <w:instrText xml:space="preserve"> PAGEREF _Toc21078707 \h </w:instrText>
            </w:r>
            <w:r w:rsidR="0069488B">
              <w:rPr>
                <w:webHidden/>
              </w:rPr>
            </w:r>
            <w:r w:rsidR="0069488B">
              <w:rPr>
                <w:webHidden/>
              </w:rPr>
              <w:fldChar w:fldCharType="separate"/>
            </w:r>
            <w:r w:rsidR="0069488B">
              <w:rPr>
                <w:webHidden/>
              </w:rPr>
              <w:t>21</w:t>
            </w:r>
            <w:r w:rsidR="0069488B">
              <w:rPr>
                <w:webHidden/>
              </w:rPr>
              <w:fldChar w:fldCharType="end"/>
            </w:r>
          </w:hyperlink>
        </w:p>
        <w:p w14:paraId="4A51FCD8" w14:textId="769394C1" w:rsidR="0069488B" w:rsidRDefault="00BF36F8">
          <w:pPr>
            <w:pStyle w:val="TJ2"/>
            <w:rPr>
              <w:rFonts w:asciiTheme="minorHAnsi" w:eastAsiaTheme="minorEastAsia" w:hAnsiTheme="minorHAnsi"/>
              <w:sz w:val="24"/>
              <w:szCs w:val="24"/>
              <w:lang w:eastAsia="en-GB"/>
            </w:rPr>
          </w:pPr>
          <w:hyperlink w:anchor="_Toc21078708" w:history="1">
            <w:r w:rsidR="0069488B" w:rsidRPr="007048E4">
              <w:rPr>
                <w:rStyle w:val="Hiperhivatkozs"/>
              </w:rPr>
              <w:t>5.5.</w:t>
            </w:r>
            <w:r w:rsidR="0069488B">
              <w:rPr>
                <w:rFonts w:asciiTheme="minorHAnsi" w:eastAsiaTheme="minorEastAsia" w:hAnsiTheme="minorHAnsi"/>
                <w:sz w:val="24"/>
                <w:szCs w:val="24"/>
                <w:lang w:eastAsia="en-GB"/>
              </w:rPr>
              <w:tab/>
            </w:r>
            <w:r w:rsidR="0069488B" w:rsidRPr="007048E4">
              <w:rPr>
                <w:rStyle w:val="Hiperhivatkozs"/>
              </w:rPr>
              <w:t>Adatszolgáltatás megkezdése az NTAK rendszer felé</w:t>
            </w:r>
            <w:r w:rsidR="0069488B">
              <w:rPr>
                <w:webHidden/>
              </w:rPr>
              <w:tab/>
            </w:r>
            <w:r w:rsidR="0069488B">
              <w:rPr>
                <w:webHidden/>
              </w:rPr>
              <w:fldChar w:fldCharType="begin"/>
            </w:r>
            <w:r w:rsidR="0069488B">
              <w:rPr>
                <w:webHidden/>
              </w:rPr>
              <w:instrText xml:space="preserve"> PAGEREF _Toc21078708 \h </w:instrText>
            </w:r>
            <w:r w:rsidR="0069488B">
              <w:rPr>
                <w:webHidden/>
              </w:rPr>
            </w:r>
            <w:r w:rsidR="0069488B">
              <w:rPr>
                <w:webHidden/>
              </w:rPr>
              <w:fldChar w:fldCharType="separate"/>
            </w:r>
            <w:r w:rsidR="0069488B">
              <w:rPr>
                <w:webHidden/>
              </w:rPr>
              <w:t>21</w:t>
            </w:r>
            <w:r w:rsidR="0069488B">
              <w:rPr>
                <w:webHidden/>
              </w:rPr>
              <w:fldChar w:fldCharType="end"/>
            </w:r>
          </w:hyperlink>
        </w:p>
        <w:p w14:paraId="465DCDE6" w14:textId="7276B65C" w:rsidR="0069488B" w:rsidRDefault="00BF36F8" w:rsidP="0069488B">
          <w:pPr>
            <w:pStyle w:val="TJ1"/>
            <w:rPr>
              <w:rFonts w:asciiTheme="minorHAnsi" w:eastAsiaTheme="minorEastAsia" w:hAnsiTheme="minorHAnsi"/>
              <w:noProof/>
              <w:sz w:val="24"/>
              <w:szCs w:val="24"/>
              <w:lang w:eastAsia="en-GB"/>
            </w:rPr>
          </w:pPr>
          <w:hyperlink w:anchor="_Toc21078709" w:history="1">
            <w:r w:rsidR="0069488B" w:rsidRPr="007048E4">
              <w:rPr>
                <w:rStyle w:val="Hiperhivatkozs"/>
                <w:noProof/>
              </w:rPr>
              <w:t>6.</w:t>
            </w:r>
            <w:r w:rsidR="0069488B">
              <w:rPr>
                <w:rFonts w:asciiTheme="minorHAnsi" w:eastAsiaTheme="minorEastAsia" w:hAnsiTheme="minorHAnsi"/>
                <w:noProof/>
                <w:sz w:val="24"/>
                <w:szCs w:val="24"/>
                <w:lang w:eastAsia="en-GB"/>
              </w:rPr>
              <w:tab/>
            </w:r>
            <w:r w:rsidR="0069488B" w:rsidRPr="007048E4">
              <w:rPr>
                <w:rStyle w:val="Hiperhivatkozs"/>
                <w:noProof/>
              </w:rPr>
              <w:t>Üzenetküldés lépései</w:t>
            </w:r>
            <w:r w:rsidR="0069488B">
              <w:rPr>
                <w:noProof/>
                <w:webHidden/>
              </w:rPr>
              <w:tab/>
            </w:r>
            <w:r w:rsidR="0069488B">
              <w:rPr>
                <w:noProof/>
                <w:webHidden/>
              </w:rPr>
              <w:fldChar w:fldCharType="begin"/>
            </w:r>
            <w:r w:rsidR="0069488B">
              <w:rPr>
                <w:noProof/>
                <w:webHidden/>
              </w:rPr>
              <w:instrText xml:space="preserve"> PAGEREF _Toc21078709 \h </w:instrText>
            </w:r>
            <w:r w:rsidR="0069488B">
              <w:rPr>
                <w:noProof/>
                <w:webHidden/>
              </w:rPr>
            </w:r>
            <w:r w:rsidR="0069488B">
              <w:rPr>
                <w:noProof/>
                <w:webHidden/>
              </w:rPr>
              <w:fldChar w:fldCharType="separate"/>
            </w:r>
            <w:r w:rsidR="0069488B">
              <w:rPr>
                <w:noProof/>
                <w:webHidden/>
              </w:rPr>
              <w:t>22</w:t>
            </w:r>
            <w:r w:rsidR="0069488B">
              <w:rPr>
                <w:noProof/>
                <w:webHidden/>
              </w:rPr>
              <w:fldChar w:fldCharType="end"/>
            </w:r>
          </w:hyperlink>
        </w:p>
        <w:p w14:paraId="17B0CBD2" w14:textId="62D91789" w:rsidR="0069488B" w:rsidRDefault="00BF36F8">
          <w:pPr>
            <w:pStyle w:val="TJ2"/>
            <w:rPr>
              <w:rFonts w:asciiTheme="minorHAnsi" w:eastAsiaTheme="minorEastAsia" w:hAnsiTheme="minorHAnsi"/>
              <w:sz w:val="24"/>
              <w:szCs w:val="24"/>
              <w:lang w:eastAsia="en-GB"/>
            </w:rPr>
          </w:pPr>
          <w:hyperlink w:anchor="_Toc21078710" w:history="1">
            <w:r w:rsidR="0069488B" w:rsidRPr="007048E4">
              <w:rPr>
                <w:rStyle w:val="Hiperhivatkozs"/>
              </w:rPr>
              <w:t>6.1.</w:t>
            </w:r>
            <w:r w:rsidR="0069488B">
              <w:rPr>
                <w:rFonts w:asciiTheme="minorHAnsi" w:eastAsiaTheme="minorEastAsia" w:hAnsiTheme="minorHAnsi"/>
                <w:sz w:val="24"/>
                <w:szCs w:val="24"/>
                <w:lang w:eastAsia="en-GB"/>
              </w:rPr>
              <w:tab/>
            </w:r>
            <w:r w:rsidR="0069488B" w:rsidRPr="007048E4">
              <w:rPr>
                <w:rStyle w:val="Hiperhivatkozs"/>
              </w:rPr>
              <w:t>Teszt üzenet küldésének folyamata</w:t>
            </w:r>
            <w:r w:rsidR="0069488B">
              <w:rPr>
                <w:webHidden/>
              </w:rPr>
              <w:tab/>
            </w:r>
            <w:r w:rsidR="0069488B">
              <w:rPr>
                <w:webHidden/>
              </w:rPr>
              <w:fldChar w:fldCharType="begin"/>
            </w:r>
            <w:r w:rsidR="0069488B">
              <w:rPr>
                <w:webHidden/>
              </w:rPr>
              <w:instrText xml:space="preserve"> PAGEREF _Toc21078710 \h </w:instrText>
            </w:r>
            <w:r w:rsidR="0069488B">
              <w:rPr>
                <w:webHidden/>
              </w:rPr>
            </w:r>
            <w:r w:rsidR="0069488B">
              <w:rPr>
                <w:webHidden/>
              </w:rPr>
              <w:fldChar w:fldCharType="separate"/>
            </w:r>
            <w:r w:rsidR="0069488B">
              <w:rPr>
                <w:webHidden/>
              </w:rPr>
              <w:t>22</w:t>
            </w:r>
            <w:r w:rsidR="0069488B">
              <w:rPr>
                <w:webHidden/>
              </w:rPr>
              <w:fldChar w:fldCharType="end"/>
            </w:r>
          </w:hyperlink>
        </w:p>
        <w:p w14:paraId="7487F3E7" w14:textId="513EEBAA" w:rsidR="0069488B" w:rsidRDefault="00BF36F8">
          <w:pPr>
            <w:pStyle w:val="TJ3"/>
            <w:rPr>
              <w:rFonts w:asciiTheme="minorHAnsi" w:eastAsiaTheme="minorEastAsia" w:hAnsiTheme="minorHAnsi"/>
              <w:noProof/>
              <w:sz w:val="24"/>
              <w:szCs w:val="24"/>
              <w:lang w:eastAsia="en-GB"/>
            </w:rPr>
          </w:pPr>
          <w:hyperlink w:anchor="_Toc21078711" w:history="1">
            <w:r w:rsidR="0069488B" w:rsidRPr="007048E4">
              <w:rPr>
                <w:rStyle w:val="Hiperhivatkozs"/>
                <w:b/>
                <w:noProof/>
              </w:rPr>
              <w:t>6.1.1.</w:t>
            </w:r>
            <w:r w:rsidR="0069488B">
              <w:rPr>
                <w:rFonts w:asciiTheme="minorHAnsi" w:eastAsiaTheme="minorEastAsia" w:hAnsiTheme="minorHAnsi"/>
                <w:noProof/>
                <w:sz w:val="24"/>
                <w:szCs w:val="24"/>
                <w:lang w:eastAsia="en-GB"/>
              </w:rPr>
              <w:tab/>
            </w:r>
            <w:r w:rsidR="0069488B" w:rsidRPr="007048E4">
              <w:rPr>
                <w:rStyle w:val="Hiperhivatkozs"/>
                <w:b/>
                <w:noProof/>
              </w:rPr>
              <w:t>Tesztadatok igénylése az NTAK rendszertől</w:t>
            </w:r>
            <w:r w:rsidR="0069488B">
              <w:rPr>
                <w:noProof/>
                <w:webHidden/>
              </w:rPr>
              <w:tab/>
            </w:r>
            <w:r w:rsidR="0069488B">
              <w:rPr>
                <w:noProof/>
                <w:webHidden/>
              </w:rPr>
              <w:fldChar w:fldCharType="begin"/>
            </w:r>
            <w:r w:rsidR="0069488B">
              <w:rPr>
                <w:noProof/>
                <w:webHidden/>
              </w:rPr>
              <w:instrText xml:space="preserve"> PAGEREF _Toc21078711 \h </w:instrText>
            </w:r>
            <w:r w:rsidR="0069488B">
              <w:rPr>
                <w:noProof/>
                <w:webHidden/>
              </w:rPr>
            </w:r>
            <w:r w:rsidR="0069488B">
              <w:rPr>
                <w:noProof/>
                <w:webHidden/>
              </w:rPr>
              <w:fldChar w:fldCharType="separate"/>
            </w:r>
            <w:r w:rsidR="0069488B">
              <w:rPr>
                <w:noProof/>
                <w:webHidden/>
              </w:rPr>
              <w:t>23</w:t>
            </w:r>
            <w:r w:rsidR="0069488B">
              <w:rPr>
                <w:noProof/>
                <w:webHidden/>
              </w:rPr>
              <w:fldChar w:fldCharType="end"/>
            </w:r>
          </w:hyperlink>
        </w:p>
        <w:p w14:paraId="1EA4E319" w14:textId="6C880B78" w:rsidR="0069488B" w:rsidRDefault="00BF36F8">
          <w:pPr>
            <w:pStyle w:val="TJ3"/>
            <w:rPr>
              <w:rFonts w:asciiTheme="minorHAnsi" w:eastAsiaTheme="minorEastAsia" w:hAnsiTheme="minorHAnsi"/>
              <w:noProof/>
              <w:sz w:val="24"/>
              <w:szCs w:val="24"/>
              <w:lang w:eastAsia="en-GB"/>
            </w:rPr>
          </w:pPr>
          <w:hyperlink w:anchor="_Toc21078712" w:history="1">
            <w:r w:rsidR="0069488B" w:rsidRPr="007048E4">
              <w:rPr>
                <w:rStyle w:val="Hiperhivatkozs"/>
                <w:b/>
                <w:noProof/>
              </w:rPr>
              <w:t>6.1.2.</w:t>
            </w:r>
            <w:r w:rsidR="0069488B">
              <w:rPr>
                <w:rFonts w:asciiTheme="minorHAnsi" w:eastAsiaTheme="minorEastAsia" w:hAnsiTheme="minorHAnsi"/>
                <w:noProof/>
                <w:sz w:val="24"/>
                <w:szCs w:val="24"/>
                <w:lang w:eastAsia="en-GB"/>
              </w:rPr>
              <w:tab/>
            </w:r>
            <w:r w:rsidR="0069488B" w:rsidRPr="007048E4">
              <w:rPr>
                <w:rStyle w:val="Hiperhivatkozs"/>
                <w:b/>
                <w:noProof/>
              </w:rPr>
              <w:t>Tesztadatok küldése az NTAK rendszernek</w:t>
            </w:r>
            <w:r w:rsidR="0069488B">
              <w:rPr>
                <w:noProof/>
                <w:webHidden/>
              </w:rPr>
              <w:tab/>
            </w:r>
            <w:r w:rsidR="0069488B">
              <w:rPr>
                <w:noProof/>
                <w:webHidden/>
              </w:rPr>
              <w:fldChar w:fldCharType="begin"/>
            </w:r>
            <w:r w:rsidR="0069488B">
              <w:rPr>
                <w:noProof/>
                <w:webHidden/>
              </w:rPr>
              <w:instrText xml:space="preserve"> PAGEREF _Toc21078712 \h </w:instrText>
            </w:r>
            <w:r w:rsidR="0069488B">
              <w:rPr>
                <w:noProof/>
                <w:webHidden/>
              </w:rPr>
            </w:r>
            <w:r w:rsidR="0069488B">
              <w:rPr>
                <w:noProof/>
                <w:webHidden/>
              </w:rPr>
              <w:fldChar w:fldCharType="separate"/>
            </w:r>
            <w:r w:rsidR="0069488B">
              <w:rPr>
                <w:noProof/>
                <w:webHidden/>
              </w:rPr>
              <w:t>23</w:t>
            </w:r>
            <w:r w:rsidR="0069488B">
              <w:rPr>
                <w:noProof/>
                <w:webHidden/>
              </w:rPr>
              <w:fldChar w:fldCharType="end"/>
            </w:r>
          </w:hyperlink>
        </w:p>
        <w:p w14:paraId="36A90B6D" w14:textId="4F5762FF" w:rsidR="0069488B" w:rsidRDefault="00BF36F8">
          <w:pPr>
            <w:pStyle w:val="TJ2"/>
            <w:rPr>
              <w:rFonts w:asciiTheme="minorHAnsi" w:eastAsiaTheme="minorEastAsia" w:hAnsiTheme="minorHAnsi"/>
              <w:sz w:val="24"/>
              <w:szCs w:val="24"/>
              <w:lang w:eastAsia="en-GB"/>
            </w:rPr>
          </w:pPr>
          <w:hyperlink w:anchor="_Toc21078713" w:history="1">
            <w:r w:rsidR="0069488B" w:rsidRPr="007048E4">
              <w:rPr>
                <w:rStyle w:val="Hiperhivatkozs"/>
              </w:rPr>
              <w:t>6.2.</w:t>
            </w:r>
            <w:r w:rsidR="0069488B">
              <w:rPr>
                <w:rFonts w:asciiTheme="minorHAnsi" w:eastAsiaTheme="minorEastAsia" w:hAnsiTheme="minorHAnsi"/>
                <w:sz w:val="24"/>
                <w:szCs w:val="24"/>
                <w:lang w:eastAsia="en-GB"/>
              </w:rPr>
              <w:tab/>
            </w:r>
            <w:r w:rsidR="0069488B" w:rsidRPr="007048E4">
              <w:rPr>
                <w:rStyle w:val="Hiperhivatkozs"/>
              </w:rPr>
              <w:t>Éles üzenetküldési folyamat</w:t>
            </w:r>
            <w:r w:rsidR="0069488B">
              <w:rPr>
                <w:webHidden/>
              </w:rPr>
              <w:tab/>
            </w:r>
            <w:r w:rsidR="0069488B">
              <w:rPr>
                <w:webHidden/>
              </w:rPr>
              <w:fldChar w:fldCharType="begin"/>
            </w:r>
            <w:r w:rsidR="0069488B">
              <w:rPr>
                <w:webHidden/>
              </w:rPr>
              <w:instrText xml:space="preserve"> PAGEREF _Toc21078713 \h </w:instrText>
            </w:r>
            <w:r w:rsidR="0069488B">
              <w:rPr>
                <w:webHidden/>
              </w:rPr>
            </w:r>
            <w:r w:rsidR="0069488B">
              <w:rPr>
                <w:webHidden/>
              </w:rPr>
              <w:fldChar w:fldCharType="separate"/>
            </w:r>
            <w:r w:rsidR="0069488B">
              <w:rPr>
                <w:webHidden/>
              </w:rPr>
              <w:t>23</w:t>
            </w:r>
            <w:r w:rsidR="0069488B">
              <w:rPr>
                <w:webHidden/>
              </w:rPr>
              <w:fldChar w:fldCharType="end"/>
            </w:r>
          </w:hyperlink>
        </w:p>
        <w:p w14:paraId="0E282A2B" w14:textId="2E30EEB3" w:rsidR="0069488B" w:rsidRDefault="00BF36F8" w:rsidP="0069488B">
          <w:pPr>
            <w:pStyle w:val="TJ1"/>
            <w:rPr>
              <w:rFonts w:asciiTheme="minorHAnsi" w:eastAsiaTheme="minorEastAsia" w:hAnsiTheme="minorHAnsi"/>
              <w:noProof/>
              <w:sz w:val="24"/>
              <w:szCs w:val="24"/>
              <w:lang w:eastAsia="en-GB"/>
            </w:rPr>
          </w:pPr>
          <w:hyperlink w:anchor="_Toc21078714" w:history="1">
            <w:r w:rsidR="0069488B" w:rsidRPr="007048E4">
              <w:rPr>
                <w:rStyle w:val="Hiperhivatkozs"/>
                <w:noProof/>
              </w:rPr>
              <w:t>7.</w:t>
            </w:r>
            <w:r w:rsidR="0069488B">
              <w:rPr>
                <w:rFonts w:asciiTheme="minorHAnsi" w:eastAsiaTheme="minorEastAsia" w:hAnsiTheme="minorHAnsi"/>
                <w:noProof/>
                <w:sz w:val="24"/>
                <w:szCs w:val="24"/>
                <w:lang w:eastAsia="en-GB"/>
              </w:rPr>
              <w:tab/>
            </w:r>
            <w:r w:rsidR="0069488B" w:rsidRPr="007048E4">
              <w:rPr>
                <w:rStyle w:val="Hiperhivatkozs"/>
                <w:noProof/>
              </w:rPr>
              <w:t>Kommunikációs módok</w:t>
            </w:r>
            <w:r w:rsidR="0069488B">
              <w:rPr>
                <w:noProof/>
                <w:webHidden/>
              </w:rPr>
              <w:tab/>
            </w:r>
            <w:r w:rsidR="0069488B">
              <w:rPr>
                <w:noProof/>
                <w:webHidden/>
              </w:rPr>
              <w:fldChar w:fldCharType="begin"/>
            </w:r>
            <w:r w:rsidR="0069488B">
              <w:rPr>
                <w:noProof/>
                <w:webHidden/>
              </w:rPr>
              <w:instrText xml:space="preserve"> PAGEREF _Toc21078714 \h </w:instrText>
            </w:r>
            <w:r w:rsidR="0069488B">
              <w:rPr>
                <w:noProof/>
                <w:webHidden/>
              </w:rPr>
            </w:r>
            <w:r w:rsidR="0069488B">
              <w:rPr>
                <w:noProof/>
                <w:webHidden/>
              </w:rPr>
              <w:fldChar w:fldCharType="separate"/>
            </w:r>
            <w:r w:rsidR="0069488B">
              <w:rPr>
                <w:noProof/>
                <w:webHidden/>
              </w:rPr>
              <w:t>24</w:t>
            </w:r>
            <w:r w:rsidR="0069488B">
              <w:rPr>
                <w:noProof/>
                <w:webHidden/>
              </w:rPr>
              <w:fldChar w:fldCharType="end"/>
            </w:r>
          </w:hyperlink>
        </w:p>
        <w:p w14:paraId="35E677BB" w14:textId="5701BA37" w:rsidR="0069488B" w:rsidRDefault="00BF36F8">
          <w:pPr>
            <w:pStyle w:val="TJ2"/>
            <w:rPr>
              <w:rFonts w:asciiTheme="minorHAnsi" w:eastAsiaTheme="minorEastAsia" w:hAnsiTheme="minorHAnsi"/>
              <w:sz w:val="24"/>
              <w:szCs w:val="24"/>
              <w:lang w:eastAsia="en-GB"/>
            </w:rPr>
          </w:pPr>
          <w:hyperlink w:anchor="_Toc21078715" w:history="1">
            <w:r w:rsidR="0069488B" w:rsidRPr="007048E4">
              <w:rPr>
                <w:rStyle w:val="Hiperhivatkozs"/>
              </w:rPr>
              <w:t>7.1.</w:t>
            </w:r>
            <w:r w:rsidR="0069488B">
              <w:rPr>
                <w:rFonts w:asciiTheme="minorHAnsi" w:eastAsiaTheme="minorEastAsia" w:hAnsiTheme="minorHAnsi"/>
                <w:sz w:val="24"/>
                <w:szCs w:val="24"/>
                <w:lang w:eastAsia="en-GB"/>
              </w:rPr>
              <w:tab/>
            </w:r>
            <w:r w:rsidR="0069488B" w:rsidRPr="007048E4">
              <w:rPr>
                <w:rStyle w:val="Hiperhivatkozs"/>
              </w:rPr>
              <w:t>Napi zárás adatküldés</w:t>
            </w:r>
            <w:r w:rsidR="0069488B">
              <w:rPr>
                <w:webHidden/>
              </w:rPr>
              <w:tab/>
            </w:r>
            <w:r w:rsidR="0069488B">
              <w:rPr>
                <w:webHidden/>
              </w:rPr>
              <w:fldChar w:fldCharType="begin"/>
            </w:r>
            <w:r w:rsidR="0069488B">
              <w:rPr>
                <w:webHidden/>
              </w:rPr>
              <w:instrText xml:space="preserve"> PAGEREF _Toc21078715 \h </w:instrText>
            </w:r>
            <w:r w:rsidR="0069488B">
              <w:rPr>
                <w:webHidden/>
              </w:rPr>
            </w:r>
            <w:r w:rsidR="0069488B">
              <w:rPr>
                <w:webHidden/>
              </w:rPr>
              <w:fldChar w:fldCharType="separate"/>
            </w:r>
            <w:r w:rsidR="0069488B">
              <w:rPr>
                <w:webHidden/>
              </w:rPr>
              <w:t>24</w:t>
            </w:r>
            <w:r w:rsidR="0069488B">
              <w:rPr>
                <w:webHidden/>
              </w:rPr>
              <w:fldChar w:fldCharType="end"/>
            </w:r>
          </w:hyperlink>
        </w:p>
        <w:p w14:paraId="658C1F0B" w14:textId="2F305AE0" w:rsidR="0069488B" w:rsidRDefault="00BF36F8">
          <w:pPr>
            <w:pStyle w:val="TJ3"/>
            <w:rPr>
              <w:rFonts w:asciiTheme="minorHAnsi" w:eastAsiaTheme="minorEastAsia" w:hAnsiTheme="minorHAnsi"/>
              <w:noProof/>
              <w:sz w:val="24"/>
              <w:szCs w:val="24"/>
              <w:lang w:eastAsia="en-GB"/>
            </w:rPr>
          </w:pPr>
          <w:hyperlink w:anchor="_Toc21078716" w:history="1">
            <w:r w:rsidR="0069488B" w:rsidRPr="007048E4">
              <w:rPr>
                <w:rStyle w:val="Hiperhivatkozs"/>
                <w:b/>
                <w:noProof/>
              </w:rPr>
              <w:t>7.1.1.</w:t>
            </w:r>
            <w:r w:rsidR="0069488B">
              <w:rPr>
                <w:rFonts w:asciiTheme="minorHAnsi" w:eastAsiaTheme="minorEastAsia" w:hAnsiTheme="minorHAnsi"/>
                <w:noProof/>
                <w:sz w:val="24"/>
                <w:szCs w:val="24"/>
                <w:lang w:eastAsia="en-GB"/>
              </w:rPr>
              <w:tab/>
            </w:r>
            <w:r w:rsidR="0069488B" w:rsidRPr="007048E4">
              <w:rPr>
                <w:rStyle w:val="Hiperhivatkozs"/>
                <w:b/>
                <w:noProof/>
              </w:rPr>
              <w:t>Ütemezési végpont</w:t>
            </w:r>
            <w:r w:rsidR="0069488B">
              <w:rPr>
                <w:noProof/>
                <w:webHidden/>
              </w:rPr>
              <w:tab/>
            </w:r>
            <w:r w:rsidR="0069488B">
              <w:rPr>
                <w:noProof/>
                <w:webHidden/>
              </w:rPr>
              <w:fldChar w:fldCharType="begin"/>
            </w:r>
            <w:r w:rsidR="0069488B">
              <w:rPr>
                <w:noProof/>
                <w:webHidden/>
              </w:rPr>
              <w:instrText xml:space="preserve"> PAGEREF _Toc21078716 \h </w:instrText>
            </w:r>
            <w:r w:rsidR="0069488B">
              <w:rPr>
                <w:noProof/>
                <w:webHidden/>
              </w:rPr>
            </w:r>
            <w:r w:rsidR="0069488B">
              <w:rPr>
                <w:noProof/>
                <w:webHidden/>
              </w:rPr>
              <w:fldChar w:fldCharType="separate"/>
            </w:r>
            <w:r w:rsidR="0069488B">
              <w:rPr>
                <w:noProof/>
                <w:webHidden/>
              </w:rPr>
              <w:t>24</w:t>
            </w:r>
            <w:r w:rsidR="0069488B">
              <w:rPr>
                <w:noProof/>
                <w:webHidden/>
              </w:rPr>
              <w:fldChar w:fldCharType="end"/>
            </w:r>
          </w:hyperlink>
        </w:p>
        <w:p w14:paraId="4B8FC83B" w14:textId="241B24DE" w:rsidR="0069488B" w:rsidRDefault="00BF36F8">
          <w:pPr>
            <w:pStyle w:val="TJ3"/>
            <w:rPr>
              <w:rFonts w:asciiTheme="minorHAnsi" w:eastAsiaTheme="minorEastAsia" w:hAnsiTheme="minorHAnsi"/>
              <w:noProof/>
              <w:sz w:val="24"/>
              <w:szCs w:val="24"/>
              <w:lang w:eastAsia="en-GB"/>
            </w:rPr>
          </w:pPr>
          <w:hyperlink w:anchor="_Toc21078717" w:history="1">
            <w:r w:rsidR="0069488B" w:rsidRPr="007048E4">
              <w:rPr>
                <w:rStyle w:val="Hiperhivatkozs"/>
                <w:b/>
                <w:noProof/>
              </w:rPr>
              <w:t>7.1.2.</w:t>
            </w:r>
            <w:r w:rsidR="0069488B">
              <w:rPr>
                <w:rFonts w:asciiTheme="minorHAnsi" w:eastAsiaTheme="minorEastAsia" w:hAnsiTheme="minorHAnsi"/>
                <w:noProof/>
                <w:sz w:val="24"/>
                <w:szCs w:val="24"/>
                <w:lang w:eastAsia="en-GB"/>
              </w:rPr>
              <w:tab/>
            </w:r>
            <w:r w:rsidR="0069488B" w:rsidRPr="007048E4">
              <w:rPr>
                <w:rStyle w:val="Hiperhivatkozs"/>
                <w:b/>
                <w:noProof/>
              </w:rPr>
              <w:t>Napi zárás végpont</w:t>
            </w:r>
            <w:r w:rsidR="0069488B">
              <w:rPr>
                <w:noProof/>
                <w:webHidden/>
              </w:rPr>
              <w:tab/>
            </w:r>
            <w:r w:rsidR="0069488B">
              <w:rPr>
                <w:noProof/>
                <w:webHidden/>
              </w:rPr>
              <w:fldChar w:fldCharType="begin"/>
            </w:r>
            <w:r w:rsidR="0069488B">
              <w:rPr>
                <w:noProof/>
                <w:webHidden/>
              </w:rPr>
              <w:instrText xml:space="preserve"> PAGEREF _Toc21078717 \h </w:instrText>
            </w:r>
            <w:r w:rsidR="0069488B">
              <w:rPr>
                <w:noProof/>
                <w:webHidden/>
              </w:rPr>
            </w:r>
            <w:r w:rsidR="0069488B">
              <w:rPr>
                <w:noProof/>
                <w:webHidden/>
              </w:rPr>
              <w:fldChar w:fldCharType="separate"/>
            </w:r>
            <w:r w:rsidR="0069488B">
              <w:rPr>
                <w:noProof/>
                <w:webHidden/>
              </w:rPr>
              <w:t>24</w:t>
            </w:r>
            <w:r w:rsidR="0069488B">
              <w:rPr>
                <w:noProof/>
                <w:webHidden/>
              </w:rPr>
              <w:fldChar w:fldCharType="end"/>
            </w:r>
          </w:hyperlink>
        </w:p>
        <w:p w14:paraId="6601541A" w14:textId="14A19C6A" w:rsidR="0069488B" w:rsidRDefault="00BF36F8">
          <w:pPr>
            <w:pStyle w:val="TJ3"/>
            <w:rPr>
              <w:rFonts w:asciiTheme="minorHAnsi" w:eastAsiaTheme="minorEastAsia" w:hAnsiTheme="minorHAnsi"/>
              <w:noProof/>
              <w:sz w:val="24"/>
              <w:szCs w:val="24"/>
              <w:lang w:eastAsia="en-GB"/>
            </w:rPr>
          </w:pPr>
          <w:hyperlink w:anchor="_Toc21078718" w:history="1">
            <w:r w:rsidR="0069488B" w:rsidRPr="007048E4">
              <w:rPr>
                <w:rStyle w:val="Hiperhivatkozs"/>
                <w:b/>
                <w:noProof/>
              </w:rPr>
              <w:t>7.1.3.</w:t>
            </w:r>
            <w:r w:rsidR="0069488B">
              <w:rPr>
                <w:rFonts w:asciiTheme="minorHAnsi" w:eastAsiaTheme="minorEastAsia" w:hAnsiTheme="minorHAnsi"/>
                <w:noProof/>
                <w:sz w:val="24"/>
                <w:szCs w:val="24"/>
                <w:lang w:eastAsia="en-GB"/>
              </w:rPr>
              <w:tab/>
            </w:r>
            <w:r w:rsidR="0069488B" w:rsidRPr="007048E4">
              <w:rPr>
                <w:rStyle w:val="Hiperhivatkozs"/>
                <w:b/>
                <w:noProof/>
              </w:rPr>
              <w:t>Napi zárás végpont használata nem szálláshely-szolgáltatásból származó bevételek beküldésére</w:t>
            </w:r>
            <w:r w:rsidR="0069488B">
              <w:rPr>
                <w:noProof/>
                <w:webHidden/>
              </w:rPr>
              <w:tab/>
            </w:r>
            <w:r w:rsidR="0069488B">
              <w:rPr>
                <w:noProof/>
                <w:webHidden/>
              </w:rPr>
              <w:fldChar w:fldCharType="begin"/>
            </w:r>
            <w:r w:rsidR="0069488B">
              <w:rPr>
                <w:noProof/>
                <w:webHidden/>
              </w:rPr>
              <w:instrText xml:space="preserve"> PAGEREF _Toc21078718 \h </w:instrText>
            </w:r>
            <w:r w:rsidR="0069488B">
              <w:rPr>
                <w:noProof/>
                <w:webHidden/>
              </w:rPr>
            </w:r>
            <w:r w:rsidR="0069488B">
              <w:rPr>
                <w:noProof/>
                <w:webHidden/>
              </w:rPr>
              <w:fldChar w:fldCharType="separate"/>
            </w:r>
            <w:r w:rsidR="0069488B">
              <w:rPr>
                <w:noProof/>
                <w:webHidden/>
              </w:rPr>
              <w:t>25</w:t>
            </w:r>
            <w:r w:rsidR="0069488B">
              <w:rPr>
                <w:noProof/>
                <w:webHidden/>
              </w:rPr>
              <w:fldChar w:fldCharType="end"/>
            </w:r>
          </w:hyperlink>
        </w:p>
        <w:p w14:paraId="5C044D06" w14:textId="70B0916E" w:rsidR="0069488B" w:rsidRDefault="00BF36F8">
          <w:pPr>
            <w:pStyle w:val="TJ2"/>
            <w:rPr>
              <w:rFonts w:asciiTheme="minorHAnsi" w:eastAsiaTheme="minorEastAsia" w:hAnsiTheme="minorHAnsi"/>
              <w:sz w:val="24"/>
              <w:szCs w:val="24"/>
              <w:lang w:eastAsia="en-GB"/>
            </w:rPr>
          </w:pPr>
          <w:hyperlink w:anchor="_Toc21078719" w:history="1">
            <w:r w:rsidR="0069488B" w:rsidRPr="007048E4">
              <w:rPr>
                <w:rStyle w:val="Hiperhivatkozs"/>
              </w:rPr>
              <w:t>7.2.</w:t>
            </w:r>
            <w:r w:rsidR="0069488B">
              <w:rPr>
                <w:rFonts w:asciiTheme="minorHAnsi" w:eastAsiaTheme="minorEastAsia" w:hAnsiTheme="minorHAnsi"/>
                <w:sz w:val="24"/>
                <w:szCs w:val="24"/>
                <w:lang w:eastAsia="en-GB"/>
              </w:rPr>
              <w:tab/>
            </w:r>
            <w:r w:rsidR="0069488B" w:rsidRPr="007048E4">
              <w:rPr>
                <w:rStyle w:val="Hiperhivatkozs"/>
              </w:rPr>
              <w:t>Eseményvezérelt adatküldés</w:t>
            </w:r>
            <w:r w:rsidR="0069488B">
              <w:rPr>
                <w:webHidden/>
              </w:rPr>
              <w:tab/>
            </w:r>
            <w:r w:rsidR="0069488B">
              <w:rPr>
                <w:webHidden/>
              </w:rPr>
              <w:fldChar w:fldCharType="begin"/>
            </w:r>
            <w:r w:rsidR="0069488B">
              <w:rPr>
                <w:webHidden/>
              </w:rPr>
              <w:instrText xml:space="preserve"> PAGEREF _Toc21078719 \h </w:instrText>
            </w:r>
            <w:r w:rsidR="0069488B">
              <w:rPr>
                <w:webHidden/>
              </w:rPr>
            </w:r>
            <w:r w:rsidR="0069488B">
              <w:rPr>
                <w:webHidden/>
              </w:rPr>
              <w:fldChar w:fldCharType="separate"/>
            </w:r>
            <w:r w:rsidR="0069488B">
              <w:rPr>
                <w:webHidden/>
              </w:rPr>
              <w:t>26</w:t>
            </w:r>
            <w:r w:rsidR="0069488B">
              <w:rPr>
                <w:webHidden/>
              </w:rPr>
              <w:fldChar w:fldCharType="end"/>
            </w:r>
          </w:hyperlink>
        </w:p>
        <w:p w14:paraId="2C0BC861" w14:textId="763F544B" w:rsidR="0069488B" w:rsidRDefault="00BF36F8">
          <w:pPr>
            <w:pStyle w:val="TJ2"/>
            <w:rPr>
              <w:rFonts w:asciiTheme="minorHAnsi" w:eastAsiaTheme="minorEastAsia" w:hAnsiTheme="minorHAnsi"/>
              <w:sz w:val="24"/>
              <w:szCs w:val="24"/>
              <w:lang w:eastAsia="en-GB"/>
            </w:rPr>
          </w:pPr>
          <w:hyperlink w:anchor="_Toc21078720" w:history="1">
            <w:r w:rsidR="0069488B" w:rsidRPr="007048E4">
              <w:rPr>
                <w:rStyle w:val="Hiperhivatkozs"/>
              </w:rPr>
              <w:t>7.3.</w:t>
            </w:r>
            <w:r w:rsidR="0069488B">
              <w:rPr>
                <w:rFonts w:asciiTheme="minorHAnsi" w:eastAsiaTheme="minorEastAsia" w:hAnsiTheme="minorHAnsi"/>
                <w:sz w:val="24"/>
                <w:szCs w:val="24"/>
                <w:lang w:eastAsia="en-GB"/>
              </w:rPr>
              <w:tab/>
            </w:r>
            <w:r w:rsidR="0069488B" w:rsidRPr="007048E4">
              <w:rPr>
                <w:rStyle w:val="Hiperhivatkozs"/>
              </w:rPr>
              <w:t>Előfoglalási adatküldés</w:t>
            </w:r>
            <w:r w:rsidR="0069488B">
              <w:rPr>
                <w:webHidden/>
              </w:rPr>
              <w:tab/>
            </w:r>
            <w:r w:rsidR="0069488B">
              <w:rPr>
                <w:webHidden/>
              </w:rPr>
              <w:fldChar w:fldCharType="begin"/>
            </w:r>
            <w:r w:rsidR="0069488B">
              <w:rPr>
                <w:webHidden/>
              </w:rPr>
              <w:instrText xml:space="preserve"> PAGEREF _Toc21078720 \h </w:instrText>
            </w:r>
            <w:r w:rsidR="0069488B">
              <w:rPr>
                <w:webHidden/>
              </w:rPr>
            </w:r>
            <w:r w:rsidR="0069488B">
              <w:rPr>
                <w:webHidden/>
              </w:rPr>
              <w:fldChar w:fldCharType="separate"/>
            </w:r>
            <w:r w:rsidR="0069488B">
              <w:rPr>
                <w:webHidden/>
              </w:rPr>
              <w:t>27</w:t>
            </w:r>
            <w:r w:rsidR="0069488B">
              <w:rPr>
                <w:webHidden/>
              </w:rPr>
              <w:fldChar w:fldCharType="end"/>
            </w:r>
          </w:hyperlink>
        </w:p>
        <w:p w14:paraId="5B130BFA" w14:textId="6A8E0699" w:rsidR="0069488B" w:rsidRDefault="00BF36F8" w:rsidP="0069488B">
          <w:pPr>
            <w:pStyle w:val="TJ1"/>
            <w:rPr>
              <w:rFonts w:asciiTheme="minorHAnsi" w:eastAsiaTheme="minorEastAsia" w:hAnsiTheme="minorHAnsi"/>
              <w:noProof/>
              <w:sz w:val="24"/>
              <w:szCs w:val="24"/>
              <w:lang w:eastAsia="en-GB"/>
            </w:rPr>
          </w:pPr>
          <w:hyperlink w:anchor="_Toc21078721" w:history="1">
            <w:r w:rsidR="0069488B" w:rsidRPr="007048E4">
              <w:rPr>
                <w:rStyle w:val="Hiperhivatkozs"/>
                <w:noProof/>
              </w:rPr>
              <w:t>8.</w:t>
            </w:r>
            <w:r w:rsidR="0069488B">
              <w:rPr>
                <w:rFonts w:asciiTheme="minorHAnsi" w:eastAsiaTheme="minorEastAsia" w:hAnsiTheme="minorHAnsi"/>
                <w:noProof/>
                <w:sz w:val="24"/>
                <w:szCs w:val="24"/>
                <w:lang w:eastAsia="en-GB"/>
              </w:rPr>
              <w:tab/>
            </w:r>
            <w:r w:rsidR="0069488B" w:rsidRPr="007048E4">
              <w:rPr>
                <w:rStyle w:val="Hiperhivatkozs"/>
                <w:noProof/>
              </w:rPr>
              <w:t>Formai követelmények</w:t>
            </w:r>
            <w:r w:rsidR="0069488B">
              <w:rPr>
                <w:noProof/>
                <w:webHidden/>
              </w:rPr>
              <w:tab/>
            </w:r>
            <w:r w:rsidR="0069488B">
              <w:rPr>
                <w:noProof/>
                <w:webHidden/>
              </w:rPr>
              <w:fldChar w:fldCharType="begin"/>
            </w:r>
            <w:r w:rsidR="0069488B">
              <w:rPr>
                <w:noProof/>
                <w:webHidden/>
              </w:rPr>
              <w:instrText xml:space="preserve"> PAGEREF _Toc21078721 \h </w:instrText>
            </w:r>
            <w:r w:rsidR="0069488B">
              <w:rPr>
                <w:noProof/>
                <w:webHidden/>
              </w:rPr>
            </w:r>
            <w:r w:rsidR="0069488B">
              <w:rPr>
                <w:noProof/>
                <w:webHidden/>
              </w:rPr>
              <w:fldChar w:fldCharType="separate"/>
            </w:r>
            <w:r w:rsidR="0069488B">
              <w:rPr>
                <w:noProof/>
                <w:webHidden/>
              </w:rPr>
              <w:t>31</w:t>
            </w:r>
            <w:r w:rsidR="0069488B">
              <w:rPr>
                <w:noProof/>
                <w:webHidden/>
              </w:rPr>
              <w:fldChar w:fldCharType="end"/>
            </w:r>
          </w:hyperlink>
        </w:p>
        <w:p w14:paraId="04BF4E64" w14:textId="30040C6B" w:rsidR="0069488B" w:rsidRDefault="00BF36F8">
          <w:pPr>
            <w:pStyle w:val="TJ2"/>
            <w:rPr>
              <w:rFonts w:asciiTheme="minorHAnsi" w:eastAsiaTheme="minorEastAsia" w:hAnsiTheme="minorHAnsi"/>
              <w:sz w:val="24"/>
              <w:szCs w:val="24"/>
              <w:lang w:eastAsia="en-GB"/>
            </w:rPr>
          </w:pPr>
          <w:hyperlink w:anchor="_Toc21078722" w:history="1">
            <w:r w:rsidR="0069488B" w:rsidRPr="007048E4">
              <w:rPr>
                <w:rStyle w:val="Hiperhivatkozs"/>
              </w:rPr>
              <w:t>8.1.</w:t>
            </w:r>
            <w:r w:rsidR="0069488B">
              <w:rPr>
                <w:rFonts w:asciiTheme="minorHAnsi" w:eastAsiaTheme="minorEastAsia" w:hAnsiTheme="minorHAnsi"/>
                <w:sz w:val="24"/>
                <w:szCs w:val="24"/>
                <w:lang w:eastAsia="en-GB"/>
              </w:rPr>
              <w:tab/>
            </w:r>
            <w:r w:rsidR="0069488B" w:rsidRPr="007048E4">
              <w:rPr>
                <w:rStyle w:val="Hiperhivatkozs"/>
              </w:rPr>
              <w:t>Személyes adatok titkosítása</w:t>
            </w:r>
            <w:r w:rsidR="0069488B">
              <w:rPr>
                <w:webHidden/>
              </w:rPr>
              <w:tab/>
            </w:r>
            <w:r w:rsidR="0069488B">
              <w:rPr>
                <w:webHidden/>
              </w:rPr>
              <w:fldChar w:fldCharType="begin"/>
            </w:r>
            <w:r w:rsidR="0069488B">
              <w:rPr>
                <w:webHidden/>
              </w:rPr>
              <w:instrText xml:space="preserve"> PAGEREF _Toc21078722 \h </w:instrText>
            </w:r>
            <w:r w:rsidR="0069488B">
              <w:rPr>
                <w:webHidden/>
              </w:rPr>
            </w:r>
            <w:r w:rsidR="0069488B">
              <w:rPr>
                <w:webHidden/>
              </w:rPr>
              <w:fldChar w:fldCharType="separate"/>
            </w:r>
            <w:r w:rsidR="0069488B">
              <w:rPr>
                <w:webHidden/>
              </w:rPr>
              <w:t>31</w:t>
            </w:r>
            <w:r w:rsidR="0069488B">
              <w:rPr>
                <w:webHidden/>
              </w:rPr>
              <w:fldChar w:fldCharType="end"/>
            </w:r>
          </w:hyperlink>
        </w:p>
        <w:p w14:paraId="3A2EFA44" w14:textId="6454CF79" w:rsidR="0069488B" w:rsidRDefault="00BF36F8">
          <w:pPr>
            <w:pStyle w:val="TJ2"/>
            <w:rPr>
              <w:rFonts w:asciiTheme="minorHAnsi" w:eastAsiaTheme="minorEastAsia" w:hAnsiTheme="minorHAnsi"/>
              <w:sz w:val="24"/>
              <w:szCs w:val="24"/>
              <w:lang w:eastAsia="en-GB"/>
            </w:rPr>
          </w:pPr>
          <w:hyperlink w:anchor="_Toc21078723" w:history="1">
            <w:r w:rsidR="0069488B" w:rsidRPr="007048E4">
              <w:rPr>
                <w:rStyle w:val="Hiperhivatkozs"/>
              </w:rPr>
              <w:t>8.2.</w:t>
            </w:r>
            <w:r w:rsidR="0069488B">
              <w:rPr>
                <w:rFonts w:asciiTheme="minorHAnsi" w:eastAsiaTheme="minorEastAsia" w:hAnsiTheme="minorHAnsi"/>
                <w:sz w:val="24"/>
                <w:szCs w:val="24"/>
                <w:lang w:eastAsia="en-GB"/>
              </w:rPr>
              <w:tab/>
            </w:r>
            <w:r w:rsidR="0069488B" w:rsidRPr="007048E4">
              <w:rPr>
                <w:rStyle w:val="Hiperhivatkozs"/>
              </w:rPr>
              <w:t>Személyes adatok titkosításának példája:</w:t>
            </w:r>
            <w:r w:rsidR="0069488B">
              <w:rPr>
                <w:webHidden/>
              </w:rPr>
              <w:tab/>
            </w:r>
            <w:r w:rsidR="0069488B">
              <w:rPr>
                <w:webHidden/>
              </w:rPr>
              <w:fldChar w:fldCharType="begin"/>
            </w:r>
            <w:r w:rsidR="0069488B">
              <w:rPr>
                <w:webHidden/>
              </w:rPr>
              <w:instrText xml:space="preserve"> PAGEREF _Toc21078723 \h </w:instrText>
            </w:r>
            <w:r w:rsidR="0069488B">
              <w:rPr>
                <w:webHidden/>
              </w:rPr>
            </w:r>
            <w:r w:rsidR="0069488B">
              <w:rPr>
                <w:webHidden/>
              </w:rPr>
              <w:fldChar w:fldCharType="separate"/>
            </w:r>
            <w:r w:rsidR="0069488B">
              <w:rPr>
                <w:webHidden/>
              </w:rPr>
              <w:t>32</w:t>
            </w:r>
            <w:r w:rsidR="0069488B">
              <w:rPr>
                <w:webHidden/>
              </w:rPr>
              <w:fldChar w:fldCharType="end"/>
            </w:r>
          </w:hyperlink>
        </w:p>
        <w:p w14:paraId="3743D56D" w14:textId="0BBA7455" w:rsidR="0069488B" w:rsidRDefault="00BF36F8">
          <w:pPr>
            <w:pStyle w:val="TJ2"/>
            <w:rPr>
              <w:rFonts w:asciiTheme="minorHAnsi" w:eastAsiaTheme="minorEastAsia" w:hAnsiTheme="minorHAnsi"/>
              <w:sz w:val="24"/>
              <w:szCs w:val="24"/>
              <w:lang w:eastAsia="en-GB"/>
            </w:rPr>
          </w:pPr>
          <w:hyperlink w:anchor="_Toc21078724" w:history="1">
            <w:r w:rsidR="0069488B" w:rsidRPr="007048E4">
              <w:rPr>
                <w:rStyle w:val="Hiperhivatkozs"/>
              </w:rPr>
              <w:t>8.3.</w:t>
            </w:r>
            <w:r w:rsidR="0069488B">
              <w:rPr>
                <w:rFonts w:asciiTheme="minorHAnsi" w:eastAsiaTheme="minorEastAsia" w:hAnsiTheme="minorHAnsi"/>
                <w:sz w:val="24"/>
                <w:szCs w:val="24"/>
                <w:lang w:eastAsia="en-GB"/>
              </w:rPr>
              <w:tab/>
            </w:r>
            <w:r w:rsidR="0069488B" w:rsidRPr="007048E4">
              <w:rPr>
                <w:rStyle w:val="Hiperhivatkozs"/>
              </w:rPr>
              <w:t>Üzenetek digitális aláírása</w:t>
            </w:r>
            <w:r w:rsidR="0069488B">
              <w:rPr>
                <w:webHidden/>
              </w:rPr>
              <w:tab/>
            </w:r>
            <w:r w:rsidR="0069488B">
              <w:rPr>
                <w:webHidden/>
              </w:rPr>
              <w:fldChar w:fldCharType="begin"/>
            </w:r>
            <w:r w:rsidR="0069488B">
              <w:rPr>
                <w:webHidden/>
              </w:rPr>
              <w:instrText xml:space="preserve"> PAGEREF _Toc21078724 \h </w:instrText>
            </w:r>
            <w:r w:rsidR="0069488B">
              <w:rPr>
                <w:webHidden/>
              </w:rPr>
            </w:r>
            <w:r w:rsidR="0069488B">
              <w:rPr>
                <w:webHidden/>
              </w:rPr>
              <w:fldChar w:fldCharType="separate"/>
            </w:r>
            <w:r w:rsidR="0069488B">
              <w:rPr>
                <w:webHidden/>
              </w:rPr>
              <w:t>32</w:t>
            </w:r>
            <w:r w:rsidR="0069488B">
              <w:rPr>
                <w:webHidden/>
              </w:rPr>
              <w:fldChar w:fldCharType="end"/>
            </w:r>
          </w:hyperlink>
        </w:p>
        <w:p w14:paraId="405F7E74" w14:textId="37F92B62" w:rsidR="0069488B" w:rsidRDefault="00BF36F8">
          <w:pPr>
            <w:pStyle w:val="TJ2"/>
            <w:rPr>
              <w:rFonts w:asciiTheme="minorHAnsi" w:eastAsiaTheme="minorEastAsia" w:hAnsiTheme="minorHAnsi"/>
              <w:sz w:val="24"/>
              <w:szCs w:val="24"/>
              <w:lang w:eastAsia="en-GB"/>
            </w:rPr>
          </w:pPr>
          <w:hyperlink w:anchor="_Toc21078725" w:history="1">
            <w:r w:rsidR="0069488B" w:rsidRPr="007048E4">
              <w:rPr>
                <w:rStyle w:val="Hiperhivatkozs"/>
                <w:b/>
                <w:bCs/>
              </w:rPr>
              <w:t>Az SHA-1 típusú algoritmus több sebezhetőséget is tartalmaz, így nem elfogadott.</w:t>
            </w:r>
            <w:r w:rsidR="0069488B">
              <w:rPr>
                <w:webHidden/>
              </w:rPr>
              <w:tab/>
            </w:r>
            <w:r w:rsidR="0069488B">
              <w:rPr>
                <w:webHidden/>
              </w:rPr>
              <w:fldChar w:fldCharType="begin"/>
            </w:r>
            <w:r w:rsidR="0069488B">
              <w:rPr>
                <w:webHidden/>
              </w:rPr>
              <w:instrText xml:space="preserve"> PAGEREF _Toc21078725 \h </w:instrText>
            </w:r>
            <w:r w:rsidR="0069488B">
              <w:rPr>
                <w:webHidden/>
              </w:rPr>
            </w:r>
            <w:r w:rsidR="0069488B">
              <w:rPr>
                <w:webHidden/>
              </w:rPr>
              <w:fldChar w:fldCharType="separate"/>
            </w:r>
            <w:r w:rsidR="0069488B">
              <w:rPr>
                <w:webHidden/>
              </w:rPr>
              <w:t>35</w:t>
            </w:r>
            <w:r w:rsidR="0069488B">
              <w:rPr>
                <w:webHidden/>
              </w:rPr>
              <w:fldChar w:fldCharType="end"/>
            </w:r>
          </w:hyperlink>
        </w:p>
        <w:p w14:paraId="2A830966" w14:textId="214FBA98" w:rsidR="0069488B" w:rsidRDefault="00BF36F8">
          <w:pPr>
            <w:pStyle w:val="TJ2"/>
            <w:rPr>
              <w:rFonts w:asciiTheme="minorHAnsi" w:eastAsiaTheme="minorEastAsia" w:hAnsiTheme="minorHAnsi"/>
              <w:sz w:val="24"/>
              <w:szCs w:val="24"/>
              <w:lang w:eastAsia="en-GB"/>
            </w:rPr>
          </w:pPr>
          <w:hyperlink w:anchor="_Toc21078726" w:history="1">
            <w:r w:rsidR="0069488B" w:rsidRPr="007048E4">
              <w:rPr>
                <w:rStyle w:val="Hiperhivatkozs"/>
              </w:rPr>
              <w:t>8.4.</w:t>
            </w:r>
            <w:r w:rsidR="0069488B">
              <w:rPr>
                <w:rFonts w:asciiTheme="minorHAnsi" w:eastAsiaTheme="minorEastAsia" w:hAnsiTheme="minorHAnsi"/>
                <w:sz w:val="24"/>
                <w:szCs w:val="24"/>
                <w:lang w:eastAsia="en-GB"/>
              </w:rPr>
              <w:tab/>
            </w:r>
            <w:r w:rsidR="0069488B" w:rsidRPr="007048E4">
              <w:rPr>
                <w:rStyle w:val="Hiperhivatkozs"/>
              </w:rPr>
              <w:t>PMS integrációs hibakódok</w:t>
            </w:r>
            <w:r w:rsidR="0069488B">
              <w:rPr>
                <w:webHidden/>
              </w:rPr>
              <w:tab/>
            </w:r>
            <w:r w:rsidR="0069488B">
              <w:rPr>
                <w:webHidden/>
              </w:rPr>
              <w:fldChar w:fldCharType="begin"/>
            </w:r>
            <w:r w:rsidR="0069488B">
              <w:rPr>
                <w:webHidden/>
              </w:rPr>
              <w:instrText xml:space="preserve"> PAGEREF _Toc21078726 \h </w:instrText>
            </w:r>
            <w:r w:rsidR="0069488B">
              <w:rPr>
                <w:webHidden/>
              </w:rPr>
            </w:r>
            <w:r w:rsidR="0069488B">
              <w:rPr>
                <w:webHidden/>
              </w:rPr>
              <w:fldChar w:fldCharType="separate"/>
            </w:r>
            <w:r w:rsidR="0069488B">
              <w:rPr>
                <w:webHidden/>
              </w:rPr>
              <w:t>35</w:t>
            </w:r>
            <w:r w:rsidR="0069488B">
              <w:rPr>
                <w:webHidden/>
              </w:rPr>
              <w:fldChar w:fldCharType="end"/>
            </w:r>
          </w:hyperlink>
        </w:p>
        <w:p w14:paraId="000C5F0E" w14:textId="5F093F48" w:rsidR="0069488B" w:rsidRDefault="00BF36F8">
          <w:pPr>
            <w:pStyle w:val="TJ2"/>
            <w:rPr>
              <w:rFonts w:asciiTheme="minorHAnsi" w:eastAsiaTheme="minorEastAsia" w:hAnsiTheme="minorHAnsi"/>
              <w:sz w:val="24"/>
              <w:szCs w:val="24"/>
              <w:lang w:eastAsia="en-GB"/>
            </w:rPr>
          </w:pPr>
          <w:hyperlink w:anchor="_Toc21078727" w:history="1">
            <w:r w:rsidR="0069488B" w:rsidRPr="007048E4">
              <w:rPr>
                <w:rStyle w:val="Hiperhivatkozs"/>
              </w:rPr>
              <w:t>8.5.</w:t>
            </w:r>
            <w:r w:rsidR="0069488B">
              <w:rPr>
                <w:rFonts w:asciiTheme="minorHAnsi" w:eastAsiaTheme="minorEastAsia" w:hAnsiTheme="minorHAnsi"/>
                <w:sz w:val="24"/>
                <w:szCs w:val="24"/>
                <w:lang w:eastAsia="en-GB"/>
              </w:rPr>
              <w:tab/>
            </w:r>
            <w:r w:rsidR="0069488B" w:rsidRPr="007048E4">
              <w:rPr>
                <w:rStyle w:val="Hiperhivatkozs"/>
              </w:rPr>
              <w:t>Üzenet azonosítók kezelése a PMS interfészen</w:t>
            </w:r>
            <w:r w:rsidR="0069488B">
              <w:rPr>
                <w:webHidden/>
              </w:rPr>
              <w:tab/>
            </w:r>
            <w:r w:rsidR="0069488B">
              <w:rPr>
                <w:webHidden/>
              </w:rPr>
              <w:fldChar w:fldCharType="begin"/>
            </w:r>
            <w:r w:rsidR="0069488B">
              <w:rPr>
                <w:webHidden/>
              </w:rPr>
              <w:instrText xml:space="preserve"> PAGEREF _Toc21078727 \h </w:instrText>
            </w:r>
            <w:r w:rsidR="0069488B">
              <w:rPr>
                <w:webHidden/>
              </w:rPr>
            </w:r>
            <w:r w:rsidR="0069488B">
              <w:rPr>
                <w:webHidden/>
              </w:rPr>
              <w:fldChar w:fldCharType="separate"/>
            </w:r>
            <w:r w:rsidR="0069488B">
              <w:rPr>
                <w:webHidden/>
              </w:rPr>
              <w:t>37</w:t>
            </w:r>
            <w:r w:rsidR="0069488B">
              <w:rPr>
                <w:webHidden/>
              </w:rPr>
              <w:fldChar w:fldCharType="end"/>
            </w:r>
          </w:hyperlink>
        </w:p>
        <w:p w14:paraId="75A75D1F" w14:textId="50D20487" w:rsidR="0069488B" w:rsidRDefault="00BF36F8">
          <w:pPr>
            <w:pStyle w:val="TJ2"/>
            <w:rPr>
              <w:rFonts w:asciiTheme="minorHAnsi" w:eastAsiaTheme="minorEastAsia" w:hAnsiTheme="minorHAnsi"/>
              <w:sz w:val="24"/>
              <w:szCs w:val="24"/>
              <w:lang w:eastAsia="en-GB"/>
            </w:rPr>
          </w:pPr>
          <w:hyperlink w:anchor="_Toc21078728" w:history="1">
            <w:r w:rsidR="0069488B" w:rsidRPr="007048E4">
              <w:rPr>
                <w:rStyle w:val="Hiperhivatkozs"/>
              </w:rPr>
              <w:t>8.6.</w:t>
            </w:r>
            <w:r w:rsidR="0069488B">
              <w:rPr>
                <w:rFonts w:asciiTheme="minorHAnsi" w:eastAsiaTheme="minorEastAsia" w:hAnsiTheme="minorHAnsi"/>
                <w:sz w:val="24"/>
                <w:szCs w:val="24"/>
                <w:lang w:eastAsia="en-GB"/>
              </w:rPr>
              <w:tab/>
            </w:r>
            <w:r w:rsidR="0069488B" w:rsidRPr="007048E4">
              <w:rPr>
                <w:rStyle w:val="Hiperhivatkozs"/>
              </w:rPr>
              <w:t>PMS Interfész üzenetverziók</w:t>
            </w:r>
            <w:r w:rsidR="0069488B">
              <w:rPr>
                <w:webHidden/>
              </w:rPr>
              <w:tab/>
            </w:r>
            <w:r w:rsidR="0069488B">
              <w:rPr>
                <w:webHidden/>
              </w:rPr>
              <w:fldChar w:fldCharType="begin"/>
            </w:r>
            <w:r w:rsidR="0069488B">
              <w:rPr>
                <w:webHidden/>
              </w:rPr>
              <w:instrText xml:space="preserve"> PAGEREF _Toc21078728 \h </w:instrText>
            </w:r>
            <w:r w:rsidR="0069488B">
              <w:rPr>
                <w:webHidden/>
              </w:rPr>
            </w:r>
            <w:r w:rsidR="0069488B">
              <w:rPr>
                <w:webHidden/>
              </w:rPr>
              <w:fldChar w:fldCharType="separate"/>
            </w:r>
            <w:r w:rsidR="0069488B">
              <w:rPr>
                <w:webHidden/>
              </w:rPr>
              <w:t>38</w:t>
            </w:r>
            <w:r w:rsidR="0069488B">
              <w:rPr>
                <w:webHidden/>
              </w:rPr>
              <w:fldChar w:fldCharType="end"/>
            </w:r>
          </w:hyperlink>
        </w:p>
        <w:p w14:paraId="30AC6194" w14:textId="47EF4DF9" w:rsidR="0069488B" w:rsidRDefault="00BF36F8">
          <w:pPr>
            <w:pStyle w:val="TJ2"/>
            <w:rPr>
              <w:rFonts w:asciiTheme="minorHAnsi" w:eastAsiaTheme="minorEastAsia" w:hAnsiTheme="minorHAnsi"/>
              <w:sz w:val="24"/>
              <w:szCs w:val="24"/>
              <w:lang w:eastAsia="en-GB"/>
            </w:rPr>
          </w:pPr>
          <w:hyperlink w:anchor="_Toc21078729" w:history="1">
            <w:r w:rsidR="0069488B" w:rsidRPr="007048E4">
              <w:rPr>
                <w:rStyle w:val="Hiperhivatkozs"/>
              </w:rPr>
              <w:t>8.7.</w:t>
            </w:r>
            <w:r w:rsidR="0069488B">
              <w:rPr>
                <w:rFonts w:asciiTheme="minorHAnsi" w:eastAsiaTheme="minorEastAsia" w:hAnsiTheme="minorHAnsi"/>
                <w:sz w:val="24"/>
                <w:szCs w:val="24"/>
                <w:lang w:eastAsia="en-GB"/>
              </w:rPr>
              <w:tab/>
            </w:r>
            <w:r w:rsidR="0069488B" w:rsidRPr="007048E4">
              <w:rPr>
                <w:rStyle w:val="Hiperhivatkozs"/>
              </w:rPr>
              <w:t>További adatvalidációk</w:t>
            </w:r>
            <w:r w:rsidR="0069488B">
              <w:rPr>
                <w:webHidden/>
              </w:rPr>
              <w:tab/>
            </w:r>
            <w:r w:rsidR="0069488B">
              <w:rPr>
                <w:webHidden/>
              </w:rPr>
              <w:fldChar w:fldCharType="begin"/>
            </w:r>
            <w:r w:rsidR="0069488B">
              <w:rPr>
                <w:webHidden/>
              </w:rPr>
              <w:instrText xml:space="preserve"> PAGEREF _Toc21078729 \h </w:instrText>
            </w:r>
            <w:r w:rsidR="0069488B">
              <w:rPr>
                <w:webHidden/>
              </w:rPr>
            </w:r>
            <w:r w:rsidR="0069488B">
              <w:rPr>
                <w:webHidden/>
              </w:rPr>
              <w:fldChar w:fldCharType="separate"/>
            </w:r>
            <w:r w:rsidR="0069488B">
              <w:rPr>
                <w:webHidden/>
              </w:rPr>
              <w:t>38</w:t>
            </w:r>
            <w:r w:rsidR="0069488B">
              <w:rPr>
                <w:webHidden/>
              </w:rPr>
              <w:fldChar w:fldCharType="end"/>
            </w:r>
          </w:hyperlink>
        </w:p>
        <w:p w14:paraId="602840DB" w14:textId="64EB1E2C" w:rsidR="0069488B" w:rsidRDefault="00BF36F8" w:rsidP="0069488B">
          <w:pPr>
            <w:pStyle w:val="TJ1"/>
            <w:rPr>
              <w:rFonts w:asciiTheme="minorHAnsi" w:eastAsiaTheme="minorEastAsia" w:hAnsiTheme="minorHAnsi"/>
              <w:noProof/>
              <w:sz w:val="24"/>
              <w:szCs w:val="24"/>
              <w:lang w:eastAsia="en-GB"/>
            </w:rPr>
          </w:pPr>
          <w:hyperlink w:anchor="_Toc21078730" w:history="1">
            <w:r w:rsidR="0069488B" w:rsidRPr="007048E4">
              <w:rPr>
                <w:rStyle w:val="Hiperhivatkozs"/>
                <w:noProof/>
              </w:rPr>
              <w:t>9.</w:t>
            </w:r>
            <w:r w:rsidR="0069488B">
              <w:rPr>
                <w:rFonts w:asciiTheme="minorHAnsi" w:eastAsiaTheme="minorEastAsia" w:hAnsiTheme="minorHAnsi"/>
                <w:noProof/>
                <w:sz w:val="24"/>
                <w:szCs w:val="24"/>
                <w:lang w:eastAsia="en-GB"/>
              </w:rPr>
              <w:tab/>
            </w:r>
            <w:r w:rsidR="0069488B" w:rsidRPr="007048E4">
              <w:rPr>
                <w:rStyle w:val="Hiperhivatkozs"/>
                <w:noProof/>
              </w:rPr>
              <w:t>Speciális felhasználási esetek</w:t>
            </w:r>
            <w:r w:rsidR="0069488B">
              <w:rPr>
                <w:noProof/>
                <w:webHidden/>
              </w:rPr>
              <w:tab/>
            </w:r>
            <w:r w:rsidR="0069488B">
              <w:rPr>
                <w:noProof/>
                <w:webHidden/>
              </w:rPr>
              <w:fldChar w:fldCharType="begin"/>
            </w:r>
            <w:r w:rsidR="0069488B">
              <w:rPr>
                <w:noProof/>
                <w:webHidden/>
              </w:rPr>
              <w:instrText xml:space="preserve"> PAGEREF _Toc21078730 \h </w:instrText>
            </w:r>
            <w:r w:rsidR="0069488B">
              <w:rPr>
                <w:noProof/>
                <w:webHidden/>
              </w:rPr>
            </w:r>
            <w:r w:rsidR="0069488B">
              <w:rPr>
                <w:noProof/>
                <w:webHidden/>
              </w:rPr>
              <w:fldChar w:fldCharType="separate"/>
            </w:r>
            <w:r w:rsidR="0069488B">
              <w:rPr>
                <w:noProof/>
                <w:webHidden/>
              </w:rPr>
              <w:t>41</w:t>
            </w:r>
            <w:r w:rsidR="0069488B">
              <w:rPr>
                <w:noProof/>
                <w:webHidden/>
              </w:rPr>
              <w:fldChar w:fldCharType="end"/>
            </w:r>
          </w:hyperlink>
        </w:p>
        <w:p w14:paraId="034D0673" w14:textId="7417A364" w:rsidR="0069488B" w:rsidRDefault="00BF36F8">
          <w:pPr>
            <w:pStyle w:val="TJ2"/>
            <w:rPr>
              <w:rFonts w:asciiTheme="minorHAnsi" w:eastAsiaTheme="minorEastAsia" w:hAnsiTheme="minorHAnsi"/>
              <w:sz w:val="24"/>
              <w:szCs w:val="24"/>
              <w:lang w:eastAsia="en-GB"/>
            </w:rPr>
          </w:pPr>
          <w:hyperlink w:anchor="_Toc21078731" w:history="1">
            <w:r w:rsidR="0069488B" w:rsidRPr="007048E4">
              <w:rPr>
                <w:rStyle w:val="Hiperhivatkozs"/>
              </w:rPr>
              <w:t>9.1.</w:t>
            </w:r>
            <w:r w:rsidR="0069488B">
              <w:rPr>
                <w:rFonts w:asciiTheme="minorHAnsi" w:eastAsiaTheme="minorEastAsia" w:hAnsiTheme="minorHAnsi"/>
                <w:sz w:val="24"/>
                <w:szCs w:val="24"/>
                <w:lang w:eastAsia="en-GB"/>
              </w:rPr>
              <w:tab/>
            </w:r>
            <w:r w:rsidR="0069488B" w:rsidRPr="007048E4">
              <w:rPr>
                <w:rStyle w:val="Hiperhivatkozs"/>
              </w:rPr>
              <w:t>Vendég személyes adatainak változása</w:t>
            </w:r>
            <w:r w:rsidR="0069488B">
              <w:rPr>
                <w:webHidden/>
              </w:rPr>
              <w:tab/>
            </w:r>
            <w:r w:rsidR="0069488B">
              <w:rPr>
                <w:webHidden/>
              </w:rPr>
              <w:fldChar w:fldCharType="begin"/>
            </w:r>
            <w:r w:rsidR="0069488B">
              <w:rPr>
                <w:webHidden/>
              </w:rPr>
              <w:instrText xml:space="preserve"> PAGEREF _Toc21078731 \h </w:instrText>
            </w:r>
            <w:r w:rsidR="0069488B">
              <w:rPr>
                <w:webHidden/>
              </w:rPr>
            </w:r>
            <w:r w:rsidR="0069488B">
              <w:rPr>
                <w:webHidden/>
              </w:rPr>
              <w:fldChar w:fldCharType="separate"/>
            </w:r>
            <w:r w:rsidR="0069488B">
              <w:rPr>
                <w:webHidden/>
              </w:rPr>
              <w:t>41</w:t>
            </w:r>
            <w:r w:rsidR="0069488B">
              <w:rPr>
                <w:webHidden/>
              </w:rPr>
              <w:fldChar w:fldCharType="end"/>
            </w:r>
          </w:hyperlink>
        </w:p>
        <w:p w14:paraId="3CFD2B0A" w14:textId="2CC3F5C9" w:rsidR="0069488B" w:rsidRDefault="00BF36F8">
          <w:pPr>
            <w:pStyle w:val="TJ2"/>
            <w:rPr>
              <w:rFonts w:asciiTheme="minorHAnsi" w:eastAsiaTheme="minorEastAsia" w:hAnsiTheme="minorHAnsi"/>
              <w:sz w:val="24"/>
              <w:szCs w:val="24"/>
              <w:lang w:eastAsia="en-GB"/>
            </w:rPr>
          </w:pPr>
          <w:hyperlink w:anchor="_Toc21078732" w:history="1">
            <w:r w:rsidR="0069488B" w:rsidRPr="007048E4">
              <w:rPr>
                <w:rStyle w:val="Hiperhivatkozs"/>
              </w:rPr>
              <w:t>9.2.</w:t>
            </w:r>
            <w:r w:rsidR="0069488B">
              <w:rPr>
                <w:rFonts w:asciiTheme="minorHAnsi" w:eastAsiaTheme="minorEastAsia" w:hAnsiTheme="minorHAnsi"/>
                <w:sz w:val="24"/>
                <w:szCs w:val="24"/>
                <w:lang w:eastAsia="en-GB"/>
              </w:rPr>
              <w:tab/>
            </w:r>
            <w:r w:rsidR="0069488B" w:rsidRPr="007048E4">
              <w:rPr>
                <w:rStyle w:val="Hiperhivatkozs"/>
              </w:rPr>
              <w:t>Technikai számlákon szereplő tételek kezelése</w:t>
            </w:r>
            <w:r w:rsidR="0069488B">
              <w:rPr>
                <w:webHidden/>
              </w:rPr>
              <w:tab/>
            </w:r>
            <w:r w:rsidR="0069488B">
              <w:rPr>
                <w:webHidden/>
              </w:rPr>
              <w:fldChar w:fldCharType="begin"/>
            </w:r>
            <w:r w:rsidR="0069488B">
              <w:rPr>
                <w:webHidden/>
              </w:rPr>
              <w:instrText xml:space="preserve"> PAGEREF _Toc21078732 \h </w:instrText>
            </w:r>
            <w:r w:rsidR="0069488B">
              <w:rPr>
                <w:webHidden/>
              </w:rPr>
            </w:r>
            <w:r w:rsidR="0069488B">
              <w:rPr>
                <w:webHidden/>
              </w:rPr>
              <w:fldChar w:fldCharType="separate"/>
            </w:r>
            <w:r w:rsidR="0069488B">
              <w:rPr>
                <w:webHidden/>
              </w:rPr>
              <w:t>42</w:t>
            </w:r>
            <w:r w:rsidR="0069488B">
              <w:rPr>
                <w:webHidden/>
              </w:rPr>
              <w:fldChar w:fldCharType="end"/>
            </w:r>
          </w:hyperlink>
        </w:p>
        <w:p w14:paraId="5769007E" w14:textId="77DA755B" w:rsidR="0069488B" w:rsidRDefault="00BF36F8">
          <w:pPr>
            <w:pStyle w:val="TJ2"/>
            <w:rPr>
              <w:rFonts w:asciiTheme="minorHAnsi" w:eastAsiaTheme="minorEastAsia" w:hAnsiTheme="minorHAnsi"/>
              <w:sz w:val="24"/>
              <w:szCs w:val="24"/>
              <w:lang w:eastAsia="en-GB"/>
            </w:rPr>
          </w:pPr>
          <w:hyperlink w:anchor="_Toc21078733" w:history="1">
            <w:r w:rsidR="0069488B" w:rsidRPr="007048E4">
              <w:rPr>
                <w:rStyle w:val="Hiperhivatkozs"/>
              </w:rPr>
              <w:t>9.3.</w:t>
            </w:r>
            <w:r w:rsidR="0069488B">
              <w:rPr>
                <w:rFonts w:asciiTheme="minorHAnsi" w:eastAsiaTheme="minorEastAsia" w:hAnsiTheme="minorHAnsi"/>
                <w:sz w:val="24"/>
                <w:szCs w:val="24"/>
                <w:lang w:eastAsia="en-GB"/>
              </w:rPr>
              <w:tab/>
            </w:r>
            <w:r w:rsidR="0069488B" w:rsidRPr="007048E4">
              <w:rPr>
                <w:rStyle w:val="Hiperhivatkozs"/>
              </w:rPr>
              <w:t>Foglalás szintű bevételek</w:t>
            </w:r>
            <w:r w:rsidR="0069488B">
              <w:rPr>
                <w:webHidden/>
              </w:rPr>
              <w:tab/>
            </w:r>
            <w:r w:rsidR="0069488B">
              <w:rPr>
                <w:webHidden/>
              </w:rPr>
              <w:fldChar w:fldCharType="begin"/>
            </w:r>
            <w:r w:rsidR="0069488B">
              <w:rPr>
                <w:webHidden/>
              </w:rPr>
              <w:instrText xml:space="preserve"> PAGEREF _Toc21078733 \h </w:instrText>
            </w:r>
            <w:r w:rsidR="0069488B">
              <w:rPr>
                <w:webHidden/>
              </w:rPr>
            </w:r>
            <w:r w:rsidR="0069488B">
              <w:rPr>
                <w:webHidden/>
              </w:rPr>
              <w:fldChar w:fldCharType="separate"/>
            </w:r>
            <w:r w:rsidR="0069488B">
              <w:rPr>
                <w:webHidden/>
              </w:rPr>
              <w:t>42</w:t>
            </w:r>
            <w:r w:rsidR="0069488B">
              <w:rPr>
                <w:webHidden/>
              </w:rPr>
              <w:fldChar w:fldCharType="end"/>
            </w:r>
          </w:hyperlink>
        </w:p>
        <w:p w14:paraId="7244B4CB" w14:textId="4647EC4F" w:rsidR="0069488B" w:rsidRDefault="00BF36F8">
          <w:pPr>
            <w:pStyle w:val="TJ2"/>
            <w:rPr>
              <w:rFonts w:asciiTheme="minorHAnsi" w:eastAsiaTheme="minorEastAsia" w:hAnsiTheme="minorHAnsi"/>
              <w:sz w:val="24"/>
              <w:szCs w:val="24"/>
              <w:lang w:eastAsia="en-GB"/>
            </w:rPr>
          </w:pPr>
          <w:hyperlink w:anchor="_Toc21078734" w:history="1">
            <w:r w:rsidR="0069488B" w:rsidRPr="007048E4">
              <w:rPr>
                <w:rStyle w:val="Hiperhivatkozs"/>
              </w:rPr>
              <w:t>9.4.</w:t>
            </w:r>
            <w:r w:rsidR="0069488B">
              <w:rPr>
                <w:rFonts w:asciiTheme="minorHAnsi" w:eastAsiaTheme="minorEastAsia" w:hAnsiTheme="minorHAnsi"/>
                <w:sz w:val="24"/>
                <w:szCs w:val="24"/>
                <w:lang w:eastAsia="en-GB"/>
              </w:rPr>
              <w:tab/>
            </w:r>
            <w:r w:rsidR="0069488B" w:rsidRPr="007048E4">
              <w:rPr>
                <w:rStyle w:val="Hiperhivatkozs"/>
              </w:rPr>
              <w:t>Utazást követő terhelések és költések küldése a PMS interfészbe</w:t>
            </w:r>
            <w:r w:rsidR="0069488B">
              <w:rPr>
                <w:webHidden/>
              </w:rPr>
              <w:tab/>
            </w:r>
            <w:r w:rsidR="0069488B">
              <w:rPr>
                <w:webHidden/>
              </w:rPr>
              <w:fldChar w:fldCharType="begin"/>
            </w:r>
            <w:r w:rsidR="0069488B">
              <w:rPr>
                <w:webHidden/>
              </w:rPr>
              <w:instrText xml:space="preserve"> PAGEREF _Toc21078734 \h </w:instrText>
            </w:r>
            <w:r w:rsidR="0069488B">
              <w:rPr>
                <w:webHidden/>
              </w:rPr>
            </w:r>
            <w:r w:rsidR="0069488B">
              <w:rPr>
                <w:webHidden/>
              </w:rPr>
              <w:fldChar w:fldCharType="separate"/>
            </w:r>
            <w:r w:rsidR="0069488B">
              <w:rPr>
                <w:webHidden/>
              </w:rPr>
              <w:t>47</w:t>
            </w:r>
            <w:r w:rsidR="0069488B">
              <w:rPr>
                <w:webHidden/>
              </w:rPr>
              <w:fldChar w:fldCharType="end"/>
            </w:r>
          </w:hyperlink>
        </w:p>
        <w:p w14:paraId="50D8B37A" w14:textId="1594E2D1" w:rsidR="0069488B" w:rsidRDefault="00BF36F8">
          <w:pPr>
            <w:pStyle w:val="TJ2"/>
            <w:rPr>
              <w:rFonts w:asciiTheme="minorHAnsi" w:eastAsiaTheme="minorEastAsia" w:hAnsiTheme="minorHAnsi"/>
              <w:sz w:val="24"/>
              <w:szCs w:val="24"/>
              <w:lang w:eastAsia="en-GB"/>
            </w:rPr>
          </w:pPr>
          <w:hyperlink w:anchor="_Toc21078735" w:history="1">
            <w:r w:rsidR="0069488B" w:rsidRPr="007048E4">
              <w:rPr>
                <w:rStyle w:val="Hiperhivatkozs"/>
              </w:rPr>
              <w:t>9.5.</w:t>
            </w:r>
            <w:r w:rsidR="0069488B">
              <w:rPr>
                <w:rFonts w:asciiTheme="minorHAnsi" w:eastAsiaTheme="minorEastAsia" w:hAnsiTheme="minorHAnsi"/>
                <w:sz w:val="24"/>
                <w:szCs w:val="24"/>
                <w:lang w:eastAsia="en-GB"/>
              </w:rPr>
              <w:tab/>
            </w:r>
            <w:r w:rsidR="0069488B" w:rsidRPr="007048E4">
              <w:rPr>
                <w:rStyle w:val="Hiperhivatkozs"/>
              </w:rPr>
              <w:t>Nem szálláshely-szolgáltatásból származó bevételek kezelése</w:t>
            </w:r>
            <w:r w:rsidR="0069488B">
              <w:rPr>
                <w:webHidden/>
              </w:rPr>
              <w:tab/>
            </w:r>
            <w:r w:rsidR="0069488B">
              <w:rPr>
                <w:webHidden/>
              </w:rPr>
              <w:fldChar w:fldCharType="begin"/>
            </w:r>
            <w:r w:rsidR="0069488B">
              <w:rPr>
                <w:webHidden/>
              </w:rPr>
              <w:instrText xml:space="preserve"> PAGEREF _Toc21078735 \h </w:instrText>
            </w:r>
            <w:r w:rsidR="0069488B">
              <w:rPr>
                <w:webHidden/>
              </w:rPr>
            </w:r>
            <w:r w:rsidR="0069488B">
              <w:rPr>
                <w:webHidden/>
              </w:rPr>
              <w:fldChar w:fldCharType="separate"/>
            </w:r>
            <w:r w:rsidR="0069488B">
              <w:rPr>
                <w:webHidden/>
              </w:rPr>
              <w:t>48</w:t>
            </w:r>
            <w:r w:rsidR="0069488B">
              <w:rPr>
                <w:webHidden/>
              </w:rPr>
              <w:fldChar w:fldCharType="end"/>
            </w:r>
          </w:hyperlink>
        </w:p>
        <w:p w14:paraId="246A202C" w14:textId="467C1E83" w:rsidR="0069488B" w:rsidRDefault="00BF36F8">
          <w:pPr>
            <w:pStyle w:val="TJ2"/>
            <w:rPr>
              <w:rFonts w:asciiTheme="minorHAnsi" w:eastAsiaTheme="minorEastAsia" w:hAnsiTheme="minorHAnsi"/>
              <w:sz w:val="24"/>
              <w:szCs w:val="24"/>
              <w:lang w:eastAsia="en-GB"/>
            </w:rPr>
          </w:pPr>
          <w:hyperlink w:anchor="_Toc21078736" w:history="1">
            <w:r w:rsidR="0069488B" w:rsidRPr="007048E4">
              <w:rPr>
                <w:rStyle w:val="Hiperhivatkozs"/>
              </w:rPr>
              <w:t>9.6.</w:t>
            </w:r>
            <w:r w:rsidR="0069488B">
              <w:rPr>
                <w:rFonts w:asciiTheme="minorHAnsi" w:eastAsiaTheme="minorEastAsia" w:hAnsiTheme="minorHAnsi"/>
                <w:sz w:val="24"/>
                <w:szCs w:val="24"/>
                <w:lang w:eastAsia="en-GB"/>
              </w:rPr>
              <w:tab/>
            </w:r>
            <w:r w:rsidR="0069488B" w:rsidRPr="007048E4">
              <w:rPr>
                <w:rStyle w:val="Hiperhivatkozs"/>
              </w:rPr>
              <w:t>Előlegek beküldésének módja</w:t>
            </w:r>
            <w:r w:rsidR="0069488B">
              <w:rPr>
                <w:webHidden/>
              </w:rPr>
              <w:tab/>
            </w:r>
            <w:r w:rsidR="0069488B">
              <w:rPr>
                <w:webHidden/>
              </w:rPr>
              <w:fldChar w:fldCharType="begin"/>
            </w:r>
            <w:r w:rsidR="0069488B">
              <w:rPr>
                <w:webHidden/>
              </w:rPr>
              <w:instrText xml:space="preserve"> PAGEREF _Toc21078736 \h </w:instrText>
            </w:r>
            <w:r w:rsidR="0069488B">
              <w:rPr>
                <w:webHidden/>
              </w:rPr>
            </w:r>
            <w:r w:rsidR="0069488B">
              <w:rPr>
                <w:webHidden/>
              </w:rPr>
              <w:fldChar w:fldCharType="separate"/>
            </w:r>
            <w:r w:rsidR="0069488B">
              <w:rPr>
                <w:webHidden/>
              </w:rPr>
              <w:t>50</w:t>
            </w:r>
            <w:r w:rsidR="0069488B">
              <w:rPr>
                <w:webHidden/>
              </w:rPr>
              <w:fldChar w:fldCharType="end"/>
            </w:r>
          </w:hyperlink>
        </w:p>
        <w:p w14:paraId="1660EB17" w14:textId="45E4D578" w:rsidR="0069488B" w:rsidRDefault="00BF36F8">
          <w:pPr>
            <w:pStyle w:val="TJ2"/>
            <w:rPr>
              <w:rFonts w:asciiTheme="minorHAnsi" w:eastAsiaTheme="minorEastAsia" w:hAnsiTheme="minorHAnsi"/>
              <w:sz w:val="24"/>
              <w:szCs w:val="24"/>
              <w:lang w:eastAsia="en-GB"/>
            </w:rPr>
          </w:pPr>
          <w:hyperlink w:anchor="_Toc21078737" w:history="1">
            <w:r w:rsidR="0069488B" w:rsidRPr="007048E4">
              <w:rPr>
                <w:rStyle w:val="Hiperhivatkozs"/>
              </w:rPr>
              <w:t>9.7.</w:t>
            </w:r>
            <w:r w:rsidR="0069488B">
              <w:rPr>
                <w:rFonts w:asciiTheme="minorHAnsi" w:eastAsiaTheme="minorEastAsia" w:hAnsiTheme="minorHAnsi"/>
                <w:sz w:val="24"/>
                <w:szCs w:val="24"/>
                <w:lang w:eastAsia="en-GB"/>
              </w:rPr>
              <w:tab/>
            </w:r>
            <w:r w:rsidR="0069488B" w:rsidRPr="007048E4">
              <w:rPr>
                <w:rStyle w:val="Hiperhivatkozs"/>
              </w:rPr>
              <w:t>Étel és ital fogyasztások szétválasztása</w:t>
            </w:r>
            <w:r w:rsidR="0069488B">
              <w:rPr>
                <w:webHidden/>
              </w:rPr>
              <w:tab/>
            </w:r>
            <w:r w:rsidR="0069488B">
              <w:rPr>
                <w:webHidden/>
              </w:rPr>
              <w:fldChar w:fldCharType="begin"/>
            </w:r>
            <w:r w:rsidR="0069488B">
              <w:rPr>
                <w:webHidden/>
              </w:rPr>
              <w:instrText xml:space="preserve"> PAGEREF _Toc21078737 \h </w:instrText>
            </w:r>
            <w:r w:rsidR="0069488B">
              <w:rPr>
                <w:webHidden/>
              </w:rPr>
            </w:r>
            <w:r w:rsidR="0069488B">
              <w:rPr>
                <w:webHidden/>
              </w:rPr>
              <w:fldChar w:fldCharType="separate"/>
            </w:r>
            <w:r w:rsidR="0069488B">
              <w:rPr>
                <w:webHidden/>
              </w:rPr>
              <w:t>51</w:t>
            </w:r>
            <w:r w:rsidR="0069488B">
              <w:rPr>
                <w:webHidden/>
              </w:rPr>
              <w:fldChar w:fldCharType="end"/>
            </w:r>
          </w:hyperlink>
        </w:p>
        <w:p w14:paraId="1F278030" w14:textId="5EA7BD47" w:rsidR="0069488B" w:rsidRDefault="00BF36F8">
          <w:pPr>
            <w:pStyle w:val="TJ2"/>
            <w:rPr>
              <w:rFonts w:asciiTheme="minorHAnsi" w:eastAsiaTheme="minorEastAsia" w:hAnsiTheme="minorHAnsi"/>
              <w:sz w:val="24"/>
              <w:szCs w:val="24"/>
              <w:lang w:eastAsia="en-GB"/>
            </w:rPr>
          </w:pPr>
          <w:hyperlink w:anchor="_Toc21078738" w:history="1">
            <w:r w:rsidR="0069488B" w:rsidRPr="007048E4">
              <w:rPr>
                <w:rStyle w:val="Hiperhivatkozs"/>
              </w:rPr>
              <w:t>9.8.</w:t>
            </w:r>
            <w:r w:rsidR="0069488B">
              <w:rPr>
                <w:rFonts w:asciiTheme="minorHAnsi" w:eastAsiaTheme="minorEastAsia" w:hAnsiTheme="minorHAnsi"/>
                <w:sz w:val="24"/>
                <w:szCs w:val="24"/>
                <w:lang w:eastAsia="en-GB"/>
              </w:rPr>
              <w:tab/>
            </w:r>
            <w:r w:rsidR="0069488B" w:rsidRPr="007048E4">
              <w:rPr>
                <w:rStyle w:val="Hiperhivatkozs"/>
              </w:rPr>
              <w:t>Vendégadatok tömeges felvétele</w:t>
            </w:r>
            <w:r w:rsidR="0069488B">
              <w:rPr>
                <w:webHidden/>
              </w:rPr>
              <w:tab/>
            </w:r>
            <w:r w:rsidR="0069488B">
              <w:rPr>
                <w:webHidden/>
              </w:rPr>
              <w:fldChar w:fldCharType="begin"/>
            </w:r>
            <w:r w:rsidR="0069488B">
              <w:rPr>
                <w:webHidden/>
              </w:rPr>
              <w:instrText xml:space="preserve"> PAGEREF _Toc21078738 \h </w:instrText>
            </w:r>
            <w:r w:rsidR="0069488B">
              <w:rPr>
                <w:webHidden/>
              </w:rPr>
            </w:r>
            <w:r w:rsidR="0069488B">
              <w:rPr>
                <w:webHidden/>
              </w:rPr>
              <w:fldChar w:fldCharType="separate"/>
            </w:r>
            <w:r w:rsidR="0069488B">
              <w:rPr>
                <w:webHidden/>
              </w:rPr>
              <w:t>53</w:t>
            </w:r>
            <w:r w:rsidR="0069488B">
              <w:rPr>
                <w:webHidden/>
              </w:rPr>
              <w:fldChar w:fldCharType="end"/>
            </w:r>
          </w:hyperlink>
        </w:p>
        <w:p w14:paraId="496D7912" w14:textId="5739173C" w:rsidR="0069488B" w:rsidRDefault="00BF36F8">
          <w:pPr>
            <w:pStyle w:val="TJ2"/>
            <w:rPr>
              <w:rFonts w:asciiTheme="minorHAnsi" w:eastAsiaTheme="minorEastAsia" w:hAnsiTheme="minorHAnsi"/>
              <w:sz w:val="24"/>
              <w:szCs w:val="24"/>
              <w:lang w:eastAsia="en-GB"/>
            </w:rPr>
          </w:pPr>
          <w:hyperlink w:anchor="_Toc21078739" w:history="1">
            <w:r w:rsidR="0069488B" w:rsidRPr="007048E4">
              <w:rPr>
                <w:rStyle w:val="Hiperhivatkozs"/>
              </w:rPr>
              <w:t>9.9.</w:t>
            </w:r>
            <w:r w:rsidR="0069488B">
              <w:rPr>
                <w:rFonts w:asciiTheme="minorHAnsi" w:eastAsiaTheme="minorEastAsia" w:hAnsiTheme="minorHAnsi"/>
                <w:sz w:val="24"/>
                <w:szCs w:val="24"/>
                <w:lang w:eastAsia="en-GB"/>
              </w:rPr>
              <w:tab/>
            </w:r>
            <w:r w:rsidR="0069488B" w:rsidRPr="007048E4">
              <w:rPr>
                <w:rStyle w:val="Hiperhivatkozs"/>
              </w:rPr>
              <w:t>Utalványok kezelése</w:t>
            </w:r>
            <w:r w:rsidR="0069488B">
              <w:rPr>
                <w:webHidden/>
              </w:rPr>
              <w:tab/>
            </w:r>
            <w:r w:rsidR="0069488B">
              <w:rPr>
                <w:webHidden/>
              </w:rPr>
              <w:fldChar w:fldCharType="begin"/>
            </w:r>
            <w:r w:rsidR="0069488B">
              <w:rPr>
                <w:webHidden/>
              </w:rPr>
              <w:instrText xml:space="preserve"> PAGEREF _Toc21078739 \h </w:instrText>
            </w:r>
            <w:r w:rsidR="0069488B">
              <w:rPr>
                <w:webHidden/>
              </w:rPr>
            </w:r>
            <w:r w:rsidR="0069488B">
              <w:rPr>
                <w:webHidden/>
              </w:rPr>
              <w:fldChar w:fldCharType="separate"/>
            </w:r>
            <w:r w:rsidR="0069488B">
              <w:rPr>
                <w:webHidden/>
              </w:rPr>
              <w:t>53</w:t>
            </w:r>
            <w:r w:rsidR="0069488B">
              <w:rPr>
                <w:webHidden/>
              </w:rPr>
              <w:fldChar w:fldCharType="end"/>
            </w:r>
          </w:hyperlink>
        </w:p>
        <w:p w14:paraId="07CA73E5" w14:textId="46154281" w:rsidR="0069488B" w:rsidRDefault="00BF36F8">
          <w:pPr>
            <w:pStyle w:val="TJ2"/>
            <w:tabs>
              <w:tab w:val="left" w:pos="1100"/>
            </w:tabs>
            <w:rPr>
              <w:rFonts w:asciiTheme="minorHAnsi" w:eastAsiaTheme="minorEastAsia" w:hAnsiTheme="minorHAnsi"/>
              <w:sz w:val="24"/>
              <w:szCs w:val="24"/>
              <w:lang w:eastAsia="en-GB"/>
            </w:rPr>
          </w:pPr>
          <w:hyperlink w:anchor="_Toc21078740" w:history="1">
            <w:r w:rsidR="0069488B" w:rsidRPr="007048E4">
              <w:rPr>
                <w:rStyle w:val="Hiperhivatkozs"/>
              </w:rPr>
              <w:t>9.10.</w:t>
            </w:r>
            <w:r w:rsidR="0069488B">
              <w:rPr>
                <w:rFonts w:asciiTheme="minorHAnsi" w:eastAsiaTheme="minorEastAsia" w:hAnsiTheme="minorHAnsi"/>
                <w:sz w:val="24"/>
                <w:szCs w:val="24"/>
                <w:lang w:eastAsia="en-GB"/>
              </w:rPr>
              <w:tab/>
            </w:r>
            <w:r w:rsidR="0069488B" w:rsidRPr="007048E4">
              <w:rPr>
                <w:rStyle w:val="Hiperhivatkozs"/>
              </w:rPr>
              <w:t>Pénznemek kezelése a PMS interfészen</w:t>
            </w:r>
            <w:r w:rsidR="0069488B">
              <w:rPr>
                <w:webHidden/>
              </w:rPr>
              <w:tab/>
            </w:r>
            <w:r w:rsidR="0069488B">
              <w:rPr>
                <w:webHidden/>
              </w:rPr>
              <w:fldChar w:fldCharType="begin"/>
            </w:r>
            <w:r w:rsidR="0069488B">
              <w:rPr>
                <w:webHidden/>
              </w:rPr>
              <w:instrText xml:space="preserve"> PAGEREF _Toc21078740 \h </w:instrText>
            </w:r>
            <w:r w:rsidR="0069488B">
              <w:rPr>
                <w:webHidden/>
              </w:rPr>
            </w:r>
            <w:r w:rsidR="0069488B">
              <w:rPr>
                <w:webHidden/>
              </w:rPr>
              <w:fldChar w:fldCharType="separate"/>
            </w:r>
            <w:r w:rsidR="0069488B">
              <w:rPr>
                <w:webHidden/>
              </w:rPr>
              <w:t>53</w:t>
            </w:r>
            <w:r w:rsidR="0069488B">
              <w:rPr>
                <w:webHidden/>
              </w:rPr>
              <w:fldChar w:fldCharType="end"/>
            </w:r>
          </w:hyperlink>
        </w:p>
        <w:p w14:paraId="7CCCCF2F" w14:textId="229A2A40" w:rsidR="0069488B" w:rsidRDefault="00BF36F8">
          <w:pPr>
            <w:pStyle w:val="TJ2"/>
            <w:tabs>
              <w:tab w:val="left" w:pos="1100"/>
            </w:tabs>
            <w:rPr>
              <w:rFonts w:asciiTheme="minorHAnsi" w:eastAsiaTheme="minorEastAsia" w:hAnsiTheme="minorHAnsi"/>
              <w:sz w:val="24"/>
              <w:szCs w:val="24"/>
              <w:lang w:eastAsia="en-GB"/>
            </w:rPr>
          </w:pPr>
          <w:hyperlink w:anchor="_Toc21078741" w:history="1">
            <w:r w:rsidR="0069488B" w:rsidRPr="007048E4">
              <w:rPr>
                <w:rStyle w:val="Hiperhivatkozs"/>
              </w:rPr>
              <w:t>9.11.</w:t>
            </w:r>
            <w:r w:rsidR="0069488B">
              <w:rPr>
                <w:rFonts w:asciiTheme="minorHAnsi" w:eastAsiaTheme="minorEastAsia" w:hAnsiTheme="minorHAnsi"/>
                <w:sz w:val="24"/>
                <w:szCs w:val="24"/>
                <w:lang w:eastAsia="en-GB"/>
              </w:rPr>
              <w:tab/>
            </w:r>
            <w:r w:rsidR="0069488B" w:rsidRPr="007048E4">
              <w:rPr>
                <w:rStyle w:val="Hiperhivatkozs"/>
              </w:rPr>
              <w:t>Zárvatartás kezelése</w:t>
            </w:r>
            <w:r w:rsidR="0069488B">
              <w:rPr>
                <w:webHidden/>
              </w:rPr>
              <w:tab/>
            </w:r>
            <w:r w:rsidR="0069488B">
              <w:rPr>
                <w:webHidden/>
              </w:rPr>
              <w:fldChar w:fldCharType="begin"/>
            </w:r>
            <w:r w:rsidR="0069488B">
              <w:rPr>
                <w:webHidden/>
              </w:rPr>
              <w:instrText xml:space="preserve"> PAGEREF _Toc21078741 \h </w:instrText>
            </w:r>
            <w:r w:rsidR="0069488B">
              <w:rPr>
                <w:webHidden/>
              </w:rPr>
            </w:r>
            <w:r w:rsidR="0069488B">
              <w:rPr>
                <w:webHidden/>
              </w:rPr>
              <w:fldChar w:fldCharType="separate"/>
            </w:r>
            <w:r w:rsidR="0069488B">
              <w:rPr>
                <w:webHidden/>
              </w:rPr>
              <w:t>54</w:t>
            </w:r>
            <w:r w:rsidR="0069488B">
              <w:rPr>
                <w:webHidden/>
              </w:rPr>
              <w:fldChar w:fldCharType="end"/>
            </w:r>
          </w:hyperlink>
        </w:p>
        <w:p w14:paraId="58354AB7" w14:textId="21DDC0FF" w:rsidR="0069488B" w:rsidRDefault="00BF36F8">
          <w:pPr>
            <w:pStyle w:val="TJ2"/>
            <w:tabs>
              <w:tab w:val="left" w:pos="1100"/>
            </w:tabs>
            <w:rPr>
              <w:rFonts w:asciiTheme="minorHAnsi" w:eastAsiaTheme="minorEastAsia" w:hAnsiTheme="minorHAnsi"/>
              <w:sz w:val="24"/>
              <w:szCs w:val="24"/>
              <w:lang w:eastAsia="en-GB"/>
            </w:rPr>
          </w:pPr>
          <w:hyperlink w:anchor="_Toc21078742" w:history="1">
            <w:r w:rsidR="0069488B" w:rsidRPr="007048E4">
              <w:rPr>
                <w:rStyle w:val="Hiperhivatkozs"/>
                <w:lang w:eastAsia="hu-HU"/>
              </w:rPr>
              <w:t>9.12.</w:t>
            </w:r>
            <w:r w:rsidR="0069488B">
              <w:rPr>
                <w:rFonts w:asciiTheme="minorHAnsi" w:eastAsiaTheme="minorEastAsia" w:hAnsiTheme="minorHAnsi"/>
                <w:sz w:val="24"/>
                <w:szCs w:val="24"/>
                <w:lang w:eastAsia="en-GB"/>
              </w:rPr>
              <w:tab/>
            </w:r>
            <w:r w:rsidR="0069488B" w:rsidRPr="007048E4">
              <w:rPr>
                <w:rStyle w:val="Hiperhivatkozs"/>
                <w:lang w:eastAsia="hu-HU"/>
              </w:rPr>
              <w:t>Több terhelési tétel vagy költés küldése</w:t>
            </w:r>
            <w:r w:rsidR="0069488B">
              <w:rPr>
                <w:webHidden/>
              </w:rPr>
              <w:tab/>
            </w:r>
            <w:r w:rsidR="0069488B">
              <w:rPr>
                <w:webHidden/>
              </w:rPr>
              <w:fldChar w:fldCharType="begin"/>
            </w:r>
            <w:r w:rsidR="0069488B">
              <w:rPr>
                <w:webHidden/>
              </w:rPr>
              <w:instrText xml:space="preserve"> PAGEREF _Toc21078742 \h </w:instrText>
            </w:r>
            <w:r w:rsidR="0069488B">
              <w:rPr>
                <w:webHidden/>
              </w:rPr>
            </w:r>
            <w:r w:rsidR="0069488B">
              <w:rPr>
                <w:webHidden/>
              </w:rPr>
              <w:fldChar w:fldCharType="separate"/>
            </w:r>
            <w:r w:rsidR="0069488B">
              <w:rPr>
                <w:webHidden/>
              </w:rPr>
              <w:t>55</w:t>
            </w:r>
            <w:r w:rsidR="0069488B">
              <w:rPr>
                <w:webHidden/>
              </w:rPr>
              <w:fldChar w:fldCharType="end"/>
            </w:r>
          </w:hyperlink>
        </w:p>
        <w:p w14:paraId="0F802613" w14:textId="01B0F80B" w:rsidR="0069488B" w:rsidRDefault="00BF36F8">
          <w:pPr>
            <w:pStyle w:val="TJ2"/>
            <w:tabs>
              <w:tab w:val="left" w:pos="1100"/>
            </w:tabs>
            <w:rPr>
              <w:rFonts w:asciiTheme="minorHAnsi" w:eastAsiaTheme="minorEastAsia" w:hAnsiTheme="minorHAnsi"/>
              <w:sz w:val="24"/>
              <w:szCs w:val="24"/>
              <w:lang w:eastAsia="en-GB"/>
            </w:rPr>
          </w:pPr>
          <w:hyperlink w:anchor="_Toc21078743" w:history="1">
            <w:r w:rsidR="0069488B" w:rsidRPr="007048E4">
              <w:rPr>
                <w:rStyle w:val="Hiperhivatkozs"/>
                <w:lang w:eastAsia="hu-HU"/>
              </w:rPr>
              <w:t>9.13.</w:t>
            </w:r>
            <w:r w:rsidR="0069488B">
              <w:rPr>
                <w:rFonts w:asciiTheme="minorHAnsi" w:eastAsiaTheme="minorEastAsia" w:hAnsiTheme="minorHAnsi"/>
                <w:sz w:val="24"/>
                <w:szCs w:val="24"/>
                <w:lang w:eastAsia="en-GB"/>
              </w:rPr>
              <w:tab/>
            </w:r>
            <w:r w:rsidR="0069488B" w:rsidRPr="007048E4">
              <w:rPr>
                <w:rStyle w:val="Hiperhivatkozs"/>
                <w:lang w:eastAsia="hu-HU"/>
              </w:rPr>
              <w:t>A PMS interfészen használt dátumformátum</w:t>
            </w:r>
            <w:r w:rsidR="0069488B">
              <w:rPr>
                <w:webHidden/>
              </w:rPr>
              <w:tab/>
            </w:r>
            <w:r w:rsidR="0069488B">
              <w:rPr>
                <w:webHidden/>
              </w:rPr>
              <w:fldChar w:fldCharType="begin"/>
            </w:r>
            <w:r w:rsidR="0069488B">
              <w:rPr>
                <w:webHidden/>
              </w:rPr>
              <w:instrText xml:space="preserve"> PAGEREF _Toc21078743 \h </w:instrText>
            </w:r>
            <w:r w:rsidR="0069488B">
              <w:rPr>
                <w:webHidden/>
              </w:rPr>
            </w:r>
            <w:r w:rsidR="0069488B">
              <w:rPr>
                <w:webHidden/>
              </w:rPr>
              <w:fldChar w:fldCharType="separate"/>
            </w:r>
            <w:r w:rsidR="0069488B">
              <w:rPr>
                <w:webHidden/>
              </w:rPr>
              <w:t>56</w:t>
            </w:r>
            <w:r w:rsidR="0069488B">
              <w:rPr>
                <w:webHidden/>
              </w:rPr>
              <w:fldChar w:fldCharType="end"/>
            </w:r>
          </w:hyperlink>
        </w:p>
        <w:p w14:paraId="42416757" w14:textId="42B453E5" w:rsidR="0069488B" w:rsidRDefault="00BF36F8">
          <w:pPr>
            <w:pStyle w:val="TJ2"/>
            <w:tabs>
              <w:tab w:val="left" w:pos="1100"/>
            </w:tabs>
            <w:rPr>
              <w:rFonts w:asciiTheme="minorHAnsi" w:eastAsiaTheme="minorEastAsia" w:hAnsiTheme="minorHAnsi"/>
              <w:sz w:val="24"/>
              <w:szCs w:val="24"/>
              <w:lang w:eastAsia="en-GB"/>
            </w:rPr>
          </w:pPr>
          <w:hyperlink w:anchor="_Toc21078744" w:history="1">
            <w:r w:rsidR="0069488B" w:rsidRPr="007048E4">
              <w:rPr>
                <w:rStyle w:val="Hiperhivatkozs"/>
                <w:lang w:eastAsia="hu-HU"/>
              </w:rPr>
              <w:t>9.14.</w:t>
            </w:r>
            <w:r w:rsidR="0069488B">
              <w:rPr>
                <w:rFonts w:asciiTheme="minorHAnsi" w:eastAsiaTheme="minorEastAsia" w:hAnsiTheme="minorHAnsi"/>
                <w:sz w:val="24"/>
                <w:szCs w:val="24"/>
                <w:lang w:eastAsia="en-GB"/>
              </w:rPr>
              <w:tab/>
            </w:r>
            <w:r w:rsidR="0069488B" w:rsidRPr="007048E4">
              <w:rPr>
                <w:rStyle w:val="Hiperhivatkozs"/>
                <w:lang w:eastAsia="hu-HU"/>
              </w:rPr>
              <w:t>Pótágyak kezelése</w:t>
            </w:r>
            <w:r w:rsidR="0069488B">
              <w:rPr>
                <w:webHidden/>
              </w:rPr>
              <w:tab/>
            </w:r>
            <w:r w:rsidR="0069488B">
              <w:rPr>
                <w:webHidden/>
              </w:rPr>
              <w:fldChar w:fldCharType="begin"/>
            </w:r>
            <w:r w:rsidR="0069488B">
              <w:rPr>
                <w:webHidden/>
              </w:rPr>
              <w:instrText xml:space="preserve"> PAGEREF _Toc21078744 \h </w:instrText>
            </w:r>
            <w:r w:rsidR="0069488B">
              <w:rPr>
                <w:webHidden/>
              </w:rPr>
            </w:r>
            <w:r w:rsidR="0069488B">
              <w:rPr>
                <w:webHidden/>
              </w:rPr>
              <w:fldChar w:fldCharType="separate"/>
            </w:r>
            <w:r w:rsidR="0069488B">
              <w:rPr>
                <w:webHidden/>
              </w:rPr>
              <w:t>56</w:t>
            </w:r>
            <w:r w:rsidR="0069488B">
              <w:rPr>
                <w:webHidden/>
              </w:rPr>
              <w:fldChar w:fldCharType="end"/>
            </w:r>
          </w:hyperlink>
        </w:p>
        <w:p w14:paraId="62265689" w14:textId="39CE3D2F" w:rsidR="0069488B" w:rsidRDefault="00BF36F8">
          <w:pPr>
            <w:pStyle w:val="TJ2"/>
            <w:tabs>
              <w:tab w:val="left" w:pos="1100"/>
            </w:tabs>
            <w:rPr>
              <w:rFonts w:asciiTheme="minorHAnsi" w:eastAsiaTheme="minorEastAsia" w:hAnsiTheme="minorHAnsi"/>
              <w:sz w:val="24"/>
              <w:szCs w:val="24"/>
              <w:lang w:eastAsia="en-GB"/>
            </w:rPr>
          </w:pPr>
          <w:hyperlink w:anchor="_Toc21078745" w:history="1">
            <w:r w:rsidR="0069488B" w:rsidRPr="007048E4">
              <w:rPr>
                <w:rStyle w:val="Hiperhivatkozs"/>
                <w:lang w:eastAsia="hu-HU"/>
              </w:rPr>
              <w:t>9.15.</w:t>
            </w:r>
            <w:r w:rsidR="0069488B">
              <w:rPr>
                <w:rFonts w:asciiTheme="minorHAnsi" w:eastAsiaTheme="minorEastAsia" w:hAnsiTheme="minorHAnsi"/>
                <w:sz w:val="24"/>
                <w:szCs w:val="24"/>
                <w:lang w:eastAsia="en-GB"/>
              </w:rPr>
              <w:tab/>
            </w:r>
            <w:r w:rsidR="0069488B" w:rsidRPr="007048E4">
              <w:rPr>
                <w:rStyle w:val="Hiperhivatkozs"/>
                <w:lang w:eastAsia="hu-HU"/>
              </w:rPr>
              <w:t>Terhelések és költések rendszere a PMS interfészen</w:t>
            </w:r>
            <w:r w:rsidR="0069488B">
              <w:rPr>
                <w:webHidden/>
              </w:rPr>
              <w:tab/>
            </w:r>
            <w:r w:rsidR="0069488B">
              <w:rPr>
                <w:webHidden/>
              </w:rPr>
              <w:fldChar w:fldCharType="begin"/>
            </w:r>
            <w:r w:rsidR="0069488B">
              <w:rPr>
                <w:webHidden/>
              </w:rPr>
              <w:instrText xml:space="preserve"> PAGEREF _Toc21078745 \h </w:instrText>
            </w:r>
            <w:r w:rsidR="0069488B">
              <w:rPr>
                <w:webHidden/>
              </w:rPr>
            </w:r>
            <w:r w:rsidR="0069488B">
              <w:rPr>
                <w:webHidden/>
              </w:rPr>
              <w:fldChar w:fldCharType="separate"/>
            </w:r>
            <w:r w:rsidR="0069488B">
              <w:rPr>
                <w:webHidden/>
              </w:rPr>
              <w:t>56</w:t>
            </w:r>
            <w:r w:rsidR="0069488B">
              <w:rPr>
                <w:webHidden/>
              </w:rPr>
              <w:fldChar w:fldCharType="end"/>
            </w:r>
          </w:hyperlink>
        </w:p>
        <w:p w14:paraId="73D2AF1E" w14:textId="54FB118C" w:rsidR="0069488B" w:rsidRDefault="00BF36F8">
          <w:pPr>
            <w:pStyle w:val="TJ2"/>
            <w:tabs>
              <w:tab w:val="left" w:pos="1100"/>
            </w:tabs>
            <w:rPr>
              <w:rFonts w:asciiTheme="minorHAnsi" w:eastAsiaTheme="minorEastAsia" w:hAnsiTheme="minorHAnsi"/>
              <w:sz w:val="24"/>
              <w:szCs w:val="24"/>
              <w:lang w:eastAsia="en-GB"/>
            </w:rPr>
          </w:pPr>
          <w:hyperlink w:anchor="_Toc21078746" w:history="1">
            <w:r w:rsidR="0069488B" w:rsidRPr="007048E4">
              <w:rPr>
                <w:rStyle w:val="Hiperhivatkozs"/>
                <w:lang w:eastAsia="hu-HU"/>
              </w:rPr>
              <w:t>9.16.</w:t>
            </w:r>
            <w:r w:rsidR="0069488B">
              <w:rPr>
                <w:rFonts w:asciiTheme="minorHAnsi" w:eastAsiaTheme="minorEastAsia" w:hAnsiTheme="minorHAnsi"/>
                <w:sz w:val="24"/>
                <w:szCs w:val="24"/>
                <w:lang w:eastAsia="en-GB"/>
              </w:rPr>
              <w:tab/>
            </w:r>
            <w:r w:rsidR="0069488B" w:rsidRPr="007048E4">
              <w:rPr>
                <w:rStyle w:val="Hiperhivatkozs"/>
                <w:lang w:eastAsia="hu-HU"/>
              </w:rPr>
              <w:t>Szállásdíj csomagok kezelése</w:t>
            </w:r>
            <w:r w:rsidR="0069488B">
              <w:rPr>
                <w:webHidden/>
              </w:rPr>
              <w:tab/>
            </w:r>
            <w:r w:rsidR="0069488B">
              <w:rPr>
                <w:webHidden/>
              </w:rPr>
              <w:fldChar w:fldCharType="begin"/>
            </w:r>
            <w:r w:rsidR="0069488B">
              <w:rPr>
                <w:webHidden/>
              </w:rPr>
              <w:instrText xml:space="preserve"> PAGEREF _Toc21078746 \h </w:instrText>
            </w:r>
            <w:r w:rsidR="0069488B">
              <w:rPr>
                <w:webHidden/>
              </w:rPr>
            </w:r>
            <w:r w:rsidR="0069488B">
              <w:rPr>
                <w:webHidden/>
              </w:rPr>
              <w:fldChar w:fldCharType="separate"/>
            </w:r>
            <w:r w:rsidR="0069488B">
              <w:rPr>
                <w:webHidden/>
              </w:rPr>
              <w:t>57</w:t>
            </w:r>
            <w:r w:rsidR="0069488B">
              <w:rPr>
                <w:webHidden/>
              </w:rPr>
              <w:fldChar w:fldCharType="end"/>
            </w:r>
          </w:hyperlink>
        </w:p>
        <w:p w14:paraId="7494FA92" w14:textId="3F26874A" w:rsidR="0069488B" w:rsidRDefault="00BF36F8">
          <w:pPr>
            <w:pStyle w:val="TJ2"/>
            <w:tabs>
              <w:tab w:val="left" w:pos="1100"/>
            </w:tabs>
            <w:rPr>
              <w:rFonts w:asciiTheme="minorHAnsi" w:eastAsiaTheme="minorEastAsia" w:hAnsiTheme="minorHAnsi"/>
              <w:sz w:val="24"/>
              <w:szCs w:val="24"/>
              <w:lang w:eastAsia="en-GB"/>
            </w:rPr>
          </w:pPr>
          <w:hyperlink w:anchor="_Toc21078747" w:history="1">
            <w:r w:rsidR="0069488B" w:rsidRPr="007048E4">
              <w:rPr>
                <w:rStyle w:val="Hiperhivatkozs"/>
                <w:lang w:eastAsia="hu-HU"/>
              </w:rPr>
              <w:t>9.17.</w:t>
            </w:r>
            <w:r w:rsidR="0069488B">
              <w:rPr>
                <w:rFonts w:asciiTheme="minorHAnsi" w:eastAsiaTheme="minorEastAsia" w:hAnsiTheme="minorHAnsi"/>
                <w:sz w:val="24"/>
                <w:szCs w:val="24"/>
                <w:lang w:eastAsia="en-GB"/>
              </w:rPr>
              <w:tab/>
            </w:r>
            <w:r w:rsidR="0069488B" w:rsidRPr="007048E4">
              <w:rPr>
                <w:rStyle w:val="Hiperhivatkozs"/>
                <w:lang w:eastAsia="hu-HU"/>
              </w:rPr>
              <w:t>Nappali használat kezelése a PMS interfészen</w:t>
            </w:r>
            <w:r w:rsidR="0069488B">
              <w:rPr>
                <w:webHidden/>
              </w:rPr>
              <w:tab/>
            </w:r>
            <w:r w:rsidR="0069488B">
              <w:rPr>
                <w:webHidden/>
              </w:rPr>
              <w:fldChar w:fldCharType="begin"/>
            </w:r>
            <w:r w:rsidR="0069488B">
              <w:rPr>
                <w:webHidden/>
              </w:rPr>
              <w:instrText xml:space="preserve"> PAGEREF _Toc21078747 \h </w:instrText>
            </w:r>
            <w:r w:rsidR="0069488B">
              <w:rPr>
                <w:webHidden/>
              </w:rPr>
            </w:r>
            <w:r w:rsidR="0069488B">
              <w:rPr>
                <w:webHidden/>
              </w:rPr>
              <w:fldChar w:fldCharType="separate"/>
            </w:r>
            <w:r w:rsidR="0069488B">
              <w:rPr>
                <w:webHidden/>
              </w:rPr>
              <w:t>57</w:t>
            </w:r>
            <w:r w:rsidR="0069488B">
              <w:rPr>
                <w:webHidden/>
              </w:rPr>
              <w:fldChar w:fldCharType="end"/>
            </w:r>
          </w:hyperlink>
        </w:p>
        <w:p w14:paraId="125DA9CE" w14:textId="583B2254" w:rsidR="0069488B" w:rsidRDefault="00BF36F8">
          <w:pPr>
            <w:pStyle w:val="TJ2"/>
            <w:tabs>
              <w:tab w:val="left" w:pos="1100"/>
            </w:tabs>
            <w:rPr>
              <w:rFonts w:asciiTheme="minorHAnsi" w:eastAsiaTheme="minorEastAsia" w:hAnsiTheme="minorHAnsi"/>
              <w:sz w:val="24"/>
              <w:szCs w:val="24"/>
              <w:lang w:eastAsia="en-GB"/>
            </w:rPr>
          </w:pPr>
          <w:hyperlink w:anchor="_Toc21078748" w:history="1">
            <w:r w:rsidR="0069488B" w:rsidRPr="007048E4">
              <w:rPr>
                <w:rStyle w:val="Hiperhivatkozs"/>
                <w:lang w:eastAsia="hu-HU"/>
              </w:rPr>
              <w:t>9.18.</w:t>
            </w:r>
            <w:r w:rsidR="0069488B">
              <w:rPr>
                <w:rFonts w:asciiTheme="minorHAnsi" w:eastAsiaTheme="minorEastAsia" w:hAnsiTheme="minorHAnsi"/>
                <w:sz w:val="24"/>
                <w:szCs w:val="24"/>
                <w:lang w:eastAsia="en-GB"/>
              </w:rPr>
              <w:tab/>
            </w:r>
            <w:r w:rsidR="0069488B" w:rsidRPr="007048E4">
              <w:rPr>
                <w:rStyle w:val="Hiperhivatkozs"/>
                <w:lang w:eastAsia="hu-HU"/>
              </w:rPr>
              <w:t>Out-of-order szobák kezelése</w:t>
            </w:r>
            <w:r w:rsidR="0069488B">
              <w:rPr>
                <w:webHidden/>
              </w:rPr>
              <w:tab/>
            </w:r>
            <w:r w:rsidR="0069488B">
              <w:rPr>
                <w:webHidden/>
              </w:rPr>
              <w:fldChar w:fldCharType="begin"/>
            </w:r>
            <w:r w:rsidR="0069488B">
              <w:rPr>
                <w:webHidden/>
              </w:rPr>
              <w:instrText xml:space="preserve"> PAGEREF _Toc21078748 \h </w:instrText>
            </w:r>
            <w:r w:rsidR="0069488B">
              <w:rPr>
                <w:webHidden/>
              </w:rPr>
            </w:r>
            <w:r w:rsidR="0069488B">
              <w:rPr>
                <w:webHidden/>
              </w:rPr>
              <w:fldChar w:fldCharType="separate"/>
            </w:r>
            <w:r w:rsidR="0069488B">
              <w:rPr>
                <w:webHidden/>
              </w:rPr>
              <w:t>58</w:t>
            </w:r>
            <w:r w:rsidR="0069488B">
              <w:rPr>
                <w:webHidden/>
              </w:rPr>
              <w:fldChar w:fldCharType="end"/>
            </w:r>
          </w:hyperlink>
        </w:p>
        <w:p w14:paraId="2E47F391" w14:textId="6CD5E80D" w:rsidR="0069488B" w:rsidRDefault="00BF36F8">
          <w:pPr>
            <w:pStyle w:val="TJ2"/>
            <w:tabs>
              <w:tab w:val="left" w:pos="1100"/>
            </w:tabs>
            <w:rPr>
              <w:rFonts w:asciiTheme="minorHAnsi" w:eastAsiaTheme="minorEastAsia" w:hAnsiTheme="minorHAnsi"/>
              <w:sz w:val="24"/>
              <w:szCs w:val="24"/>
              <w:lang w:eastAsia="en-GB"/>
            </w:rPr>
          </w:pPr>
          <w:hyperlink w:anchor="_Toc21078749" w:history="1">
            <w:r w:rsidR="0069488B" w:rsidRPr="007048E4">
              <w:rPr>
                <w:rStyle w:val="Hiperhivatkozs"/>
                <w:lang w:eastAsia="hu-HU"/>
              </w:rPr>
              <w:t>9.19.</w:t>
            </w:r>
            <w:r w:rsidR="0069488B">
              <w:rPr>
                <w:rFonts w:asciiTheme="minorHAnsi" w:eastAsiaTheme="minorEastAsia" w:hAnsiTheme="minorHAnsi"/>
                <w:sz w:val="24"/>
                <w:szCs w:val="24"/>
                <w:lang w:eastAsia="en-GB"/>
              </w:rPr>
              <w:tab/>
            </w:r>
            <w:r w:rsidR="0069488B" w:rsidRPr="007048E4">
              <w:rPr>
                <w:rStyle w:val="Hiperhivatkozs"/>
                <w:lang w:eastAsia="hu-HU"/>
              </w:rPr>
              <w:t>Téves check in és check out események beküldése</w:t>
            </w:r>
            <w:r w:rsidR="0069488B">
              <w:rPr>
                <w:webHidden/>
              </w:rPr>
              <w:tab/>
            </w:r>
            <w:r w:rsidR="0069488B">
              <w:rPr>
                <w:webHidden/>
              </w:rPr>
              <w:fldChar w:fldCharType="begin"/>
            </w:r>
            <w:r w:rsidR="0069488B">
              <w:rPr>
                <w:webHidden/>
              </w:rPr>
              <w:instrText xml:space="preserve"> PAGEREF _Toc21078749 \h </w:instrText>
            </w:r>
            <w:r w:rsidR="0069488B">
              <w:rPr>
                <w:webHidden/>
              </w:rPr>
            </w:r>
            <w:r w:rsidR="0069488B">
              <w:rPr>
                <w:webHidden/>
              </w:rPr>
              <w:fldChar w:fldCharType="separate"/>
            </w:r>
            <w:r w:rsidR="0069488B">
              <w:rPr>
                <w:webHidden/>
              </w:rPr>
              <w:t>58</w:t>
            </w:r>
            <w:r w:rsidR="0069488B">
              <w:rPr>
                <w:webHidden/>
              </w:rPr>
              <w:fldChar w:fldCharType="end"/>
            </w:r>
          </w:hyperlink>
        </w:p>
        <w:p w14:paraId="1957D034" w14:textId="46175E01" w:rsidR="0069488B" w:rsidRDefault="00BF36F8">
          <w:pPr>
            <w:pStyle w:val="TJ2"/>
            <w:tabs>
              <w:tab w:val="left" w:pos="1100"/>
            </w:tabs>
            <w:rPr>
              <w:rFonts w:asciiTheme="minorHAnsi" w:eastAsiaTheme="minorEastAsia" w:hAnsiTheme="minorHAnsi"/>
              <w:sz w:val="24"/>
              <w:szCs w:val="24"/>
              <w:lang w:eastAsia="en-GB"/>
            </w:rPr>
          </w:pPr>
          <w:hyperlink w:anchor="_Toc21078750" w:history="1">
            <w:r w:rsidR="0069488B" w:rsidRPr="007048E4">
              <w:rPr>
                <w:rStyle w:val="Hiperhivatkozs"/>
                <w:lang w:eastAsia="hu-HU"/>
              </w:rPr>
              <w:t>9.20.</w:t>
            </w:r>
            <w:r w:rsidR="0069488B">
              <w:rPr>
                <w:rFonts w:asciiTheme="minorHAnsi" w:eastAsiaTheme="minorEastAsia" w:hAnsiTheme="minorHAnsi"/>
                <w:sz w:val="24"/>
                <w:szCs w:val="24"/>
                <w:lang w:eastAsia="en-GB"/>
              </w:rPr>
              <w:tab/>
            </w:r>
            <w:r w:rsidR="0069488B" w:rsidRPr="007048E4">
              <w:rPr>
                <w:rStyle w:val="Hiperhivatkozs"/>
                <w:lang w:eastAsia="hu-HU"/>
              </w:rPr>
              <w:t>Országkódok kezelése a rendszerben</w:t>
            </w:r>
            <w:r w:rsidR="0069488B">
              <w:rPr>
                <w:webHidden/>
              </w:rPr>
              <w:tab/>
            </w:r>
            <w:r w:rsidR="0069488B">
              <w:rPr>
                <w:webHidden/>
              </w:rPr>
              <w:fldChar w:fldCharType="begin"/>
            </w:r>
            <w:r w:rsidR="0069488B">
              <w:rPr>
                <w:webHidden/>
              </w:rPr>
              <w:instrText xml:space="preserve"> PAGEREF _Toc21078750 \h </w:instrText>
            </w:r>
            <w:r w:rsidR="0069488B">
              <w:rPr>
                <w:webHidden/>
              </w:rPr>
            </w:r>
            <w:r w:rsidR="0069488B">
              <w:rPr>
                <w:webHidden/>
              </w:rPr>
              <w:fldChar w:fldCharType="separate"/>
            </w:r>
            <w:r w:rsidR="0069488B">
              <w:rPr>
                <w:webHidden/>
              </w:rPr>
              <w:t>59</w:t>
            </w:r>
            <w:r w:rsidR="0069488B">
              <w:rPr>
                <w:webHidden/>
              </w:rPr>
              <w:fldChar w:fldCharType="end"/>
            </w:r>
          </w:hyperlink>
        </w:p>
        <w:p w14:paraId="58DB1C27" w14:textId="1818BCE9" w:rsidR="0069488B" w:rsidRDefault="00BF36F8">
          <w:pPr>
            <w:pStyle w:val="TJ2"/>
            <w:tabs>
              <w:tab w:val="left" w:pos="1100"/>
            </w:tabs>
            <w:rPr>
              <w:rFonts w:asciiTheme="minorHAnsi" w:eastAsiaTheme="minorEastAsia" w:hAnsiTheme="minorHAnsi"/>
              <w:sz w:val="24"/>
              <w:szCs w:val="24"/>
              <w:lang w:eastAsia="en-GB"/>
            </w:rPr>
          </w:pPr>
          <w:hyperlink w:anchor="_Toc21078751" w:history="1">
            <w:r w:rsidR="0069488B" w:rsidRPr="007048E4">
              <w:rPr>
                <w:rStyle w:val="Hiperhivatkozs"/>
                <w:lang w:eastAsia="hu-HU"/>
              </w:rPr>
              <w:t>9.21.</w:t>
            </w:r>
            <w:r w:rsidR="0069488B">
              <w:rPr>
                <w:rFonts w:asciiTheme="minorHAnsi" w:eastAsiaTheme="minorEastAsia" w:hAnsiTheme="minorHAnsi"/>
                <w:sz w:val="24"/>
                <w:szCs w:val="24"/>
                <w:lang w:eastAsia="en-GB"/>
              </w:rPr>
              <w:tab/>
            </w:r>
            <w:r w:rsidR="0069488B" w:rsidRPr="007048E4">
              <w:rPr>
                <w:rStyle w:val="Hiperhivatkozs"/>
                <w:lang w:eastAsia="hu-HU"/>
              </w:rPr>
              <w:t>Önkormányzatok által meghatározott IFA mentességi kategóriák</w:t>
            </w:r>
            <w:r w:rsidR="0069488B">
              <w:rPr>
                <w:webHidden/>
              </w:rPr>
              <w:tab/>
            </w:r>
            <w:r w:rsidR="0069488B">
              <w:rPr>
                <w:webHidden/>
              </w:rPr>
              <w:fldChar w:fldCharType="begin"/>
            </w:r>
            <w:r w:rsidR="0069488B">
              <w:rPr>
                <w:webHidden/>
              </w:rPr>
              <w:instrText xml:space="preserve"> PAGEREF _Toc21078751 \h </w:instrText>
            </w:r>
            <w:r w:rsidR="0069488B">
              <w:rPr>
                <w:webHidden/>
              </w:rPr>
            </w:r>
            <w:r w:rsidR="0069488B">
              <w:rPr>
                <w:webHidden/>
              </w:rPr>
              <w:fldChar w:fldCharType="separate"/>
            </w:r>
            <w:r w:rsidR="0069488B">
              <w:rPr>
                <w:webHidden/>
              </w:rPr>
              <w:t>59</w:t>
            </w:r>
            <w:r w:rsidR="0069488B">
              <w:rPr>
                <w:webHidden/>
              </w:rPr>
              <w:fldChar w:fldCharType="end"/>
            </w:r>
          </w:hyperlink>
        </w:p>
        <w:p w14:paraId="68D3E606" w14:textId="7518E704" w:rsidR="0069488B" w:rsidRDefault="00BF36F8">
          <w:pPr>
            <w:pStyle w:val="TJ2"/>
            <w:tabs>
              <w:tab w:val="left" w:pos="1100"/>
            </w:tabs>
            <w:rPr>
              <w:rFonts w:asciiTheme="minorHAnsi" w:eastAsiaTheme="minorEastAsia" w:hAnsiTheme="minorHAnsi"/>
              <w:sz w:val="24"/>
              <w:szCs w:val="24"/>
              <w:lang w:eastAsia="en-GB"/>
            </w:rPr>
          </w:pPr>
          <w:hyperlink w:anchor="_Toc21078752" w:history="1">
            <w:r w:rsidR="0069488B" w:rsidRPr="007048E4">
              <w:rPr>
                <w:rStyle w:val="Hiperhivatkozs"/>
                <w:lang w:eastAsia="hu-HU"/>
              </w:rPr>
              <w:t>9.22.</w:t>
            </w:r>
            <w:r w:rsidR="0069488B">
              <w:rPr>
                <w:rFonts w:asciiTheme="minorHAnsi" w:eastAsiaTheme="minorEastAsia" w:hAnsiTheme="minorHAnsi"/>
                <w:sz w:val="24"/>
                <w:szCs w:val="24"/>
                <w:lang w:eastAsia="en-GB"/>
              </w:rPr>
              <w:tab/>
            </w:r>
            <w:r w:rsidR="0069488B" w:rsidRPr="007048E4">
              <w:rPr>
                <w:rStyle w:val="Hiperhivatkozs"/>
                <w:lang w:eastAsia="hu-HU"/>
              </w:rPr>
              <w:t>A „nap” fogalma a PMS interfészen</w:t>
            </w:r>
            <w:r w:rsidR="0069488B">
              <w:rPr>
                <w:webHidden/>
              </w:rPr>
              <w:tab/>
            </w:r>
            <w:r w:rsidR="0069488B">
              <w:rPr>
                <w:webHidden/>
              </w:rPr>
              <w:fldChar w:fldCharType="begin"/>
            </w:r>
            <w:r w:rsidR="0069488B">
              <w:rPr>
                <w:webHidden/>
              </w:rPr>
              <w:instrText xml:space="preserve"> PAGEREF _Toc21078752 \h </w:instrText>
            </w:r>
            <w:r w:rsidR="0069488B">
              <w:rPr>
                <w:webHidden/>
              </w:rPr>
            </w:r>
            <w:r w:rsidR="0069488B">
              <w:rPr>
                <w:webHidden/>
              </w:rPr>
              <w:fldChar w:fldCharType="separate"/>
            </w:r>
            <w:r w:rsidR="0069488B">
              <w:rPr>
                <w:webHidden/>
              </w:rPr>
              <w:t>60</w:t>
            </w:r>
            <w:r w:rsidR="0069488B">
              <w:rPr>
                <w:webHidden/>
              </w:rPr>
              <w:fldChar w:fldCharType="end"/>
            </w:r>
          </w:hyperlink>
        </w:p>
        <w:p w14:paraId="242C5690" w14:textId="2D0B8B0D" w:rsidR="0069488B" w:rsidRDefault="00BF36F8">
          <w:pPr>
            <w:pStyle w:val="TJ2"/>
            <w:tabs>
              <w:tab w:val="left" w:pos="1100"/>
            </w:tabs>
            <w:rPr>
              <w:rFonts w:asciiTheme="minorHAnsi" w:eastAsiaTheme="minorEastAsia" w:hAnsiTheme="minorHAnsi"/>
              <w:sz w:val="24"/>
              <w:szCs w:val="24"/>
              <w:lang w:eastAsia="en-GB"/>
            </w:rPr>
          </w:pPr>
          <w:hyperlink w:anchor="_Toc21078753" w:history="1">
            <w:r w:rsidR="0069488B" w:rsidRPr="007048E4">
              <w:rPr>
                <w:rStyle w:val="Hiperhivatkozs"/>
                <w:lang w:eastAsia="hu-HU"/>
              </w:rPr>
              <w:t>9.23.</w:t>
            </w:r>
            <w:r w:rsidR="0069488B">
              <w:rPr>
                <w:rFonts w:asciiTheme="minorHAnsi" w:eastAsiaTheme="minorEastAsia" w:hAnsiTheme="minorHAnsi"/>
                <w:sz w:val="24"/>
                <w:szCs w:val="24"/>
                <w:lang w:eastAsia="en-GB"/>
              </w:rPr>
              <w:tab/>
            </w:r>
            <w:r w:rsidR="0069488B" w:rsidRPr="007048E4">
              <w:rPr>
                <w:rStyle w:val="Hiperhivatkozs"/>
                <w:lang w:eastAsia="hu-HU"/>
              </w:rPr>
              <w:t>IFA kezelése</w:t>
            </w:r>
            <w:r w:rsidR="0069488B">
              <w:rPr>
                <w:webHidden/>
              </w:rPr>
              <w:tab/>
            </w:r>
            <w:r w:rsidR="0069488B">
              <w:rPr>
                <w:webHidden/>
              </w:rPr>
              <w:fldChar w:fldCharType="begin"/>
            </w:r>
            <w:r w:rsidR="0069488B">
              <w:rPr>
                <w:webHidden/>
              </w:rPr>
              <w:instrText xml:space="preserve"> PAGEREF _Toc21078753 \h </w:instrText>
            </w:r>
            <w:r w:rsidR="0069488B">
              <w:rPr>
                <w:webHidden/>
              </w:rPr>
            </w:r>
            <w:r w:rsidR="0069488B">
              <w:rPr>
                <w:webHidden/>
              </w:rPr>
              <w:fldChar w:fldCharType="separate"/>
            </w:r>
            <w:r w:rsidR="0069488B">
              <w:rPr>
                <w:webHidden/>
              </w:rPr>
              <w:t>60</w:t>
            </w:r>
            <w:r w:rsidR="0069488B">
              <w:rPr>
                <w:webHidden/>
              </w:rPr>
              <w:fldChar w:fldCharType="end"/>
            </w:r>
          </w:hyperlink>
        </w:p>
        <w:p w14:paraId="540198BF" w14:textId="03111EA4" w:rsidR="0069488B" w:rsidRDefault="00BF36F8">
          <w:pPr>
            <w:pStyle w:val="TJ2"/>
            <w:tabs>
              <w:tab w:val="left" w:pos="1100"/>
            </w:tabs>
            <w:rPr>
              <w:rFonts w:asciiTheme="minorHAnsi" w:eastAsiaTheme="minorEastAsia" w:hAnsiTheme="minorHAnsi"/>
              <w:sz w:val="24"/>
              <w:szCs w:val="24"/>
              <w:lang w:eastAsia="en-GB"/>
            </w:rPr>
          </w:pPr>
          <w:hyperlink w:anchor="_Toc21078754" w:history="1">
            <w:r w:rsidR="0069488B" w:rsidRPr="007048E4">
              <w:rPr>
                <w:rStyle w:val="Hiperhivatkozs"/>
              </w:rPr>
              <w:t>9.24.</w:t>
            </w:r>
            <w:r w:rsidR="0069488B">
              <w:rPr>
                <w:rFonts w:asciiTheme="minorHAnsi" w:eastAsiaTheme="minorEastAsia" w:hAnsiTheme="minorHAnsi"/>
                <w:sz w:val="24"/>
                <w:szCs w:val="24"/>
                <w:lang w:eastAsia="en-GB"/>
              </w:rPr>
              <w:tab/>
            </w:r>
            <w:r w:rsidR="0069488B" w:rsidRPr="007048E4">
              <w:rPr>
                <w:rStyle w:val="Hiperhivatkozs"/>
              </w:rPr>
              <w:t>Kijelentkezés napi fogyasztások</w:t>
            </w:r>
            <w:r w:rsidR="0069488B">
              <w:rPr>
                <w:webHidden/>
              </w:rPr>
              <w:tab/>
            </w:r>
            <w:r w:rsidR="0069488B">
              <w:rPr>
                <w:webHidden/>
              </w:rPr>
              <w:fldChar w:fldCharType="begin"/>
            </w:r>
            <w:r w:rsidR="0069488B">
              <w:rPr>
                <w:webHidden/>
              </w:rPr>
              <w:instrText xml:space="preserve"> PAGEREF _Toc21078754 \h </w:instrText>
            </w:r>
            <w:r w:rsidR="0069488B">
              <w:rPr>
                <w:webHidden/>
              </w:rPr>
            </w:r>
            <w:r w:rsidR="0069488B">
              <w:rPr>
                <w:webHidden/>
              </w:rPr>
              <w:fldChar w:fldCharType="separate"/>
            </w:r>
            <w:r w:rsidR="0069488B">
              <w:rPr>
                <w:webHidden/>
              </w:rPr>
              <w:t>61</w:t>
            </w:r>
            <w:r w:rsidR="0069488B">
              <w:rPr>
                <w:webHidden/>
              </w:rPr>
              <w:fldChar w:fldCharType="end"/>
            </w:r>
          </w:hyperlink>
        </w:p>
        <w:p w14:paraId="5C4DA755" w14:textId="132DD600" w:rsidR="0069488B" w:rsidRDefault="00BF36F8">
          <w:pPr>
            <w:pStyle w:val="TJ2"/>
            <w:tabs>
              <w:tab w:val="left" w:pos="1100"/>
            </w:tabs>
            <w:rPr>
              <w:rFonts w:asciiTheme="minorHAnsi" w:eastAsiaTheme="minorEastAsia" w:hAnsiTheme="minorHAnsi"/>
              <w:sz w:val="24"/>
              <w:szCs w:val="24"/>
              <w:lang w:eastAsia="en-GB"/>
            </w:rPr>
          </w:pPr>
          <w:hyperlink w:anchor="_Toc21078755" w:history="1">
            <w:r w:rsidR="0069488B" w:rsidRPr="007048E4">
              <w:rPr>
                <w:rStyle w:val="Hiperhivatkozs"/>
                <w:lang w:eastAsia="hu-HU"/>
              </w:rPr>
              <w:t>9.25.</w:t>
            </w:r>
            <w:r w:rsidR="0069488B">
              <w:rPr>
                <w:rFonts w:asciiTheme="minorHAnsi" w:eastAsiaTheme="minorEastAsia" w:hAnsiTheme="minorHAnsi"/>
                <w:sz w:val="24"/>
                <w:szCs w:val="24"/>
                <w:lang w:eastAsia="en-GB"/>
              </w:rPr>
              <w:tab/>
            </w:r>
            <w:r w:rsidR="0069488B" w:rsidRPr="007048E4">
              <w:rPr>
                <w:rStyle w:val="Hiperhivatkozs"/>
                <w:lang w:eastAsia="hu-HU"/>
              </w:rPr>
              <w:t>Reprezentációs költések kezelése</w:t>
            </w:r>
            <w:r w:rsidR="0069488B">
              <w:rPr>
                <w:webHidden/>
              </w:rPr>
              <w:tab/>
            </w:r>
            <w:r w:rsidR="0069488B">
              <w:rPr>
                <w:webHidden/>
              </w:rPr>
              <w:fldChar w:fldCharType="begin"/>
            </w:r>
            <w:r w:rsidR="0069488B">
              <w:rPr>
                <w:webHidden/>
              </w:rPr>
              <w:instrText xml:space="preserve"> PAGEREF _Toc21078755 \h </w:instrText>
            </w:r>
            <w:r w:rsidR="0069488B">
              <w:rPr>
                <w:webHidden/>
              </w:rPr>
            </w:r>
            <w:r w:rsidR="0069488B">
              <w:rPr>
                <w:webHidden/>
              </w:rPr>
              <w:fldChar w:fldCharType="separate"/>
            </w:r>
            <w:r w:rsidR="0069488B">
              <w:rPr>
                <w:webHidden/>
              </w:rPr>
              <w:t>62</w:t>
            </w:r>
            <w:r w:rsidR="0069488B">
              <w:rPr>
                <w:webHidden/>
              </w:rPr>
              <w:fldChar w:fldCharType="end"/>
            </w:r>
          </w:hyperlink>
        </w:p>
        <w:p w14:paraId="2A1960D1" w14:textId="3C3FE963" w:rsidR="0069488B" w:rsidRDefault="00BF36F8" w:rsidP="0069488B">
          <w:pPr>
            <w:pStyle w:val="TJ1"/>
            <w:rPr>
              <w:rFonts w:asciiTheme="minorHAnsi" w:eastAsiaTheme="minorEastAsia" w:hAnsiTheme="minorHAnsi"/>
              <w:noProof/>
              <w:sz w:val="24"/>
              <w:szCs w:val="24"/>
              <w:lang w:eastAsia="en-GB"/>
            </w:rPr>
          </w:pPr>
          <w:hyperlink w:anchor="_Toc21078756" w:history="1">
            <w:r w:rsidR="0069488B" w:rsidRPr="007048E4">
              <w:rPr>
                <w:rStyle w:val="Hiperhivatkozs"/>
                <w:noProof/>
              </w:rPr>
              <w:t>10.</w:t>
            </w:r>
            <w:r w:rsidR="0069488B">
              <w:rPr>
                <w:rFonts w:asciiTheme="minorHAnsi" w:eastAsiaTheme="minorEastAsia" w:hAnsiTheme="minorHAnsi"/>
                <w:noProof/>
                <w:sz w:val="24"/>
                <w:szCs w:val="24"/>
                <w:lang w:eastAsia="en-GB"/>
              </w:rPr>
              <w:tab/>
            </w:r>
            <w:r w:rsidR="0069488B" w:rsidRPr="007048E4">
              <w:rPr>
                <w:rStyle w:val="Hiperhivatkozs"/>
                <w:noProof/>
              </w:rPr>
              <w:t>PMS interfész üzenet elemei</w:t>
            </w:r>
            <w:r w:rsidR="0069488B">
              <w:rPr>
                <w:noProof/>
                <w:webHidden/>
              </w:rPr>
              <w:tab/>
            </w:r>
            <w:r w:rsidR="0069488B">
              <w:rPr>
                <w:noProof/>
                <w:webHidden/>
              </w:rPr>
              <w:fldChar w:fldCharType="begin"/>
            </w:r>
            <w:r w:rsidR="0069488B">
              <w:rPr>
                <w:noProof/>
                <w:webHidden/>
              </w:rPr>
              <w:instrText xml:space="preserve"> PAGEREF _Toc21078756 \h </w:instrText>
            </w:r>
            <w:r w:rsidR="0069488B">
              <w:rPr>
                <w:noProof/>
                <w:webHidden/>
              </w:rPr>
            </w:r>
            <w:r w:rsidR="0069488B">
              <w:rPr>
                <w:noProof/>
                <w:webHidden/>
              </w:rPr>
              <w:fldChar w:fldCharType="separate"/>
            </w:r>
            <w:r w:rsidR="0069488B">
              <w:rPr>
                <w:noProof/>
                <w:webHidden/>
              </w:rPr>
              <w:t>63</w:t>
            </w:r>
            <w:r w:rsidR="0069488B">
              <w:rPr>
                <w:noProof/>
                <w:webHidden/>
              </w:rPr>
              <w:fldChar w:fldCharType="end"/>
            </w:r>
          </w:hyperlink>
        </w:p>
        <w:p w14:paraId="2AA3EBD9" w14:textId="1256FF67" w:rsidR="0069488B" w:rsidRDefault="00BF36F8">
          <w:pPr>
            <w:pStyle w:val="TJ2"/>
            <w:tabs>
              <w:tab w:val="left" w:pos="1100"/>
            </w:tabs>
            <w:rPr>
              <w:rFonts w:asciiTheme="minorHAnsi" w:eastAsiaTheme="minorEastAsia" w:hAnsiTheme="minorHAnsi"/>
              <w:sz w:val="24"/>
              <w:szCs w:val="24"/>
              <w:lang w:eastAsia="en-GB"/>
            </w:rPr>
          </w:pPr>
          <w:hyperlink w:anchor="_Toc21078757" w:history="1">
            <w:r w:rsidR="0069488B" w:rsidRPr="007048E4">
              <w:rPr>
                <w:rStyle w:val="Hiperhivatkozs"/>
              </w:rPr>
              <w:t>10.1.</w:t>
            </w:r>
            <w:r w:rsidR="0069488B">
              <w:rPr>
                <w:rFonts w:asciiTheme="minorHAnsi" w:eastAsiaTheme="minorEastAsia" w:hAnsiTheme="minorHAnsi"/>
                <w:sz w:val="24"/>
                <w:szCs w:val="24"/>
                <w:lang w:eastAsia="en-GB"/>
              </w:rPr>
              <w:tab/>
            </w:r>
            <w:r w:rsidR="0069488B" w:rsidRPr="007048E4">
              <w:rPr>
                <w:rStyle w:val="Hiperhivatkozs"/>
              </w:rPr>
              <w:t>Napi zárás ütemezés kérés üzenet elemei</w:t>
            </w:r>
            <w:r w:rsidR="0069488B">
              <w:rPr>
                <w:webHidden/>
              </w:rPr>
              <w:tab/>
            </w:r>
            <w:r w:rsidR="0069488B">
              <w:rPr>
                <w:webHidden/>
              </w:rPr>
              <w:fldChar w:fldCharType="begin"/>
            </w:r>
            <w:r w:rsidR="0069488B">
              <w:rPr>
                <w:webHidden/>
              </w:rPr>
              <w:instrText xml:space="preserve"> PAGEREF _Toc21078757 \h </w:instrText>
            </w:r>
            <w:r w:rsidR="0069488B">
              <w:rPr>
                <w:webHidden/>
              </w:rPr>
            </w:r>
            <w:r w:rsidR="0069488B">
              <w:rPr>
                <w:webHidden/>
              </w:rPr>
              <w:fldChar w:fldCharType="separate"/>
            </w:r>
            <w:r w:rsidR="0069488B">
              <w:rPr>
                <w:webHidden/>
              </w:rPr>
              <w:t>63</w:t>
            </w:r>
            <w:r w:rsidR="0069488B">
              <w:rPr>
                <w:webHidden/>
              </w:rPr>
              <w:fldChar w:fldCharType="end"/>
            </w:r>
          </w:hyperlink>
        </w:p>
        <w:p w14:paraId="6D9BA6F7" w14:textId="00F4EDB7" w:rsidR="0069488B" w:rsidRDefault="00BF36F8">
          <w:pPr>
            <w:pStyle w:val="TJ2"/>
            <w:tabs>
              <w:tab w:val="left" w:pos="1100"/>
            </w:tabs>
            <w:rPr>
              <w:rFonts w:asciiTheme="minorHAnsi" w:eastAsiaTheme="minorEastAsia" w:hAnsiTheme="minorHAnsi"/>
              <w:sz w:val="24"/>
              <w:szCs w:val="24"/>
              <w:lang w:eastAsia="en-GB"/>
            </w:rPr>
          </w:pPr>
          <w:hyperlink w:anchor="_Toc21078758" w:history="1">
            <w:r w:rsidR="0069488B" w:rsidRPr="007048E4">
              <w:rPr>
                <w:rStyle w:val="Hiperhivatkozs"/>
              </w:rPr>
              <w:t>10.2.</w:t>
            </w:r>
            <w:r w:rsidR="0069488B">
              <w:rPr>
                <w:rFonts w:asciiTheme="minorHAnsi" w:eastAsiaTheme="minorEastAsia" w:hAnsiTheme="minorHAnsi"/>
                <w:sz w:val="24"/>
                <w:szCs w:val="24"/>
                <w:lang w:eastAsia="en-GB"/>
              </w:rPr>
              <w:tab/>
            </w:r>
            <w:r w:rsidR="0069488B" w:rsidRPr="007048E4">
              <w:rPr>
                <w:rStyle w:val="Hiperhivatkozs"/>
              </w:rPr>
              <w:t>Napi zárás ütemezés válasz elemei</w:t>
            </w:r>
            <w:r w:rsidR="0069488B">
              <w:rPr>
                <w:webHidden/>
              </w:rPr>
              <w:tab/>
            </w:r>
            <w:r w:rsidR="0069488B">
              <w:rPr>
                <w:webHidden/>
              </w:rPr>
              <w:fldChar w:fldCharType="begin"/>
            </w:r>
            <w:r w:rsidR="0069488B">
              <w:rPr>
                <w:webHidden/>
              </w:rPr>
              <w:instrText xml:space="preserve"> PAGEREF _Toc21078758 \h </w:instrText>
            </w:r>
            <w:r w:rsidR="0069488B">
              <w:rPr>
                <w:webHidden/>
              </w:rPr>
            </w:r>
            <w:r w:rsidR="0069488B">
              <w:rPr>
                <w:webHidden/>
              </w:rPr>
              <w:fldChar w:fldCharType="separate"/>
            </w:r>
            <w:r w:rsidR="0069488B">
              <w:rPr>
                <w:webHidden/>
              </w:rPr>
              <w:t>64</w:t>
            </w:r>
            <w:r w:rsidR="0069488B">
              <w:rPr>
                <w:webHidden/>
              </w:rPr>
              <w:fldChar w:fldCharType="end"/>
            </w:r>
          </w:hyperlink>
        </w:p>
        <w:p w14:paraId="07614859" w14:textId="008C17EF" w:rsidR="0069488B" w:rsidRDefault="00BF36F8">
          <w:pPr>
            <w:pStyle w:val="TJ2"/>
            <w:tabs>
              <w:tab w:val="left" w:pos="1100"/>
            </w:tabs>
            <w:rPr>
              <w:rFonts w:asciiTheme="minorHAnsi" w:eastAsiaTheme="minorEastAsia" w:hAnsiTheme="minorHAnsi"/>
              <w:sz w:val="24"/>
              <w:szCs w:val="24"/>
              <w:lang w:eastAsia="en-GB"/>
            </w:rPr>
          </w:pPr>
          <w:hyperlink w:anchor="_Toc21078759" w:history="1">
            <w:r w:rsidR="0069488B" w:rsidRPr="007048E4">
              <w:rPr>
                <w:rStyle w:val="Hiperhivatkozs"/>
              </w:rPr>
              <w:t>10.3.</w:t>
            </w:r>
            <w:r w:rsidR="0069488B">
              <w:rPr>
                <w:rFonts w:asciiTheme="minorHAnsi" w:eastAsiaTheme="minorEastAsia" w:hAnsiTheme="minorHAnsi"/>
                <w:sz w:val="24"/>
                <w:szCs w:val="24"/>
                <w:lang w:eastAsia="en-GB"/>
              </w:rPr>
              <w:tab/>
            </w:r>
            <w:r w:rsidR="0069488B" w:rsidRPr="007048E4">
              <w:rPr>
                <w:rStyle w:val="Hiperhivatkozs"/>
              </w:rPr>
              <w:t>Napi zárás kérés elemei</w:t>
            </w:r>
            <w:r w:rsidR="0069488B">
              <w:rPr>
                <w:webHidden/>
              </w:rPr>
              <w:tab/>
            </w:r>
            <w:r w:rsidR="0069488B">
              <w:rPr>
                <w:webHidden/>
              </w:rPr>
              <w:fldChar w:fldCharType="begin"/>
            </w:r>
            <w:r w:rsidR="0069488B">
              <w:rPr>
                <w:webHidden/>
              </w:rPr>
              <w:instrText xml:space="preserve"> PAGEREF _Toc21078759 \h </w:instrText>
            </w:r>
            <w:r w:rsidR="0069488B">
              <w:rPr>
                <w:webHidden/>
              </w:rPr>
            </w:r>
            <w:r w:rsidR="0069488B">
              <w:rPr>
                <w:webHidden/>
              </w:rPr>
              <w:fldChar w:fldCharType="separate"/>
            </w:r>
            <w:r w:rsidR="0069488B">
              <w:rPr>
                <w:webHidden/>
              </w:rPr>
              <w:t>65</w:t>
            </w:r>
            <w:r w:rsidR="0069488B">
              <w:rPr>
                <w:webHidden/>
              </w:rPr>
              <w:fldChar w:fldCharType="end"/>
            </w:r>
          </w:hyperlink>
        </w:p>
        <w:p w14:paraId="3A212020" w14:textId="0E3AFC54" w:rsidR="0069488B" w:rsidRDefault="00BF36F8">
          <w:pPr>
            <w:pStyle w:val="TJ2"/>
            <w:tabs>
              <w:tab w:val="left" w:pos="1100"/>
            </w:tabs>
            <w:rPr>
              <w:rFonts w:asciiTheme="minorHAnsi" w:eastAsiaTheme="minorEastAsia" w:hAnsiTheme="minorHAnsi"/>
              <w:sz w:val="24"/>
              <w:szCs w:val="24"/>
              <w:lang w:eastAsia="en-GB"/>
            </w:rPr>
          </w:pPr>
          <w:hyperlink w:anchor="_Toc21078760" w:history="1">
            <w:r w:rsidR="0069488B" w:rsidRPr="007048E4">
              <w:rPr>
                <w:rStyle w:val="Hiperhivatkozs"/>
              </w:rPr>
              <w:t>10.4.</w:t>
            </w:r>
            <w:r w:rsidR="0069488B">
              <w:rPr>
                <w:rFonts w:asciiTheme="minorHAnsi" w:eastAsiaTheme="minorEastAsia" w:hAnsiTheme="minorHAnsi"/>
                <w:sz w:val="24"/>
                <w:szCs w:val="24"/>
                <w:lang w:eastAsia="en-GB"/>
              </w:rPr>
              <w:tab/>
            </w:r>
            <w:r w:rsidR="0069488B" w:rsidRPr="007048E4">
              <w:rPr>
                <w:rStyle w:val="Hiperhivatkozs"/>
              </w:rPr>
              <w:t>Eseményvezérelt kérés elemei</w:t>
            </w:r>
            <w:r w:rsidR="0069488B">
              <w:rPr>
                <w:webHidden/>
              </w:rPr>
              <w:tab/>
            </w:r>
            <w:r w:rsidR="0069488B">
              <w:rPr>
                <w:webHidden/>
              </w:rPr>
              <w:fldChar w:fldCharType="begin"/>
            </w:r>
            <w:r w:rsidR="0069488B">
              <w:rPr>
                <w:webHidden/>
              </w:rPr>
              <w:instrText xml:space="preserve"> PAGEREF _Toc21078760 \h </w:instrText>
            </w:r>
            <w:r w:rsidR="0069488B">
              <w:rPr>
                <w:webHidden/>
              </w:rPr>
            </w:r>
            <w:r w:rsidR="0069488B">
              <w:rPr>
                <w:webHidden/>
              </w:rPr>
              <w:fldChar w:fldCharType="separate"/>
            </w:r>
            <w:r w:rsidR="0069488B">
              <w:rPr>
                <w:webHidden/>
              </w:rPr>
              <w:t>74</w:t>
            </w:r>
            <w:r w:rsidR="0069488B">
              <w:rPr>
                <w:webHidden/>
              </w:rPr>
              <w:fldChar w:fldCharType="end"/>
            </w:r>
          </w:hyperlink>
        </w:p>
        <w:p w14:paraId="23DA4265" w14:textId="4FC125E1" w:rsidR="0069488B" w:rsidRDefault="00BF36F8">
          <w:pPr>
            <w:pStyle w:val="TJ2"/>
            <w:tabs>
              <w:tab w:val="left" w:pos="1100"/>
            </w:tabs>
            <w:rPr>
              <w:rFonts w:asciiTheme="minorHAnsi" w:eastAsiaTheme="minorEastAsia" w:hAnsiTheme="minorHAnsi"/>
              <w:sz w:val="24"/>
              <w:szCs w:val="24"/>
              <w:lang w:eastAsia="en-GB"/>
            </w:rPr>
          </w:pPr>
          <w:hyperlink w:anchor="_Toc21078761" w:history="1">
            <w:r w:rsidR="0069488B" w:rsidRPr="007048E4">
              <w:rPr>
                <w:rStyle w:val="Hiperhivatkozs"/>
              </w:rPr>
              <w:t>10.5.</w:t>
            </w:r>
            <w:r w:rsidR="0069488B">
              <w:rPr>
                <w:rFonts w:asciiTheme="minorHAnsi" w:eastAsiaTheme="minorEastAsia" w:hAnsiTheme="minorHAnsi"/>
                <w:sz w:val="24"/>
                <w:szCs w:val="24"/>
                <w:lang w:eastAsia="en-GB"/>
              </w:rPr>
              <w:tab/>
            </w:r>
            <w:r w:rsidR="0069488B" w:rsidRPr="007048E4">
              <w:rPr>
                <w:rStyle w:val="Hiperhivatkozs"/>
              </w:rPr>
              <w:t>Példa teszt adat kérés üzenet</w:t>
            </w:r>
            <w:r w:rsidR="0069488B">
              <w:rPr>
                <w:webHidden/>
              </w:rPr>
              <w:tab/>
            </w:r>
            <w:r w:rsidR="0069488B">
              <w:rPr>
                <w:webHidden/>
              </w:rPr>
              <w:fldChar w:fldCharType="begin"/>
            </w:r>
            <w:r w:rsidR="0069488B">
              <w:rPr>
                <w:webHidden/>
              </w:rPr>
              <w:instrText xml:space="preserve"> PAGEREF _Toc21078761 \h </w:instrText>
            </w:r>
            <w:r w:rsidR="0069488B">
              <w:rPr>
                <w:webHidden/>
              </w:rPr>
            </w:r>
            <w:r w:rsidR="0069488B">
              <w:rPr>
                <w:webHidden/>
              </w:rPr>
              <w:fldChar w:fldCharType="separate"/>
            </w:r>
            <w:r w:rsidR="0069488B">
              <w:rPr>
                <w:webHidden/>
              </w:rPr>
              <w:t>75</w:t>
            </w:r>
            <w:r w:rsidR="0069488B">
              <w:rPr>
                <w:webHidden/>
              </w:rPr>
              <w:fldChar w:fldCharType="end"/>
            </w:r>
          </w:hyperlink>
        </w:p>
        <w:p w14:paraId="0731DD35" w14:textId="3D66F587" w:rsidR="0069488B" w:rsidRDefault="00BF36F8">
          <w:pPr>
            <w:pStyle w:val="TJ2"/>
            <w:tabs>
              <w:tab w:val="left" w:pos="1100"/>
            </w:tabs>
            <w:rPr>
              <w:rFonts w:asciiTheme="minorHAnsi" w:eastAsiaTheme="minorEastAsia" w:hAnsiTheme="minorHAnsi"/>
              <w:sz w:val="24"/>
              <w:szCs w:val="24"/>
              <w:lang w:eastAsia="en-GB"/>
            </w:rPr>
          </w:pPr>
          <w:hyperlink w:anchor="_Toc21078762" w:history="1">
            <w:r w:rsidR="0069488B" w:rsidRPr="007048E4">
              <w:rPr>
                <w:rStyle w:val="Hiperhivatkozs"/>
              </w:rPr>
              <w:t>10.6.</w:t>
            </w:r>
            <w:r w:rsidR="0069488B">
              <w:rPr>
                <w:rFonts w:asciiTheme="minorHAnsi" w:eastAsiaTheme="minorEastAsia" w:hAnsiTheme="minorHAnsi"/>
                <w:sz w:val="24"/>
                <w:szCs w:val="24"/>
                <w:lang w:eastAsia="en-GB"/>
              </w:rPr>
              <w:tab/>
            </w:r>
            <w:r w:rsidR="0069488B" w:rsidRPr="007048E4">
              <w:rPr>
                <w:rStyle w:val="Hiperhivatkozs"/>
              </w:rPr>
              <w:t>PMS Szoftver teszt adat response</w:t>
            </w:r>
            <w:r w:rsidR="0069488B">
              <w:rPr>
                <w:webHidden/>
              </w:rPr>
              <w:tab/>
            </w:r>
            <w:r w:rsidR="0069488B">
              <w:rPr>
                <w:webHidden/>
              </w:rPr>
              <w:fldChar w:fldCharType="begin"/>
            </w:r>
            <w:r w:rsidR="0069488B">
              <w:rPr>
                <w:webHidden/>
              </w:rPr>
              <w:instrText xml:space="preserve"> PAGEREF _Toc21078762 \h </w:instrText>
            </w:r>
            <w:r w:rsidR="0069488B">
              <w:rPr>
                <w:webHidden/>
              </w:rPr>
            </w:r>
            <w:r w:rsidR="0069488B">
              <w:rPr>
                <w:webHidden/>
              </w:rPr>
              <w:fldChar w:fldCharType="separate"/>
            </w:r>
            <w:r w:rsidR="0069488B">
              <w:rPr>
                <w:webHidden/>
              </w:rPr>
              <w:t>75</w:t>
            </w:r>
            <w:r w:rsidR="0069488B">
              <w:rPr>
                <w:webHidden/>
              </w:rPr>
              <w:fldChar w:fldCharType="end"/>
            </w:r>
          </w:hyperlink>
        </w:p>
        <w:p w14:paraId="1EFFFCCB" w14:textId="75E0BD38" w:rsidR="0069488B" w:rsidRDefault="00BF36F8">
          <w:pPr>
            <w:pStyle w:val="TJ2"/>
            <w:tabs>
              <w:tab w:val="left" w:pos="1100"/>
            </w:tabs>
            <w:rPr>
              <w:rFonts w:asciiTheme="minorHAnsi" w:eastAsiaTheme="minorEastAsia" w:hAnsiTheme="minorHAnsi"/>
              <w:sz w:val="24"/>
              <w:szCs w:val="24"/>
              <w:lang w:eastAsia="en-GB"/>
            </w:rPr>
          </w:pPr>
          <w:hyperlink w:anchor="_Toc21078763" w:history="1">
            <w:r w:rsidR="0069488B" w:rsidRPr="007048E4">
              <w:rPr>
                <w:rStyle w:val="Hiperhivatkozs"/>
              </w:rPr>
              <w:t>10.7.</w:t>
            </w:r>
            <w:r w:rsidR="0069488B">
              <w:rPr>
                <w:rFonts w:asciiTheme="minorHAnsi" w:eastAsiaTheme="minorEastAsia" w:hAnsiTheme="minorHAnsi"/>
                <w:sz w:val="24"/>
                <w:szCs w:val="24"/>
                <w:lang w:eastAsia="en-GB"/>
              </w:rPr>
              <w:tab/>
            </w:r>
            <w:r w:rsidR="0069488B" w:rsidRPr="007048E4">
              <w:rPr>
                <w:rStyle w:val="Hiperhivatkozs"/>
              </w:rPr>
              <w:t>PMS Szoftver teszt adat response</w:t>
            </w:r>
            <w:r w:rsidR="0069488B">
              <w:rPr>
                <w:webHidden/>
              </w:rPr>
              <w:tab/>
            </w:r>
            <w:r w:rsidR="0069488B">
              <w:rPr>
                <w:webHidden/>
              </w:rPr>
              <w:fldChar w:fldCharType="begin"/>
            </w:r>
            <w:r w:rsidR="0069488B">
              <w:rPr>
                <w:webHidden/>
              </w:rPr>
              <w:instrText xml:space="preserve"> PAGEREF _Toc21078763 \h </w:instrText>
            </w:r>
            <w:r w:rsidR="0069488B">
              <w:rPr>
                <w:webHidden/>
              </w:rPr>
            </w:r>
            <w:r w:rsidR="0069488B">
              <w:rPr>
                <w:webHidden/>
              </w:rPr>
              <w:fldChar w:fldCharType="separate"/>
            </w:r>
            <w:r w:rsidR="0069488B">
              <w:rPr>
                <w:webHidden/>
              </w:rPr>
              <w:t>75</w:t>
            </w:r>
            <w:r w:rsidR="0069488B">
              <w:rPr>
                <w:webHidden/>
              </w:rPr>
              <w:fldChar w:fldCharType="end"/>
            </w:r>
          </w:hyperlink>
        </w:p>
        <w:p w14:paraId="5D91B69C" w14:textId="6B6AA606" w:rsidR="0069488B" w:rsidRDefault="00BF36F8">
          <w:pPr>
            <w:pStyle w:val="TJ2"/>
            <w:tabs>
              <w:tab w:val="left" w:pos="1100"/>
            </w:tabs>
            <w:rPr>
              <w:rFonts w:asciiTheme="minorHAnsi" w:eastAsiaTheme="minorEastAsia" w:hAnsiTheme="minorHAnsi"/>
              <w:sz w:val="24"/>
              <w:szCs w:val="24"/>
              <w:lang w:eastAsia="en-GB"/>
            </w:rPr>
          </w:pPr>
          <w:hyperlink w:anchor="_Toc21078764" w:history="1">
            <w:r w:rsidR="0069488B" w:rsidRPr="007048E4">
              <w:rPr>
                <w:rStyle w:val="Hiperhivatkozs"/>
              </w:rPr>
              <w:t>10.8.</w:t>
            </w:r>
            <w:r w:rsidR="0069488B">
              <w:rPr>
                <w:rFonts w:asciiTheme="minorHAnsi" w:eastAsiaTheme="minorEastAsia" w:hAnsiTheme="minorHAnsi"/>
                <w:sz w:val="24"/>
                <w:szCs w:val="24"/>
                <w:lang w:eastAsia="en-GB"/>
              </w:rPr>
              <w:tab/>
            </w:r>
            <w:r w:rsidR="0069488B" w:rsidRPr="007048E4">
              <w:rPr>
                <w:rStyle w:val="Hiperhivatkozs"/>
              </w:rPr>
              <w:t>Foglalási esemény request</w:t>
            </w:r>
            <w:r w:rsidR="0069488B">
              <w:rPr>
                <w:webHidden/>
              </w:rPr>
              <w:tab/>
            </w:r>
            <w:r w:rsidR="0069488B">
              <w:rPr>
                <w:webHidden/>
              </w:rPr>
              <w:fldChar w:fldCharType="begin"/>
            </w:r>
            <w:r w:rsidR="0069488B">
              <w:rPr>
                <w:webHidden/>
              </w:rPr>
              <w:instrText xml:space="preserve"> PAGEREF _Toc21078764 \h </w:instrText>
            </w:r>
            <w:r w:rsidR="0069488B">
              <w:rPr>
                <w:webHidden/>
              </w:rPr>
            </w:r>
            <w:r w:rsidR="0069488B">
              <w:rPr>
                <w:webHidden/>
              </w:rPr>
              <w:fldChar w:fldCharType="separate"/>
            </w:r>
            <w:r w:rsidR="0069488B">
              <w:rPr>
                <w:webHidden/>
              </w:rPr>
              <w:t>75</w:t>
            </w:r>
            <w:r w:rsidR="0069488B">
              <w:rPr>
                <w:webHidden/>
              </w:rPr>
              <w:fldChar w:fldCharType="end"/>
            </w:r>
          </w:hyperlink>
        </w:p>
        <w:p w14:paraId="3A1767B9" w14:textId="54623319" w:rsidR="0069488B" w:rsidRDefault="00BF36F8" w:rsidP="0069488B">
          <w:pPr>
            <w:pStyle w:val="TJ1"/>
            <w:rPr>
              <w:rFonts w:asciiTheme="minorHAnsi" w:eastAsiaTheme="minorEastAsia" w:hAnsiTheme="minorHAnsi"/>
              <w:noProof/>
              <w:sz w:val="24"/>
              <w:szCs w:val="24"/>
              <w:lang w:eastAsia="en-GB"/>
            </w:rPr>
          </w:pPr>
          <w:hyperlink w:anchor="_Toc21078765" w:history="1">
            <w:r w:rsidR="0069488B" w:rsidRPr="007048E4">
              <w:rPr>
                <w:rStyle w:val="Hiperhivatkozs"/>
                <w:noProof/>
              </w:rPr>
              <w:t>11.</w:t>
            </w:r>
            <w:r w:rsidR="0069488B">
              <w:rPr>
                <w:rFonts w:asciiTheme="minorHAnsi" w:eastAsiaTheme="minorEastAsia" w:hAnsiTheme="minorHAnsi"/>
                <w:noProof/>
                <w:sz w:val="24"/>
                <w:szCs w:val="24"/>
                <w:lang w:eastAsia="en-GB"/>
              </w:rPr>
              <w:tab/>
            </w:r>
            <w:r w:rsidR="0069488B" w:rsidRPr="007048E4">
              <w:rPr>
                <w:rStyle w:val="Hiperhivatkozs"/>
                <w:noProof/>
              </w:rPr>
              <w:t>Adatküldési példa</w:t>
            </w:r>
            <w:r w:rsidR="0069488B">
              <w:rPr>
                <w:noProof/>
                <w:webHidden/>
              </w:rPr>
              <w:tab/>
            </w:r>
            <w:r w:rsidR="0069488B">
              <w:rPr>
                <w:noProof/>
                <w:webHidden/>
              </w:rPr>
              <w:fldChar w:fldCharType="begin"/>
            </w:r>
            <w:r w:rsidR="0069488B">
              <w:rPr>
                <w:noProof/>
                <w:webHidden/>
              </w:rPr>
              <w:instrText xml:space="preserve"> PAGEREF _Toc21078765 \h </w:instrText>
            </w:r>
            <w:r w:rsidR="0069488B">
              <w:rPr>
                <w:noProof/>
                <w:webHidden/>
              </w:rPr>
            </w:r>
            <w:r w:rsidR="0069488B">
              <w:rPr>
                <w:noProof/>
                <w:webHidden/>
              </w:rPr>
              <w:fldChar w:fldCharType="separate"/>
            </w:r>
            <w:r w:rsidR="0069488B">
              <w:rPr>
                <w:noProof/>
                <w:webHidden/>
              </w:rPr>
              <w:t>79</w:t>
            </w:r>
            <w:r w:rsidR="0069488B">
              <w:rPr>
                <w:noProof/>
                <w:webHidden/>
              </w:rPr>
              <w:fldChar w:fldCharType="end"/>
            </w:r>
          </w:hyperlink>
        </w:p>
        <w:p w14:paraId="2EF2F103" w14:textId="0D87011C" w:rsidR="0069488B" w:rsidRDefault="00BF36F8">
          <w:pPr>
            <w:pStyle w:val="TJ2"/>
            <w:tabs>
              <w:tab w:val="left" w:pos="1100"/>
            </w:tabs>
            <w:rPr>
              <w:rFonts w:asciiTheme="minorHAnsi" w:eastAsiaTheme="minorEastAsia" w:hAnsiTheme="minorHAnsi"/>
              <w:sz w:val="24"/>
              <w:szCs w:val="24"/>
              <w:lang w:eastAsia="en-GB"/>
            </w:rPr>
          </w:pPr>
          <w:hyperlink w:anchor="_Toc21078766" w:history="1">
            <w:r w:rsidR="0069488B" w:rsidRPr="007048E4">
              <w:rPr>
                <w:rStyle w:val="Hiperhivatkozs"/>
              </w:rPr>
              <w:t>11.1.</w:t>
            </w:r>
            <w:r w:rsidR="0069488B">
              <w:rPr>
                <w:rFonts w:asciiTheme="minorHAnsi" w:eastAsiaTheme="minorEastAsia" w:hAnsiTheme="minorHAnsi"/>
                <w:sz w:val="24"/>
                <w:szCs w:val="24"/>
                <w:lang w:eastAsia="en-GB"/>
              </w:rPr>
              <w:tab/>
            </w:r>
            <w:r w:rsidR="0069488B" w:rsidRPr="007048E4">
              <w:rPr>
                <w:rStyle w:val="Hiperhivatkozs"/>
              </w:rPr>
              <w:t>Konfigurációk</w:t>
            </w:r>
            <w:r w:rsidR="0069488B">
              <w:rPr>
                <w:webHidden/>
              </w:rPr>
              <w:tab/>
            </w:r>
            <w:r w:rsidR="0069488B">
              <w:rPr>
                <w:webHidden/>
              </w:rPr>
              <w:fldChar w:fldCharType="begin"/>
            </w:r>
            <w:r w:rsidR="0069488B">
              <w:rPr>
                <w:webHidden/>
              </w:rPr>
              <w:instrText xml:space="preserve"> PAGEREF _Toc21078766 \h </w:instrText>
            </w:r>
            <w:r w:rsidR="0069488B">
              <w:rPr>
                <w:webHidden/>
              </w:rPr>
            </w:r>
            <w:r w:rsidR="0069488B">
              <w:rPr>
                <w:webHidden/>
              </w:rPr>
              <w:fldChar w:fldCharType="separate"/>
            </w:r>
            <w:r w:rsidR="0069488B">
              <w:rPr>
                <w:webHidden/>
              </w:rPr>
              <w:t>79</w:t>
            </w:r>
            <w:r w:rsidR="0069488B">
              <w:rPr>
                <w:webHidden/>
              </w:rPr>
              <w:fldChar w:fldCharType="end"/>
            </w:r>
          </w:hyperlink>
        </w:p>
        <w:p w14:paraId="3914BA89" w14:textId="7196639A" w:rsidR="0069488B" w:rsidRDefault="00BF36F8">
          <w:pPr>
            <w:pStyle w:val="TJ2"/>
            <w:tabs>
              <w:tab w:val="left" w:pos="1100"/>
            </w:tabs>
            <w:rPr>
              <w:rFonts w:asciiTheme="minorHAnsi" w:eastAsiaTheme="minorEastAsia" w:hAnsiTheme="minorHAnsi"/>
              <w:sz w:val="24"/>
              <w:szCs w:val="24"/>
              <w:lang w:eastAsia="en-GB"/>
            </w:rPr>
          </w:pPr>
          <w:hyperlink w:anchor="_Toc21078767" w:history="1">
            <w:r w:rsidR="0069488B" w:rsidRPr="007048E4">
              <w:rPr>
                <w:rStyle w:val="Hiperhivatkozs"/>
              </w:rPr>
              <w:t>11.2.</w:t>
            </w:r>
            <w:r w:rsidR="0069488B">
              <w:rPr>
                <w:rFonts w:asciiTheme="minorHAnsi" w:eastAsiaTheme="minorEastAsia" w:hAnsiTheme="minorHAnsi"/>
                <w:sz w:val="24"/>
                <w:szCs w:val="24"/>
                <w:lang w:eastAsia="en-GB"/>
              </w:rPr>
              <w:tab/>
            </w:r>
            <w:r w:rsidR="0069488B" w:rsidRPr="007048E4">
              <w:rPr>
                <w:rStyle w:val="Hiperhivatkozs"/>
              </w:rPr>
              <w:t>Webservice kliens kialakítása</w:t>
            </w:r>
            <w:r w:rsidR="0069488B">
              <w:rPr>
                <w:webHidden/>
              </w:rPr>
              <w:tab/>
            </w:r>
            <w:r w:rsidR="0069488B">
              <w:rPr>
                <w:webHidden/>
              </w:rPr>
              <w:fldChar w:fldCharType="begin"/>
            </w:r>
            <w:r w:rsidR="0069488B">
              <w:rPr>
                <w:webHidden/>
              </w:rPr>
              <w:instrText xml:space="preserve"> PAGEREF _Toc21078767 \h </w:instrText>
            </w:r>
            <w:r w:rsidR="0069488B">
              <w:rPr>
                <w:webHidden/>
              </w:rPr>
            </w:r>
            <w:r w:rsidR="0069488B">
              <w:rPr>
                <w:webHidden/>
              </w:rPr>
              <w:fldChar w:fldCharType="separate"/>
            </w:r>
            <w:r w:rsidR="0069488B">
              <w:rPr>
                <w:webHidden/>
              </w:rPr>
              <w:t>79</w:t>
            </w:r>
            <w:r w:rsidR="0069488B">
              <w:rPr>
                <w:webHidden/>
              </w:rPr>
              <w:fldChar w:fldCharType="end"/>
            </w:r>
          </w:hyperlink>
        </w:p>
        <w:p w14:paraId="6B44E751" w14:textId="3D4515A3" w:rsidR="0069488B" w:rsidRDefault="00BF36F8">
          <w:pPr>
            <w:pStyle w:val="TJ2"/>
            <w:tabs>
              <w:tab w:val="left" w:pos="1100"/>
            </w:tabs>
            <w:rPr>
              <w:rFonts w:asciiTheme="minorHAnsi" w:eastAsiaTheme="minorEastAsia" w:hAnsiTheme="minorHAnsi"/>
              <w:sz w:val="24"/>
              <w:szCs w:val="24"/>
              <w:lang w:eastAsia="en-GB"/>
            </w:rPr>
          </w:pPr>
          <w:hyperlink w:anchor="_Toc21078768" w:history="1">
            <w:r w:rsidR="0069488B" w:rsidRPr="007048E4">
              <w:rPr>
                <w:rStyle w:val="Hiperhivatkozs"/>
              </w:rPr>
              <w:t>11.3.</w:t>
            </w:r>
            <w:r w:rsidR="0069488B">
              <w:rPr>
                <w:rFonts w:asciiTheme="minorHAnsi" w:eastAsiaTheme="minorEastAsia" w:hAnsiTheme="minorHAnsi"/>
                <w:sz w:val="24"/>
                <w:szCs w:val="24"/>
                <w:lang w:eastAsia="en-GB"/>
              </w:rPr>
              <w:tab/>
            </w:r>
            <w:r w:rsidR="0069488B" w:rsidRPr="007048E4">
              <w:rPr>
                <w:rStyle w:val="Hiperhivatkozs"/>
              </w:rPr>
              <w:t>Eseményvezérelt üzenet küldése</w:t>
            </w:r>
            <w:r w:rsidR="0069488B">
              <w:rPr>
                <w:webHidden/>
              </w:rPr>
              <w:tab/>
            </w:r>
            <w:r w:rsidR="0069488B">
              <w:rPr>
                <w:webHidden/>
              </w:rPr>
              <w:fldChar w:fldCharType="begin"/>
            </w:r>
            <w:r w:rsidR="0069488B">
              <w:rPr>
                <w:webHidden/>
              </w:rPr>
              <w:instrText xml:space="preserve"> PAGEREF _Toc21078768 \h </w:instrText>
            </w:r>
            <w:r w:rsidR="0069488B">
              <w:rPr>
                <w:webHidden/>
              </w:rPr>
            </w:r>
            <w:r w:rsidR="0069488B">
              <w:rPr>
                <w:webHidden/>
              </w:rPr>
              <w:fldChar w:fldCharType="separate"/>
            </w:r>
            <w:r w:rsidR="0069488B">
              <w:rPr>
                <w:webHidden/>
              </w:rPr>
              <w:t>79</w:t>
            </w:r>
            <w:r w:rsidR="0069488B">
              <w:rPr>
                <w:webHidden/>
              </w:rPr>
              <w:fldChar w:fldCharType="end"/>
            </w:r>
          </w:hyperlink>
        </w:p>
        <w:p w14:paraId="4D6B0E8D" w14:textId="13D3C11D" w:rsidR="0069488B" w:rsidRDefault="00BF36F8" w:rsidP="0069488B">
          <w:pPr>
            <w:pStyle w:val="TJ1"/>
            <w:rPr>
              <w:rFonts w:asciiTheme="minorHAnsi" w:eastAsiaTheme="minorEastAsia" w:hAnsiTheme="minorHAnsi"/>
              <w:noProof/>
              <w:sz w:val="24"/>
              <w:szCs w:val="24"/>
              <w:lang w:eastAsia="en-GB"/>
            </w:rPr>
          </w:pPr>
          <w:hyperlink w:anchor="_Toc21078769" w:history="1">
            <w:r w:rsidR="0069488B" w:rsidRPr="007048E4">
              <w:rPr>
                <w:rStyle w:val="Hiperhivatkozs"/>
                <w:noProof/>
              </w:rPr>
              <w:t>12.</w:t>
            </w:r>
            <w:r w:rsidR="0069488B">
              <w:rPr>
                <w:rFonts w:asciiTheme="minorHAnsi" w:eastAsiaTheme="minorEastAsia" w:hAnsiTheme="minorHAnsi"/>
                <w:noProof/>
                <w:sz w:val="24"/>
                <w:szCs w:val="24"/>
                <w:lang w:eastAsia="en-GB"/>
              </w:rPr>
              <w:tab/>
            </w:r>
            <w:r w:rsidR="0069488B" w:rsidRPr="007048E4">
              <w:rPr>
                <w:rStyle w:val="Hiperhivatkozs"/>
                <w:noProof/>
              </w:rPr>
              <w:t>Mellékletek</w:t>
            </w:r>
            <w:r w:rsidR="0069488B">
              <w:rPr>
                <w:noProof/>
                <w:webHidden/>
              </w:rPr>
              <w:tab/>
            </w:r>
            <w:r w:rsidR="0069488B">
              <w:rPr>
                <w:noProof/>
                <w:webHidden/>
              </w:rPr>
              <w:fldChar w:fldCharType="begin"/>
            </w:r>
            <w:r w:rsidR="0069488B">
              <w:rPr>
                <w:noProof/>
                <w:webHidden/>
              </w:rPr>
              <w:instrText xml:space="preserve"> PAGEREF _Toc21078769 \h </w:instrText>
            </w:r>
            <w:r w:rsidR="0069488B">
              <w:rPr>
                <w:noProof/>
                <w:webHidden/>
              </w:rPr>
            </w:r>
            <w:r w:rsidR="0069488B">
              <w:rPr>
                <w:noProof/>
                <w:webHidden/>
              </w:rPr>
              <w:fldChar w:fldCharType="separate"/>
            </w:r>
            <w:r w:rsidR="0069488B">
              <w:rPr>
                <w:noProof/>
                <w:webHidden/>
              </w:rPr>
              <w:t>80</w:t>
            </w:r>
            <w:r w:rsidR="0069488B">
              <w:rPr>
                <w:noProof/>
                <w:webHidden/>
              </w:rPr>
              <w:fldChar w:fldCharType="end"/>
            </w:r>
          </w:hyperlink>
        </w:p>
        <w:p w14:paraId="1F1A2871" w14:textId="1D218184" w:rsidR="0069488B" w:rsidRDefault="00BF36F8">
          <w:pPr>
            <w:pStyle w:val="TJ2"/>
            <w:tabs>
              <w:tab w:val="left" w:pos="1100"/>
            </w:tabs>
            <w:rPr>
              <w:rFonts w:asciiTheme="minorHAnsi" w:eastAsiaTheme="minorEastAsia" w:hAnsiTheme="minorHAnsi"/>
              <w:sz w:val="24"/>
              <w:szCs w:val="24"/>
              <w:lang w:eastAsia="en-GB"/>
            </w:rPr>
          </w:pPr>
          <w:hyperlink w:anchor="_Toc21078770" w:history="1">
            <w:r w:rsidR="0069488B" w:rsidRPr="007048E4">
              <w:rPr>
                <w:rStyle w:val="Hiperhivatkozs"/>
              </w:rPr>
              <w:t>12.1.</w:t>
            </w:r>
            <w:r w:rsidR="0069488B">
              <w:rPr>
                <w:rFonts w:asciiTheme="minorHAnsi" w:eastAsiaTheme="minorEastAsia" w:hAnsiTheme="minorHAnsi"/>
                <w:sz w:val="24"/>
                <w:szCs w:val="24"/>
                <w:lang w:eastAsia="en-GB"/>
              </w:rPr>
              <w:tab/>
            </w:r>
            <w:r w:rsidR="0069488B" w:rsidRPr="007048E4">
              <w:rPr>
                <w:rStyle w:val="Hiperhivatkozs"/>
              </w:rPr>
              <w:t>Tanúsítvány igénylés</w:t>
            </w:r>
            <w:r w:rsidR="0069488B">
              <w:rPr>
                <w:webHidden/>
              </w:rPr>
              <w:tab/>
            </w:r>
            <w:r w:rsidR="0069488B">
              <w:rPr>
                <w:webHidden/>
              </w:rPr>
              <w:fldChar w:fldCharType="begin"/>
            </w:r>
            <w:r w:rsidR="0069488B">
              <w:rPr>
                <w:webHidden/>
              </w:rPr>
              <w:instrText xml:space="preserve"> PAGEREF _Toc21078770 \h </w:instrText>
            </w:r>
            <w:r w:rsidR="0069488B">
              <w:rPr>
                <w:webHidden/>
              </w:rPr>
            </w:r>
            <w:r w:rsidR="0069488B">
              <w:rPr>
                <w:webHidden/>
              </w:rPr>
              <w:fldChar w:fldCharType="separate"/>
            </w:r>
            <w:r w:rsidR="0069488B">
              <w:rPr>
                <w:webHidden/>
              </w:rPr>
              <w:t>80</w:t>
            </w:r>
            <w:r w:rsidR="0069488B">
              <w:rPr>
                <w:webHidden/>
              </w:rPr>
              <w:fldChar w:fldCharType="end"/>
            </w:r>
          </w:hyperlink>
        </w:p>
        <w:p w14:paraId="498E3C22" w14:textId="57FC078D" w:rsidR="0069488B" w:rsidRDefault="00BF36F8">
          <w:pPr>
            <w:pStyle w:val="TJ2"/>
            <w:tabs>
              <w:tab w:val="left" w:pos="1320"/>
            </w:tabs>
            <w:rPr>
              <w:rFonts w:asciiTheme="minorHAnsi" w:eastAsiaTheme="minorEastAsia" w:hAnsiTheme="minorHAnsi"/>
              <w:sz w:val="24"/>
              <w:szCs w:val="24"/>
              <w:lang w:eastAsia="en-GB"/>
            </w:rPr>
          </w:pPr>
          <w:hyperlink w:anchor="_Toc21078771" w:history="1">
            <w:r w:rsidR="0069488B" w:rsidRPr="007048E4">
              <w:rPr>
                <w:rStyle w:val="Hiperhivatkozs"/>
              </w:rPr>
              <w:t>12.1.1.</w:t>
            </w:r>
            <w:r w:rsidR="0069488B">
              <w:rPr>
                <w:rFonts w:asciiTheme="minorHAnsi" w:eastAsiaTheme="minorEastAsia" w:hAnsiTheme="minorHAnsi"/>
                <w:sz w:val="24"/>
                <w:szCs w:val="24"/>
                <w:lang w:eastAsia="en-GB"/>
              </w:rPr>
              <w:tab/>
            </w:r>
            <w:r w:rsidR="0069488B" w:rsidRPr="007048E4">
              <w:rPr>
                <w:rStyle w:val="Hiperhivatkozs"/>
              </w:rPr>
              <w:t>Szabványok és ajánlások</w:t>
            </w:r>
            <w:r w:rsidR="0069488B">
              <w:rPr>
                <w:webHidden/>
              </w:rPr>
              <w:tab/>
            </w:r>
            <w:r w:rsidR="0069488B">
              <w:rPr>
                <w:webHidden/>
              </w:rPr>
              <w:fldChar w:fldCharType="begin"/>
            </w:r>
            <w:r w:rsidR="0069488B">
              <w:rPr>
                <w:webHidden/>
              </w:rPr>
              <w:instrText xml:space="preserve"> PAGEREF _Toc21078771 \h </w:instrText>
            </w:r>
            <w:r w:rsidR="0069488B">
              <w:rPr>
                <w:webHidden/>
              </w:rPr>
            </w:r>
            <w:r w:rsidR="0069488B">
              <w:rPr>
                <w:webHidden/>
              </w:rPr>
              <w:fldChar w:fldCharType="separate"/>
            </w:r>
            <w:r w:rsidR="0069488B">
              <w:rPr>
                <w:webHidden/>
              </w:rPr>
              <w:t>80</w:t>
            </w:r>
            <w:r w:rsidR="0069488B">
              <w:rPr>
                <w:webHidden/>
              </w:rPr>
              <w:fldChar w:fldCharType="end"/>
            </w:r>
          </w:hyperlink>
        </w:p>
        <w:p w14:paraId="70A5D052" w14:textId="30FE19E3" w:rsidR="0069488B" w:rsidRDefault="00BF36F8">
          <w:pPr>
            <w:pStyle w:val="TJ2"/>
            <w:tabs>
              <w:tab w:val="left" w:pos="1320"/>
            </w:tabs>
            <w:rPr>
              <w:rFonts w:asciiTheme="minorHAnsi" w:eastAsiaTheme="minorEastAsia" w:hAnsiTheme="minorHAnsi"/>
              <w:sz w:val="24"/>
              <w:szCs w:val="24"/>
              <w:lang w:eastAsia="en-GB"/>
            </w:rPr>
          </w:pPr>
          <w:hyperlink w:anchor="_Toc21078772" w:history="1">
            <w:r w:rsidR="0069488B" w:rsidRPr="007048E4">
              <w:rPr>
                <w:rStyle w:val="Hiperhivatkozs"/>
              </w:rPr>
              <w:t>12.1.2.</w:t>
            </w:r>
            <w:r w:rsidR="0069488B">
              <w:rPr>
                <w:rFonts w:asciiTheme="minorHAnsi" w:eastAsiaTheme="minorEastAsia" w:hAnsiTheme="minorHAnsi"/>
                <w:sz w:val="24"/>
                <w:szCs w:val="24"/>
                <w:lang w:eastAsia="en-GB"/>
              </w:rPr>
              <w:tab/>
            </w:r>
            <w:r w:rsidR="0069488B" w:rsidRPr="007048E4">
              <w:rPr>
                <w:rStyle w:val="Hiperhivatkozs"/>
              </w:rPr>
              <w:t>Példa szálláshely tanúsítvány kérelem létrehozására Windows környezetben</w:t>
            </w:r>
            <w:r w:rsidR="0069488B">
              <w:rPr>
                <w:webHidden/>
              </w:rPr>
              <w:tab/>
            </w:r>
            <w:r w:rsidR="0069488B">
              <w:rPr>
                <w:webHidden/>
              </w:rPr>
              <w:fldChar w:fldCharType="begin"/>
            </w:r>
            <w:r w:rsidR="0069488B">
              <w:rPr>
                <w:webHidden/>
              </w:rPr>
              <w:instrText xml:space="preserve"> PAGEREF _Toc21078772 \h </w:instrText>
            </w:r>
            <w:r w:rsidR="0069488B">
              <w:rPr>
                <w:webHidden/>
              </w:rPr>
            </w:r>
            <w:r w:rsidR="0069488B">
              <w:rPr>
                <w:webHidden/>
              </w:rPr>
              <w:fldChar w:fldCharType="separate"/>
            </w:r>
            <w:r w:rsidR="0069488B">
              <w:rPr>
                <w:webHidden/>
              </w:rPr>
              <w:t>80</w:t>
            </w:r>
            <w:r w:rsidR="0069488B">
              <w:rPr>
                <w:webHidden/>
              </w:rPr>
              <w:fldChar w:fldCharType="end"/>
            </w:r>
          </w:hyperlink>
        </w:p>
        <w:p w14:paraId="2435D02E" w14:textId="64ED9AEF" w:rsidR="0069488B" w:rsidRDefault="00BF36F8">
          <w:pPr>
            <w:pStyle w:val="TJ3"/>
            <w:rPr>
              <w:rFonts w:asciiTheme="minorHAnsi" w:eastAsiaTheme="minorEastAsia" w:hAnsiTheme="minorHAnsi"/>
              <w:noProof/>
              <w:sz w:val="24"/>
              <w:szCs w:val="24"/>
              <w:lang w:eastAsia="en-GB"/>
            </w:rPr>
          </w:pPr>
          <w:hyperlink w:anchor="_Toc21078773" w:history="1">
            <w:r w:rsidR="0069488B" w:rsidRPr="007048E4">
              <w:rPr>
                <w:rStyle w:val="Hiperhivatkozs"/>
                <w:noProof/>
                <w14:scene3d>
                  <w14:camera w14:prst="orthographicFront"/>
                  <w14:lightRig w14:rig="threePt" w14:dir="t">
                    <w14:rot w14:lat="0" w14:lon="0" w14:rev="0"/>
                  </w14:lightRig>
                </w14:scene3d>
              </w:rPr>
              <w:t>12.1.2.1.</w:t>
            </w:r>
            <w:r w:rsidR="0069488B">
              <w:rPr>
                <w:rFonts w:asciiTheme="minorHAnsi" w:eastAsiaTheme="minorEastAsia" w:hAnsiTheme="minorHAnsi"/>
                <w:noProof/>
                <w:sz w:val="24"/>
                <w:szCs w:val="24"/>
                <w:lang w:eastAsia="en-GB"/>
              </w:rPr>
              <w:tab/>
            </w:r>
            <w:r w:rsidR="0069488B" w:rsidRPr="007048E4">
              <w:rPr>
                <w:rStyle w:val="Hiperhivatkozs"/>
                <w:noProof/>
              </w:rPr>
              <w:t>Teszt autentikációs tanúsítvány kérelem létrehozása</w:t>
            </w:r>
            <w:r w:rsidR="0069488B">
              <w:rPr>
                <w:noProof/>
                <w:webHidden/>
              </w:rPr>
              <w:tab/>
            </w:r>
            <w:r w:rsidR="0069488B">
              <w:rPr>
                <w:noProof/>
                <w:webHidden/>
              </w:rPr>
              <w:fldChar w:fldCharType="begin"/>
            </w:r>
            <w:r w:rsidR="0069488B">
              <w:rPr>
                <w:noProof/>
                <w:webHidden/>
              </w:rPr>
              <w:instrText xml:space="preserve"> PAGEREF _Toc21078773 \h </w:instrText>
            </w:r>
            <w:r w:rsidR="0069488B">
              <w:rPr>
                <w:noProof/>
                <w:webHidden/>
              </w:rPr>
            </w:r>
            <w:r w:rsidR="0069488B">
              <w:rPr>
                <w:noProof/>
                <w:webHidden/>
              </w:rPr>
              <w:fldChar w:fldCharType="separate"/>
            </w:r>
            <w:r w:rsidR="0069488B">
              <w:rPr>
                <w:noProof/>
                <w:webHidden/>
              </w:rPr>
              <w:t>80</w:t>
            </w:r>
            <w:r w:rsidR="0069488B">
              <w:rPr>
                <w:noProof/>
                <w:webHidden/>
              </w:rPr>
              <w:fldChar w:fldCharType="end"/>
            </w:r>
          </w:hyperlink>
        </w:p>
        <w:p w14:paraId="3F8027E3" w14:textId="49962378" w:rsidR="0069488B" w:rsidRDefault="00BF36F8">
          <w:pPr>
            <w:pStyle w:val="TJ3"/>
            <w:rPr>
              <w:rFonts w:asciiTheme="minorHAnsi" w:eastAsiaTheme="minorEastAsia" w:hAnsiTheme="minorHAnsi"/>
              <w:noProof/>
              <w:sz w:val="24"/>
              <w:szCs w:val="24"/>
              <w:lang w:eastAsia="en-GB"/>
            </w:rPr>
          </w:pPr>
          <w:hyperlink w:anchor="_Toc21078774" w:history="1">
            <w:r w:rsidR="0069488B" w:rsidRPr="007048E4">
              <w:rPr>
                <w:rStyle w:val="Hiperhivatkozs"/>
                <w:noProof/>
                <w14:scene3d>
                  <w14:camera w14:prst="orthographicFront"/>
                  <w14:lightRig w14:rig="threePt" w14:dir="t">
                    <w14:rot w14:lat="0" w14:lon="0" w14:rev="0"/>
                  </w14:lightRig>
                </w14:scene3d>
              </w:rPr>
              <w:t>12.1.2.2.</w:t>
            </w:r>
            <w:r w:rsidR="0069488B">
              <w:rPr>
                <w:rFonts w:asciiTheme="minorHAnsi" w:eastAsiaTheme="minorEastAsia" w:hAnsiTheme="minorHAnsi"/>
                <w:noProof/>
                <w:sz w:val="24"/>
                <w:szCs w:val="24"/>
                <w:lang w:eastAsia="en-GB"/>
              </w:rPr>
              <w:tab/>
            </w:r>
            <w:r w:rsidR="0069488B" w:rsidRPr="007048E4">
              <w:rPr>
                <w:rStyle w:val="Hiperhivatkozs"/>
                <w:noProof/>
              </w:rPr>
              <w:t>Teszt aláírói tanúsítvány kérelem létrehozása</w:t>
            </w:r>
            <w:r w:rsidR="0069488B">
              <w:rPr>
                <w:noProof/>
                <w:webHidden/>
              </w:rPr>
              <w:tab/>
            </w:r>
            <w:r w:rsidR="0069488B">
              <w:rPr>
                <w:noProof/>
                <w:webHidden/>
              </w:rPr>
              <w:fldChar w:fldCharType="begin"/>
            </w:r>
            <w:r w:rsidR="0069488B">
              <w:rPr>
                <w:noProof/>
                <w:webHidden/>
              </w:rPr>
              <w:instrText xml:space="preserve"> PAGEREF _Toc21078774 \h </w:instrText>
            </w:r>
            <w:r w:rsidR="0069488B">
              <w:rPr>
                <w:noProof/>
                <w:webHidden/>
              </w:rPr>
            </w:r>
            <w:r w:rsidR="0069488B">
              <w:rPr>
                <w:noProof/>
                <w:webHidden/>
              </w:rPr>
              <w:fldChar w:fldCharType="separate"/>
            </w:r>
            <w:r w:rsidR="0069488B">
              <w:rPr>
                <w:noProof/>
                <w:webHidden/>
              </w:rPr>
              <w:t>81</w:t>
            </w:r>
            <w:r w:rsidR="0069488B">
              <w:rPr>
                <w:noProof/>
                <w:webHidden/>
              </w:rPr>
              <w:fldChar w:fldCharType="end"/>
            </w:r>
          </w:hyperlink>
        </w:p>
        <w:p w14:paraId="32870BA1" w14:textId="2AE50881" w:rsidR="0069488B" w:rsidRDefault="00BF36F8">
          <w:pPr>
            <w:pStyle w:val="TJ2"/>
            <w:tabs>
              <w:tab w:val="left" w:pos="1320"/>
            </w:tabs>
            <w:rPr>
              <w:rFonts w:asciiTheme="minorHAnsi" w:eastAsiaTheme="minorEastAsia" w:hAnsiTheme="minorHAnsi"/>
              <w:sz w:val="24"/>
              <w:szCs w:val="24"/>
              <w:lang w:eastAsia="en-GB"/>
            </w:rPr>
          </w:pPr>
          <w:hyperlink w:anchor="_Toc21078775" w:history="1">
            <w:r w:rsidR="0069488B" w:rsidRPr="007048E4">
              <w:rPr>
                <w:rStyle w:val="Hiperhivatkozs"/>
              </w:rPr>
              <w:t>12.1.3.</w:t>
            </w:r>
            <w:r w:rsidR="0069488B">
              <w:rPr>
                <w:rFonts w:asciiTheme="minorHAnsi" w:eastAsiaTheme="minorEastAsia" w:hAnsiTheme="minorHAnsi"/>
                <w:sz w:val="24"/>
                <w:szCs w:val="24"/>
                <w:lang w:eastAsia="en-GB"/>
              </w:rPr>
              <w:tab/>
            </w:r>
            <w:r w:rsidR="0069488B" w:rsidRPr="007048E4">
              <w:rPr>
                <w:rStyle w:val="Hiperhivatkozs"/>
              </w:rPr>
              <w:t>Példa szálláshely tanúsítvány kérelem létrehozás Linux környezetben</w:t>
            </w:r>
            <w:r w:rsidR="0069488B">
              <w:rPr>
                <w:webHidden/>
              </w:rPr>
              <w:tab/>
            </w:r>
            <w:r w:rsidR="0069488B">
              <w:rPr>
                <w:webHidden/>
              </w:rPr>
              <w:fldChar w:fldCharType="begin"/>
            </w:r>
            <w:r w:rsidR="0069488B">
              <w:rPr>
                <w:webHidden/>
              </w:rPr>
              <w:instrText xml:space="preserve"> PAGEREF _Toc21078775 \h </w:instrText>
            </w:r>
            <w:r w:rsidR="0069488B">
              <w:rPr>
                <w:webHidden/>
              </w:rPr>
            </w:r>
            <w:r w:rsidR="0069488B">
              <w:rPr>
                <w:webHidden/>
              </w:rPr>
              <w:fldChar w:fldCharType="separate"/>
            </w:r>
            <w:r w:rsidR="0069488B">
              <w:rPr>
                <w:webHidden/>
              </w:rPr>
              <w:t>82</w:t>
            </w:r>
            <w:r w:rsidR="0069488B">
              <w:rPr>
                <w:webHidden/>
              </w:rPr>
              <w:fldChar w:fldCharType="end"/>
            </w:r>
          </w:hyperlink>
        </w:p>
        <w:p w14:paraId="01D5E301" w14:textId="377D6F88" w:rsidR="0069488B" w:rsidRDefault="00BF36F8">
          <w:pPr>
            <w:pStyle w:val="TJ3"/>
            <w:rPr>
              <w:rFonts w:asciiTheme="minorHAnsi" w:eastAsiaTheme="minorEastAsia" w:hAnsiTheme="minorHAnsi"/>
              <w:noProof/>
              <w:sz w:val="24"/>
              <w:szCs w:val="24"/>
              <w:lang w:eastAsia="en-GB"/>
            </w:rPr>
          </w:pPr>
          <w:hyperlink w:anchor="_Toc21078776" w:history="1">
            <w:r w:rsidR="0069488B" w:rsidRPr="007048E4">
              <w:rPr>
                <w:rStyle w:val="Hiperhivatkozs"/>
                <w:noProof/>
                <w14:scene3d>
                  <w14:camera w14:prst="orthographicFront"/>
                  <w14:lightRig w14:rig="threePt" w14:dir="t">
                    <w14:rot w14:lat="0" w14:lon="0" w14:rev="0"/>
                  </w14:lightRig>
                </w14:scene3d>
              </w:rPr>
              <w:t>12.1.3.1.</w:t>
            </w:r>
            <w:r w:rsidR="0069488B">
              <w:rPr>
                <w:rFonts w:asciiTheme="minorHAnsi" w:eastAsiaTheme="minorEastAsia" w:hAnsiTheme="minorHAnsi"/>
                <w:noProof/>
                <w:sz w:val="24"/>
                <w:szCs w:val="24"/>
                <w:lang w:eastAsia="en-GB"/>
              </w:rPr>
              <w:tab/>
            </w:r>
            <w:r w:rsidR="0069488B" w:rsidRPr="007048E4">
              <w:rPr>
                <w:rStyle w:val="Hiperhivatkozs"/>
                <w:noProof/>
              </w:rPr>
              <w:t>Teszt autentikációs tanúsítvány kérelem létrehozása</w:t>
            </w:r>
            <w:r w:rsidR="0069488B">
              <w:rPr>
                <w:noProof/>
                <w:webHidden/>
              </w:rPr>
              <w:tab/>
            </w:r>
            <w:r w:rsidR="0069488B">
              <w:rPr>
                <w:noProof/>
                <w:webHidden/>
              </w:rPr>
              <w:fldChar w:fldCharType="begin"/>
            </w:r>
            <w:r w:rsidR="0069488B">
              <w:rPr>
                <w:noProof/>
                <w:webHidden/>
              </w:rPr>
              <w:instrText xml:space="preserve"> PAGEREF _Toc21078776 \h </w:instrText>
            </w:r>
            <w:r w:rsidR="0069488B">
              <w:rPr>
                <w:noProof/>
                <w:webHidden/>
              </w:rPr>
            </w:r>
            <w:r w:rsidR="0069488B">
              <w:rPr>
                <w:noProof/>
                <w:webHidden/>
              </w:rPr>
              <w:fldChar w:fldCharType="separate"/>
            </w:r>
            <w:r w:rsidR="0069488B">
              <w:rPr>
                <w:noProof/>
                <w:webHidden/>
              </w:rPr>
              <w:t>82</w:t>
            </w:r>
            <w:r w:rsidR="0069488B">
              <w:rPr>
                <w:noProof/>
                <w:webHidden/>
              </w:rPr>
              <w:fldChar w:fldCharType="end"/>
            </w:r>
          </w:hyperlink>
        </w:p>
        <w:p w14:paraId="057243BB" w14:textId="1D625B35" w:rsidR="0069488B" w:rsidRDefault="00BF36F8">
          <w:pPr>
            <w:pStyle w:val="TJ3"/>
            <w:rPr>
              <w:rFonts w:asciiTheme="minorHAnsi" w:eastAsiaTheme="minorEastAsia" w:hAnsiTheme="minorHAnsi"/>
              <w:noProof/>
              <w:sz w:val="24"/>
              <w:szCs w:val="24"/>
              <w:lang w:eastAsia="en-GB"/>
            </w:rPr>
          </w:pPr>
          <w:hyperlink w:anchor="_Toc21078777" w:history="1">
            <w:r w:rsidR="0069488B" w:rsidRPr="007048E4">
              <w:rPr>
                <w:rStyle w:val="Hiperhivatkozs"/>
                <w:noProof/>
                <w14:scene3d>
                  <w14:camera w14:prst="orthographicFront"/>
                  <w14:lightRig w14:rig="threePt" w14:dir="t">
                    <w14:rot w14:lat="0" w14:lon="0" w14:rev="0"/>
                  </w14:lightRig>
                </w14:scene3d>
              </w:rPr>
              <w:t>12.1.3.2.</w:t>
            </w:r>
            <w:r w:rsidR="0069488B">
              <w:rPr>
                <w:rFonts w:asciiTheme="minorHAnsi" w:eastAsiaTheme="minorEastAsia" w:hAnsiTheme="minorHAnsi"/>
                <w:noProof/>
                <w:sz w:val="24"/>
                <w:szCs w:val="24"/>
                <w:lang w:eastAsia="en-GB"/>
              </w:rPr>
              <w:tab/>
            </w:r>
            <w:r w:rsidR="0069488B" w:rsidRPr="007048E4">
              <w:rPr>
                <w:rStyle w:val="Hiperhivatkozs"/>
                <w:noProof/>
              </w:rPr>
              <w:t>Teszt aláírói tanúsítvány kérelem létrehozása</w:t>
            </w:r>
            <w:r w:rsidR="0069488B">
              <w:rPr>
                <w:noProof/>
                <w:webHidden/>
              </w:rPr>
              <w:tab/>
            </w:r>
            <w:r w:rsidR="0069488B">
              <w:rPr>
                <w:noProof/>
                <w:webHidden/>
              </w:rPr>
              <w:fldChar w:fldCharType="begin"/>
            </w:r>
            <w:r w:rsidR="0069488B">
              <w:rPr>
                <w:noProof/>
                <w:webHidden/>
              </w:rPr>
              <w:instrText xml:space="preserve"> PAGEREF _Toc21078777 \h </w:instrText>
            </w:r>
            <w:r w:rsidR="0069488B">
              <w:rPr>
                <w:noProof/>
                <w:webHidden/>
              </w:rPr>
            </w:r>
            <w:r w:rsidR="0069488B">
              <w:rPr>
                <w:noProof/>
                <w:webHidden/>
              </w:rPr>
              <w:fldChar w:fldCharType="separate"/>
            </w:r>
            <w:r w:rsidR="0069488B">
              <w:rPr>
                <w:noProof/>
                <w:webHidden/>
              </w:rPr>
              <w:t>83</w:t>
            </w:r>
            <w:r w:rsidR="0069488B">
              <w:rPr>
                <w:noProof/>
                <w:webHidden/>
              </w:rPr>
              <w:fldChar w:fldCharType="end"/>
            </w:r>
          </w:hyperlink>
        </w:p>
        <w:p w14:paraId="0B9D106A" w14:textId="54ED0FC4" w:rsidR="0069488B" w:rsidRDefault="00BF36F8">
          <w:pPr>
            <w:pStyle w:val="TJ2"/>
            <w:tabs>
              <w:tab w:val="left" w:pos="1100"/>
            </w:tabs>
            <w:rPr>
              <w:rFonts w:asciiTheme="minorHAnsi" w:eastAsiaTheme="minorEastAsia" w:hAnsiTheme="minorHAnsi"/>
              <w:sz w:val="24"/>
              <w:szCs w:val="24"/>
              <w:lang w:eastAsia="en-GB"/>
            </w:rPr>
          </w:pPr>
          <w:hyperlink w:anchor="_Toc21078778" w:history="1">
            <w:r w:rsidR="0069488B" w:rsidRPr="007048E4">
              <w:rPr>
                <w:rStyle w:val="Hiperhivatkozs"/>
              </w:rPr>
              <w:t>12.2.</w:t>
            </w:r>
            <w:r w:rsidR="0069488B">
              <w:rPr>
                <w:rFonts w:asciiTheme="minorHAnsi" w:eastAsiaTheme="minorEastAsia" w:hAnsiTheme="minorHAnsi"/>
                <w:sz w:val="24"/>
                <w:szCs w:val="24"/>
                <w:lang w:eastAsia="en-GB"/>
              </w:rPr>
              <w:tab/>
            </w:r>
            <w:r w:rsidR="0069488B" w:rsidRPr="007048E4">
              <w:rPr>
                <w:rStyle w:val="Hiperhivatkozs"/>
              </w:rPr>
              <w:t>Ütemezési végpont példái</w:t>
            </w:r>
            <w:r w:rsidR="0069488B">
              <w:rPr>
                <w:webHidden/>
              </w:rPr>
              <w:tab/>
            </w:r>
            <w:r w:rsidR="0069488B">
              <w:rPr>
                <w:webHidden/>
              </w:rPr>
              <w:fldChar w:fldCharType="begin"/>
            </w:r>
            <w:r w:rsidR="0069488B">
              <w:rPr>
                <w:webHidden/>
              </w:rPr>
              <w:instrText xml:space="preserve"> PAGEREF _Toc21078778 \h </w:instrText>
            </w:r>
            <w:r w:rsidR="0069488B">
              <w:rPr>
                <w:webHidden/>
              </w:rPr>
            </w:r>
            <w:r w:rsidR="0069488B">
              <w:rPr>
                <w:webHidden/>
              </w:rPr>
              <w:fldChar w:fldCharType="separate"/>
            </w:r>
            <w:r w:rsidR="0069488B">
              <w:rPr>
                <w:webHidden/>
              </w:rPr>
              <w:t>84</w:t>
            </w:r>
            <w:r w:rsidR="0069488B">
              <w:rPr>
                <w:webHidden/>
              </w:rPr>
              <w:fldChar w:fldCharType="end"/>
            </w:r>
          </w:hyperlink>
        </w:p>
        <w:p w14:paraId="238B74D0" w14:textId="737CE764" w:rsidR="0069488B" w:rsidRDefault="00BF36F8">
          <w:pPr>
            <w:pStyle w:val="TJ2"/>
            <w:tabs>
              <w:tab w:val="left" w:pos="1100"/>
            </w:tabs>
            <w:rPr>
              <w:rFonts w:asciiTheme="minorHAnsi" w:eastAsiaTheme="minorEastAsia" w:hAnsiTheme="minorHAnsi"/>
              <w:sz w:val="24"/>
              <w:szCs w:val="24"/>
              <w:lang w:eastAsia="en-GB"/>
            </w:rPr>
          </w:pPr>
          <w:hyperlink w:anchor="_Toc21078779" w:history="1">
            <w:r w:rsidR="0069488B" w:rsidRPr="007048E4">
              <w:rPr>
                <w:rStyle w:val="Hiperhivatkozs"/>
              </w:rPr>
              <w:t>12.3.</w:t>
            </w:r>
            <w:r w:rsidR="0069488B">
              <w:rPr>
                <w:rFonts w:asciiTheme="minorHAnsi" w:eastAsiaTheme="minorEastAsia" w:hAnsiTheme="minorHAnsi"/>
                <w:sz w:val="24"/>
                <w:szCs w:val="24"/>
                <w:lang w:eastAsia="en-GB"/>
              </w:rPr>
              <w:tab/>
            </w:r>
            <w:r w:rsidR="0069488B" w:rsidRPr="007048E4">
              <w:rPr>
                <w:rStyle w:val="Hiperhivatkozs"/>
              </w:rPr>
              <w:t>Napi zárás</w:t>
            </w:r>
            <w:r w:rsidR="0069488B">
              <w:rPr>
                <w:webHidden/>
              </w:rPr>
              <w:tab/>
            </w:r>
            <w:r w:rsidR="0069488B">
              <w:rPr>
                <w:webHidden/>
              </w:rPr>
              <w:fldChar w:fldCharType="begin"/>
            </w:r>
            <w:r w:rsidR="0069488B">
              <w:rPr>
                <w:webHidden/>
              </w:rPr>
              <w:instrText xml:space="preserve"> PAGEREF _Toc21078779 \h </w:instrText>
            </w:r>
            <w:r w:rsidR="0069488B">
              <w:rPr>
                <w:webHidden/>
              </w:rPr>
            </w:r>
            <w:r w:rsidR="0069488B">
              <w:rPr>
                <w:webHidden/>
              </w:rPr>
              <w:fldChar w:fldCharType="separate"/>
            </w:r>
            <w:r w:rsidR="0069488B">
              <w:rPr>
                <w:webHidden/>
              </w:rPr>
              <w:t>86</w:t>
            </w:r>
            <w:r w:rsidR="0069488B">
              <w:rPr>
                <w:webHidden/>
              </w:rPr>
              <w:fldChar w:fldCharType="end"/>
            </w:r>
          </w:hyperlink>
        </w:p>
        <w:p w14:paraId="380D10A1" w14:textId="61B39B75" w:rsidR="0069488B" w:rsidRDefault="00BF36F8">
          <w:pPr>
            <w:pStyle w:val="TJ3"/>
            <w:rPr>
              <w:rFonts w:asciiTheme="minorHAnsi" w:eastAsiaTheme="minorEastAsia" w:hAnsiTheme="minorHAnsi"/>
              <w:noProof/>
              <w:sz w:val="24"/>
              <w:szCs w:val="24"/>
              <w:lang w:eastAsia="en-GB"/>
            </w:rPr>
          </w:pPr>
          <w:hyperlink w:anchor="_Toc21078780" w:history="1">
            <w:r w:rsidR="0069488B" w:rsidRPr="007048E4">
              <w:rPr>
                <w:rStyle w:val="Hiperhivatkozs"/>
                <w:b/>
                <w:noProof/>
              </w:rPr>
              <w:t>12.3.1.</w:t>
            </w:r>
            <w:r w:rsidR="0069488B">
              <w:rPr>
                <w:rFonts w:asciiTheme="minorHAnsi" w:eastAsiaTheme="minorEastAsia" w:hAnsiTheme="minorHAnsi"/>
                <w:noProof/>
                <w:sz w:val="24"/>
                <w:szCs w:val="24"/>
                <w:lang w:eastAsia="en-GB"/>
              </w:rPr>
              <w:tab/>
            </w:r>
            <w:r w:rsidR="0069488B" w:rsidRPr="007048E4">
              <w:rPr>
                <w:rStyle w:val="Hiperhivatkozs"/>
                <w:b/>
                <w:noProof/>
              </w:rPr>
              <w:t>Példa kérés</w:t>
            </w:r>
            <w:r w:rsidR="0069488B">
              <w:rPr>
                <w:noProof/>
                <w:webHidden/>
              </w:rPr>
              <w:tab/>
            </w:r>
            <w:r w:rsidR="0069488B">
              <w:rPr>
                <w:noProof/>
                <w:webHidden/>
              </w:rPr>
              <w:fldChar w:fldCharType="begin"/>
            </w:r>
            <w:r w:rsidR="0069488B">
              <w:rPr>
                <w:noProof/>
                <w:webHidden/>
              </w:rPr>
              <w:instrText xml:space="preserve"> PAGEREF _Toc21078780 \h </w:instrText>
            </w:r>
            <w:r w:rsidR="0069488B">
              <w:rPr>
                <w:noProof/>
                <w:webHidden/>
              </w:rPr>
            </w:r>
            <w:r w:rsidR="0069488B">
              <w:rPr>
                <w:noProof/>
                <w:webHidden/>
              </w:rPr>
              <w:fldChar w:fldCharType="separate"/>
            </w:r>
            <w:r w:rsidR="0069488B">
              <w:rPr>
                <w:noProof/>
                <w:webHidden/>
              </w:rPr>
              <w:t>87</w:t>
            </w:r>
            <w:r w:rsidR="0069488B">
              <w:rPr>
                <w:noProof/>
                <w:webHidden/>
              </w:rPr>
              <w:fldChar w:fldCharType="end"/>
            </w:r>
          </w:hyperlink>
        </w:p>
        <w:p w14:paraId="6843C4DB" w14:textId="6C127C89" w:rsidR="0069488B" w:rsidRDefault="00BF36F8">
          <w:pPr>
            <w:pStyle w:val="TJ3"/>
            <w:rPr>
              <w:rFonts w:asciiTheme="minorHAnsi" w:eastAsiaTheme="minorEastAsia" w:hAnsiTheme="minorHAnsi"/>
              <w:noProof/>
              <w:sz w:val="24"/>
              <w:szCs w:val="24"/>
              <w:lang w:eastAsia="en-GB"/>
            </w:rPr>
          </w:pPr>
          <w:hyperlink w:anchor="_Toc21078781" w:history="1">
            <w:r w:rsidR="0069488B" w:rsidRPr="007048E4">
              <w:rPr>
                <w:rStyle w:val="Hiperhivatkozs"/>
                <w:b/>
                <w:noProof/>
              </w:rPr>
              <w:t>12.3.2.</w:t>
            </w:r>
            <w:r w:rsidR="0069488B">
              <w:rPr>
                <w:rFonts w:asciiTheme="minorHAnsi" w:eastAsiaTheme="minorEastAsia" w:hAnsiTheme="minorHAnsi"/>
                <w:noProof/>
                <w:sz w:val="24"/>
                <w:szCs w:val="24"/>
                <w:lang w:eastAsia="en-GB"/>
              </w:rPr>
              <w:tab/>
            </w:r>
            <w:r w:rsidR="0069488B" w:rsidRPr="007048E4">
              <w:rPr>
                <w:rStyle w:val="Hiperhivatkozs"/>
                <w:b/>
                <w:noProof/>
              </w:rPr>
              <w:t>Példa válasz</w:t>
            </w:r>
            <w:r w:rsidR="0069488B">
              <w:rPr>
                <w:noProof/>
                <w:webHidden/>
              </w:rPr>
              <w:tab/>
            </w:r>
            <w:r w:rsidR="0069488B">
              <w:rPr>
                <w:noProof/>
                <w:webHidden/>
              </w:rPr>
              <w:fldChar w:fldCharType="begin"/>
            </w:r>
            <w:r w:rsidR="0069488B">
              <w:rPr>
                <w:noProof/>
                <w:webHidden/>
              </w:rPr>
              <w:instrText xml:space="preserve"> PAGEREF _Toc21078781 \h </w:instrText>
            </w:r>
            <w:r w:rsidR="0069488B">
              <w:rPr>
                <w:noProof/>
                <w:webHidden/>
              </w:rPr>
            </w:r>
            <w:r w:rsidR="0069488B">
              <w:rPr>
                <w:noProof/>
                <w:webHidden/>
              </w:rPr>
              <w:fldChar w:fldCharType="separate"/>
            </w:r>
            <w:r w:rsidR="0069488B">
              <w:rPr>
                <w:noProof/>
                <w:webHidden/>
              </w:rPr>
              <w:t>92</w:t>
            </w:r>
            <w:r w:rsidR="0069488B">
              <w:rPr>
                <w:noProof/>
                <w:webHidden/>
              </w:rPr>
              <w:fldChar w:fldCharType="end"/>
            </w:r>
          </w:hyperlink>
        </w:p>
        <w:p w14:paraId="0AE3F3A2" w14:textId="19E5F1B0" w:rsidR="0069488B" w:rsidRDefault="00BF36F8">
          <w:pPr>
            <w:pStyle w:val="TJ2"/>
            <w:tabs>
              <w:tab w:val="left" w:pos="1100"/>
            </w:tabs>
            <w:rPr>
              <w:rFonts w:asciiTheme="minorHAnsi" w:eastAsiaTheme="minorEastAsia" w:hAnsiTheme="minorHAnsi"/>
              <w:sz w:val="24"/>
              <w:szCs w:val="24"/>
              <w:lang w:eastAsia="en-GB"/>
            </w:rPr>
          </w:pPr>
          <w:hyperlink w:anchor="_Toc21078782" w:history="1">
            <w:r w:rsidR="0069488B" w:rsidRPr="007048E4">
              <w:rPr>
                <w:rStyle w:val="Hiperhivatkozs"/>
              </w:rPr>
              <w:t>12.4.</w:t>
            </w:r>
            <w:r w:rsidR="0069488B">
              <w:rPr>
                <w:rFonts w:asciiTheme="minorHAnsi" w:eastAsiaTheme="minorEastAsia" w:hAnsiTheme="minorHAnsi"/>
                <w:sz w:val="24"/>
                <w:szCs w:val="24"/>
                <w:lang w:eastAsia="en-GB"/>
              </w:rPr>
              <w:tab/>
            </w:r>
            <w:r w:rsidR="0069488B" w:rsidRPr="007048E4">
              <w:rPr>
                <w:rStyle w:val="Hiperhivatkozs"/>
              </w:rPr>
              <w:t>Napi zárás tesztüzenet</w:t>
            </w:r>
            <w:r w:rsidR="0069488B">
              <w:rPr>
                <w:webHidden/>
              </w:rPr>
              <w:tab/>
            </w:r>
            <w:r w:rsidR="0069488B">
              <w:rPr>
                <w:webHidden/>
              </w:rPr>
              <w:fldChar w:fldCharType="begin"/>
            </w:r>
            <w:r w:rsidR="0069488B">
              <w:rPr>
                <w:webHidden/>
              </w:rPr>
              <w:instrText xml:space="preserve"> PAGEREF _Toc21078782 \h </w:instrText>
            </w:r>
            <w:r w:rsidR="0069488B">
              <w:rPr>
                <w:webHidden/>
              </w:rPr>
            </w:r>
            <w:r w:rsidR="0069488B">
              <w:rPr>
                <w:webHidden/>
              </w:rPr>
              <w:fldChar w:fldCharType="separate"/>
            </w:r>
            <w:r w:rsidR="0069488B">
              <w:rPr>
                <w:webHidden/>
              </w:rPr>
              <w:t>92</w:t>
            </w:r>
            <w:r w:rsidR="0069488B">
              <w:rPr>
                <w:webHidden/>
              </w:rPr>
              <w:fldChar w:fldCharType="end"/>
            </w:r>
          </w:hyperlink>
        </w:p>
        <w:p w14:paraId="66063ACE" w14:textId="20A38DC3" w:rsidR="0069488B" w:rsidRDefault="00BF36F8">
          <w:pPr>
            <w:pStyle w:val="TJ3"/>
            <w:rPr>
              <w:rFonts w:asciiTheme="minorHAnsi" w:eastAsiaTheme="minorEastAsia" w:hAnsiTheme="minorHAnsi"/>
              <w:noProof/>
              <w:sz w:val="24"/>
              <w:szCs w:val="24"/>
              <w:lang w:eastAsia="en-GB"/>
            </w:rPr>
          </w:pPr>
          <w:hyperlink w:anchor="_Toc21078783" w:history="1">
            <w:r w:rsidR="0069488B" w:rsidRPr="007048E4">
              <w:rPr>
                <w:rStyle w:val="Hiperhivatkozs"/>
                <w:b/>
                <w:noProof/>
              </w:rPr>
              <w:t>12.4.1.</w:t>
            </w:r>
            <w:r w:rsidR="0069488B">
              <w:rPr>
                <w:rFonts w:asciiTheme="minorHAnsi" w:eastAsiaTheme="minorEastAsia" w:hAnsiTheme="minorHAnsi"/>
                <w:noProof/>
                <w:sz w:val="24"/>
                <w:szCs w:val="24"/>
                <w:lang w:eastAsia="en-GB"/>
              </w:rPr>
              <w:tab/>
            </w:r>
            <w:r w:rsidR="0069488B" w:rsidRPr="007048E4">
              <w:rPr>
                <w:rStyle w:val="Hiperhivatkozs"/>
                <w:b/>
                <w:noProof/>
              </w:rPr>
              <w:t>Példa teszt adat kérés</w:t>
            </w:r>
            <w:r w:rsidR="0069488B">
              <w:rPr>
                <w:noProof/>
                <w:webHidden/>
              </w:rPr>
              <w:tab/>
            </w:r>
            <w:r w:rsidR="0069488B">
              <w:rPr>
                <w:noProof/>
                <w:webHidden/>
              </w:rPr>
              <w:fldChar w:fldCharType="begin"/>
            </w:r>
            <w:r w:rsidR="0069488B">
              <w:rPr>
                <w:noProof/>
                <w:webHidden/>
              </w:rPr>
              <w:instrText xml:space="preserve"> PAGEREF _Toc21078783 \h </w:instrText>
            </w:r>
            <w:r w:rsidR="0069488B">
              <w:rPr>
                <w:noProof/>
                <w:webHidden/>
              </w:rPr>
            </w:r>
            <w:r w:rsidR="0069488B">
              <w:rPr>
                <w:noProof/>
                <w:webHidden/>
              </w:rPr>
              <w:fldChar w:fldCharType="separate"/>
            </w:r>
            <w:r w:rsidR="0069488B">
              <w:rPr>
                <w:noProof/>
                <w:webHidden/>
              </w:rPr>
              <w:t>92</w:t>
            </w:r>
            <w:r w:rsidR="0069488B">
              <w:rPr>
                <w:noProof/>
                <w:webHidden/>
              </w:rPr>
              <w:fldChar w:fldCharType="end"/>
            </w:r>
          </w:hyperlink>
        </w:p>
        <w:p w14:paraId="180AF071" w14:textId="0E6B6689" w:rsidR="0069488B" w:rsidRDefault="00BF36F8">
          <w:pPr>
            <w:pStyle w:val="TJ3"/>
            <w:rPr>
              <w:rFonts w:asciiTheme="minorHAnsi" w:eastAsiaTheme="minorEastAsia" w:hAnsiTheme="minorHAnsi"/>
              <w:noProof/>
              <w:sz w:val="24"/>
              <w:szCs w:val="24"/>
              <w:lang w:eastAsia="en-GB"/>
            </w:rPr>
          </w:pPr>
          <w:hyperlink w:anchor="_Toc21078784" w:history="1">
            <w:r w:rsidR="0069488B" w:rsidRPr="007048E4">
              <w:rPr>
                <w:rStyle w:val="Hiperhivatkozs"/>
                <w:b/>
                <w:noProof/>
              </w:rPr>
              <w:t>12.4.2.</w:t>
            </w:r>
            <w:r w:rsidR="0069488B">
              <w:rPr>
                <w:rFonts w:asciiTheme="minorHAnsi" w:eastAsiaTheme="minorEastAsia" w:hAnsiTheme="minorHAnsi"/>
                <w:noProof/>
                <w:sz w:val="24"/>
                <w:szCs w:val="24"/>
                <w:lang w:eastAsia="en-GB"/>
              </w:rPr>
              <w:tab/>
            </w:r>
            <w:r w:rsidR="0069488B" w:rsidRPr="007048E4">
              <w:rPr>
                <w:rStyle w:val="Hiperhivatkozs"/>
                <w:b/>
                <w:noProof/>
              </w:rPr>
              <w:t>Példa válasz teszt adat kérésre</w:t>
            </w:r>
            <w:r w:rsidR="0069488B">
              <w:rPr>
                <w:noProof/>
                <w:webHidden/>
              </w:rPr>
              <w:tab/>
            </w:r>
            <w:r w:rsidR="0069488B">
              <w:rPr>
                <w:noProof/>
                <w:webHidden/>
              </w:rPr>
              <w:fldChar w:fldCharType="begin"/>
            </w:r>
            <w:r w:rsidR="0069488B">
              <w:rPr>
                <w:noProof/>
                <w:webHidden/>
              </w:rPr>
              <w:instrText xml:space="preserve"> PAGEREF _Toc21078784 \h </w:instrText>
            </w:r>
            <w:r w:rsidR="0069488B">
              <w:rPr>
                <w:noProof/>
                <w:webHidden/>
              </w:rPr>
            </w:r>
            <w:r w:rsidR="0069488B">
              <w:rPr>
                <w:noProof/>
                <w:webHidden/>
              </w:rPr>
              <w:fldChar w:fldCharType="separate"/>
            </w:r>
            <w:r w:rsidR="0069488B">
              <w:rPr>
                <w:noProof/>
                <w:webHidden/>
              </w:rPr>
              <w:t>92</w:t>
            </w:r>
            <w:r w:rsidR="0069488B">
              <w:rPr>
                <w:noProof/>
                <w:webHidden/>
              </w:rPr>
              <w:fldChar w:fldCharType="end"/>
            </w:r>
          </w:hyperlink>
        </w:p>
        <w:p w14:paraId="76B6DF56" w14:textId="1D52378F" w:rsidR="0069488B" w:rsidRDefault="00BF36F8">
          <w:pPr>
            <w:pStyle w:val="TJ3"/>
            <w:rPr>
              <w:rFonts w:asciiTheme="minorHAnsi" w:eastAsiaTheme="minorEastAsia" w:hAnsiTheme="minorHAnsi"/>
              <w:noProof/>
              <w:sz w:val="24"/>
              <w:szCs w:val="24"/>
              <w:lang w:eastAsia="en-GB"/>
            </w:rPr>
          </w:pPr>
          <w:hyperlink w:anchor="_Toc21078785" w:history="1">
            <w:r w:rsidR="0069488B" w:rsidRPr="007048E4">
              <w:rPr>
                <w:rStyle w:val="Hiperhivatkozs"/>
                <w:noProof/>
              </w:rPr>
              <w:t>12.4.3.</w:t>
            </w:r>
            <w:r w:rsidR="0069488B">
              <w:rPr>
                <w:rFonts w:asciiTheme="minorHAnsi" w:eastAsiaTheme="minorEastAsia" w:hAnsiTheme="minorHAnsi"/>
                <w:noProof/>
                <w:sz w:val="24"/>
                <w:szCs w:val="24"/>
                <w:lang w:eastAsia="en-GB"/>
              </w:rPr>
              <w:tab/>
            </w:r>
            <w:r w:rsidR="0069488B" w:rsidRPr="007048E4">
              <w:rPr>
                <w:rStyle w:val="Hiperhivatkozs"/>
                <w:noProof/>
              </w:rPr>
              <w:t>Példa teszt üzenet küldésre</w:t>
            </w:r>
            <w:r w:rsidR="0069488B">
              <w:rPr>
                <w:noProof/>
                <w:webHidden/>
              </w:rPr>
              <w:tab/>
            </w:r>
            <w:r w:rsidR="0069488B">
              <w:rPr>
                <w:noProof/>
                <w:webHidden/>
              </w:rPr>
              <w:fldChar w:fldCharType="begin"/>
            </w:r>
            <w:r w:rsidR="0069488B">
              <w:rPr>
                <w:noProof/>
                <w:webHidden/>
              </w:rPr>
              <w:instrText xml:space="preserve"> PAGEREF _Toc21078785 \h </w:instrText>
            </w:r>
            <w:r w:rsidR="0069488B">
              <w:rPr>
                <w:noProof/>
                <w:webHidden/>
              </w:rPr>
            </w:r>
            <w:r w:rsidR="0069488B">
              <w:rPr>
                <w:noProof/>
                <w:webHidden/>
              </w:rPr>
              <w:fldChar w:fldCharType="separate"/>
            </w:r>
            <w:r w:rsidR="0069488B">
              <w:rPr>
                <w:noProof/>
                <w:webHidden/>
              </w:rPr>
              <w:t>94</w:t>
            </w:r>
            <w:r w:rsidR="0069488B">
              <w:rPr>
                <w:noProof/>
                <w:webHidden/>
              </w:rPr>
              <w:fldChar w:fldCharType="end"/>
            </w:r>
          </w:hyperlink>
        </w:p>
        <w:p w14:paraId="60A2E099" w14:textId="770C97F7" w:rsidR="0069488B" w:rsidRDefault="00BF36F8">
          <w:pPr>
            <w:pStyle w:val="TJ3"/>
            <w:rPr>
              <w:rFonts w:asciiTheme="minorHAnsi" w:eastAsiaTheme="minorEastAsia" w:hAnsiTheme="minorHAnsi"/>
              <w:noProof/>
              <w:sz w:val="24"/>
              <w:szCs w:val="24"/>
              <w:lang w:eastAsia="en-GB"/>
            </w:rPr>
          </w:pPr>
          <w:hyperlink w:anchor="_Toc21078786" w:history="1">
            <w:r w:rsidR="0069488B" w:rsidRPr="007048E4">
              <w:rPr>
                <w:rStyle w:val="Hiperhivatkozs"/>
                <w:b/>
                <w:noProof/>
              </w:rPr>
              <w:t>12.4.4.</w:t>
            </w:r>
            <w:r w:rsidR="0069488B">
              <w:rPr>
                <w:rFonts w:asciiTheme="minorHAnsi" w:eastAsiaTheme="minorEastAsia" w:hAnsiTheme="minorHAnsi"/>
                <w:noProof/>
                <w:sz w:val="24"/>
                <w:szCs w:val="24"/>
                <w:lang w:eastAsia="en-GB"/>
              </w:rPr>
              <w:tab/>
            </w:r>
            <w:r w:rsidR="0069488B" w:rsidRPr="007048E4">
              <w:rPr>
                <w:rStyle w:val="Hiperhivatkozs"/>
                <w:b/>
                <w:noProof/>
              </w:rPr>
              <w:t>Példa válasz teszt üzenet küldésre</w:t>
            </w:r>
            <w:r w:rsidR="0069488B">
              <w:rPr>
                <w:noProof/>
                <w:webHidden/>
              </w:rPr>
              <w:tab/>
            </w:r>
            <w:r w:rsidR="0069488B">
              <w:rPr>
                <w:noProof/>
                <w:webHidden/>
              </w:rPr>
              <w:fldChar w:fldCharType="begin"/>
            </w:r>
            <w:r w:rsidR="0069488B">
              <w:rPr>
                <w:noProof/>
                <w:webHidden/>
              </w:rPr>
              <w:instrText xml:space="preserve"> PAGEREF _Toc21078786 \h </w:instrText>
            </w:r>
            <w:r w:rsidR="0069488B">
              <w:rPr>
                <w:noProof/>
                <w:webHidden/>
              </w:rPr>
            </w:r>
            <w:r w:rsidR="0069488B">
              <w:rPr>
                <w:noProof/>
                <w:webHidden/>
              </w:rPr>
              <w:fldChar w:fldCharType="separate"/>
            </w:r>
            <w:r w:rsidR="0069488B">
              <w:rPr>
                <w:noProof/>
                <w:webHidden/>
              </w:rPr>
              <w:t>97</w:t>
            </w:r>
            <w:r w:rsidR="0069488B">
              <w:rPr>
                <w:noProof/>
                <w:webHidden/>
              </w:rPr>
              <w:fldChar w:fldCharType="end"/>
            </w:r>
          </w:hyperlink>
        </w:p>
        <w:p w14:paraId="638F3F3F" w14:textId="792261D7" w:rsidR="0069488B" w:rsidRDefault="00BF36F8">
          <w:pPr>
            <w:pStyle w:val="TJ2"/>
            <w:tabs>
              <w:tab w:val="left" w:pos="1100"/>
            </w:tabs>
            <w:rPr>
              <w:rFonts w:asciiTheme="minorHAnsi" w:eastAsiaTheme="minorEastAsia" w:hAnsiTheme="minorHAnsi"/>
              <w:sz w:val="24"/>
              <w:szCs w:val="24"/>
              <w:lang w:eastAsia="en-GB"/>
            </w:rPr>
          </w:pPr>
          <w:hyperlink w:anchor="_Toc21078787" w:history="1">
            <w:r w:rsidR="0069488B" w:rsidRPr="007048E4">
              <w:rPr>
                <w:rStyle w:val="Hiperhivatkozs"/>
              </w:rPr>
              <w:t>12.5.</w:t>
            </w:r>
            <w:r w:rsidR="0069488B">
              <w:rPr>
                <w:rFonts w:asciiTheme="minorHAnsi" w:eastAsiaTheme="minorEastAsia" w:hAnsiTheme="minorHAnsi"/>
                <w:sz w:val="24"/>
                <w:szCs w:val="24"/>
                <w:lang w:eastAsia="en-GB"/>
              </w:rPr>
              <w:tab/>
            </w:r>
            <w:r w:rsidR="0069488B" w:rsidRPr="007048E4">
              <w:rPr>
                <w:rStyle w:val="Hiperhivatkozs"/>
              </w:rPr>
              <w:t>Eseményvezérelt kommunikáció</w:t>
            </w:r>
            <w:r w:rsidR="0069488B">
              <w:rPr>
                <w:webHidden/>
              </w:rPr>
              <w:tab/>
            </w:r>
            <w:r w:rsidR="0069488B">
              <w:rPr>
                <w:webHidden/>
              </w:rPr>
              <w:fldChar w:fldCharType="begin"/>
            </w:r>
            <w:r w:rsidR="0069488B">
              <w:rPr>
                <w:webHidden/>
              </w:rPr>
              <w:instrText xml:space="preserve"> PAGEREF _Toc21078787 \h </w:instrText>
            </w:r>
            <w:r w:rsidR="0069488B">
              <w:rPr>
                <w:webHidden/>
              </w:rPr>
            </w:r>
            <w:r w:rsidR="0069488B">
              <w:rPr>
                <w:webHidden/>
              </w:rPr>
              <w:fldChar w:fldCharType="separate"/>
            </w:r>
            <w:r w:rsidR="0069488B">
              <w:rPr>
                <w:webHidden/>
              </w:rPr>
              <w:t>97</w:t>
            </w:r>
            <w:r w:rsidR="0069488B">
              <w:rPr>
                <w:webHidden/>
              </w:rPr>
              <w:fldChar w:fldCharType="end"/>
            </w:r>
          </w:hyperlink>
        </w:p>
        <w:p w14:paraId="097A42C9" w14:textId="77A6F123" w:rsidR="0069488B" w:rsidRDefault="00BF36F8">
          <w:pPr>
            <w:pStyle w:val="TJ3"/>
            <w:rPr>
              <w:rFonts w:asciiTheme="minorHAnsi" w:eastAsiaTheme="minorEastAsia" w:hAnsiTheme="minorHAnsi"/>
              <w:noProof/>
              <w:sz w:val="24"/>
              <w:szCs w:val="24"/>
              <w:lang w:eastAsia="en-GB"/>
            </w:rPr>
          </w:pPr>
          <w:hyperlink w:anchor="_Toc21078788" w:history="1">
            <w:r w:rsidR="0069488B" w:rsidRPr="007048E4">
              <w:rPr>
                <w:rStyle w:val="Hiperhivatkozs"/>
                <w:b/>
                <w:noProof/>
              </w:rPr>
              <w:t>12.5.1.</w:t>
            </w:r>
            <w:r w:rsidR="0069488B">
              <w:rPr>
                <w:rFonts w:asciiTheme="minorHAnsi" w:eastAsiaTheme="minorEastAsia" w:hAnsiTheme="minorHAnsi"/>
                <w:noProof/>
                <w:sz w:val="24"/>
                <w:szCs w:val="24"/>
                <w:lang w:eastAsia="en-GB"/>
              </w:rPr>
              <w:tab/>
            </w:r>
            <w:r w:rsidR="0069488B" w:rsidRPr="007048E4">
              <w:rPr>
                <w:rStyle w:val="Hiperhivatkozs"/>
                <w:b/>
                <w:noProof/>
              </w:rPr>
              <w:t>Példa kérés</w:t>
            </w:r>
            <w:r w:rsidR="0069488B">
              <w:rPr>
                <w:noProof/>
                <w:webHidden/>
              </w:rPr>
              <w:tab/>
            </w:r>
            <w:r w:rsidR="0069488B">
              <w:rPr>
                <w:noProof/>
                <w:webHidden/>
              </w:rPr>
              <w:fldChar w:fldCharType="begin"/>
            </w:r>
            <w:r w:rsidR="0069488B">
              <w:rPr>
                <w:noProof/>
                <w:webHidden/>
              </w:rPr>
              <w:instrText xml:space="preserve"> PAGEREF _Toc21078788 \h </w:instrText>
            </w:r>
            <w:r w:rsidR="0069488B">
              <w:rPr>
                <w:noProof/>
                <w:webHidden/>
              </w:rPr>
            </w:r>
            <w:r w:rsidR="0069488B">
              <w:rPr>
                <w:noProof/>
                <w:webHidden/>
              </w:rPr>
              <w:fldChar w:fldCharType="separate"/>
            </w:r>
            <w:r w:rsidR="0069488B">
              <w:rPr>
                <w:noProof/>
                <w:webHidden/>
              </w:rPr>
              <w:t>97</w:t>
            </w:r>
            <w:r w:rsidR="0069488B">
              <w:rPr>
                <w:noProof/>
                <w:webHidden/>
              </w:rPr>
              <w:fldChar w:fldCharType="end"/>
            </w:r>
          </w:hyperlink>
        </w:p>
        <w:p w14:paraId="3260C5E7" w14:textId="282EF34A" w:rsidR="0069488B" w:rsidRDefault="00BF36F8">
          <w:pPr>
            <w:pStyle w:val="TJ3"/>
            <w:rPr>
              <w:rFonts w:asciiTheme="minorHAnsi" w:eastAsiaTheme="minorEastAsia" w:hAnsiTheme="minorHAnsi"/>
              <w:noProof/>
              <w:sz w:val="24"/>
              <w:szCs w:val="24"/>
              <w:lang w:eastAsia="en-GB"/>
            </w:rPr>
          </w:pPr>
          <w:hyperlink w:anchor="_Toc21078789" w:history="1">
            <w:r w:rsidR="0069488B" w:rsidRPr="007048E4">
              <w:rPr>
                <w:rStyle w:val="Hiperhivatkozs"/>
                <w:b/>
                <w:noProof/>
              </w:rPr>
              <w:t>12.5.2.</w:t>
            </w:r>
            <w:r w:rsidR="0069488B">
              <w:rPr>
                <w:rFonts w:asciiTheme="minorHAnsi" w:eastAsiaTheme="minorEastAsia" w:hAnsiTheme="minorHAnsi"/>
                <w:noProof/>
                <w:sz w:val="24"/>
                <w:szCs w:val="24"/>
                <w:lang w:eastAsia="en-GB"/>
              </w:rPr>
              <w:tab/>
            </w:r>
            <w:r w:rsidR="0069488B" w:rsidRPr="007048E4">
              <w:rPr>
                <w:rStyle w:val="Hiperhivatkozs"/>
                <w:b/>
                <w:noProof/>
              </w:rPr>
              <w:t>Példa válasz</w:t>
            </w:r>
            <w:r w:rsidR="0069488B">
              <w:rPr>
                <w:noProof/>
                <w:webHidden/>
              </w:rPr>
              <w:tab/>
            </w:r>
            <w:r w:rsidR="0069488B">
              <w:rPr>
                <w:noProof/>
                <w:webHidden/>
              </w:rPr>
              <w:fldChar w:fldCharType="begin"/>
            </w:r>
            <w:r w:rsidR="0069488B">
              <w:rPr>
                <w:noProof/>
                <w:webHidden/>
              </w:rPr>
              <w:instrText xml:space="preserve"> PAGEREF _Toc21078789 \h </w:instrText>
            </w:r>
            <w:r w:rsidR="0069488B">
              <w:rPr>
                <w:noProof/>
                <w:webHidden/>
              </w:rPr>
            </w:r>
            <w:r w:rsidR="0069488B">
              <w:rPr>
                <w:noProof/>
                <w:webHidden/>
              </w:rPr>
              <w:fldChar w:fldCharType="separate"/>
            </w:r>
            <w:r w:rsidR="0069488B">
              <w:rPr>
                <w:noProof/>
                <w:webHidden/>
              </w:rPr>
              <w:t>100</w:t>
            </w:r>
            <w:r w:rsidR="0069488B">
              <w:rPr>
                <w:noProof/>
                <w:webHidden/>
              </w:rPr>
              <w:fldChar w:fldCharType="end"/>
            </w:r>
          </w:hyperlink>
        </w:p>
        <w:p w14:paraId="45950130" w14:textId="15A6F274" w:rsidR="0069488B" w:rsidRDefault="00BF36F8">
          <w:pPr>
            <w:pStyle w:val="TJ2"/>
            <w:tabs>
              <w:tab w:val="left" w:pos="1100"/>
            </w:tabs>
            <w:rPr>
              <w:rFonts w:asciiTheme="minorHAnsi" w:eastAsiaTheme="minorEastAsia" w:hAnsiTheme="minorHAnsi"/>
              <w:sz w:val="24"/>
              <w:szCs w:val="24"/>
              <w:lang w:eastAsia="en-GB"/>
            </w:rPr>
          </w:pPr>
          <w:hyperlink w:anchor="_Toc21078790" w:history="1">
            <w:r w:rsidR="0069488B" w:rsidRPr="007048E4">
              <w:rPr>
                <w:rStyle w:val="Hiperhivatkozs"/>
              </w:rPr>
              <w:t>12.6.</w:t>
            </w:r>
            <w:r w:rsidR="0069488B">
              <w:rPr>
                <w:rFonts w:asciiTheme="minorHAnsi" w:eastAsiaTheme="minorEastAsia" w:hAnsiTheme="minorHAnsi"/>
                <w:sz w:val="24"/>
                <w:szCs w:val="24"/>
                <w:lang w:eastAsia="en-GB"/>
              </w:rPr>
              <w:tab/>
            </w:r>
            <w:r w:rsidR="0069488B" w:rsidRPr="007048E4">
              <w:rPr>
                <w:rStyle w:val="Hiperhivatkozs"/>
              </w:rPr>
              <w:t>Foglalási adatküldés</w:t>
            </w:r>
            <w:r w:rsidR="0069488B">
              <w:rPr>
                <w:webHidden/>
              </w:rPr>
              <w:tab/>
            </w:r>
            <w:r w:rsidR="0069488B">
              <w:rPr>
                <w:webHidden/>
              </w:rPr>
              <w:fldChar w:fldCharType="begin"/>
            </w:r>
            <w:r w:rsidR="0069488B">
              <w:rPr>
                <w:webHidden/>
              </w:rPr>
              <w:instrText xml:space="preserve"> PAGEREF _Toc21078790 \h </w:instrText>
            </w:r>
            <w:r w:rsidR="0069488B">
              <w:rPr>
                <w:webHidden/>
              </w:rPr>
            </w:r>
            <w:r w:rsidR="0069488B">
              <w:rPr>
                <w:webHidden/>
              </w:rPr>
              <w:fldChar w:fldCharType="separate"/>
            </w:r>
            <w:r w:rsidR="0069488B">
              <w:rPr>
                <w:webHidden/>
              </w:rPr>
              <w:t>100</w:t>
            </w:r>
            <w:r w:rsidR="0069488B">
              <w:rPr>
                <w:webHidden/>
              </w:rPr>
              <w:fldChar w:fldCharType="end"/>
            </w:r>
          </w:hyperlink>
        </w:p>
        <w:p w14:paraId="005B7937" w14:textId="7C71A0E4" w:rsidR="0069488B" w:rsidRDefault="00BF36F8">
          <w:pPr>
            <w:pStyle w:val="TJ3"/>
            <w:rPr>
              <w:rFonts w:asciiTheme="minorHAnsi" w:eastAsiaTheme="minorEastAsia" w:hAnsiTheme="minorHAnsi"/>
              <w:noProof/>
              <w:sz w:val="24"/>
              <w:szCs w:val="24"/>
              <w:lang w:eastAsia="en-GB"/>
            </w:rPr>
          </w:pPr>
          <w:hyperlink w:anchor="_Toc21078791" w:history="1">
            <w:r w:rsidR="0069488B" w:rsidRPr="007048E4">
              <w:rPr>
                <w:rStyle w:val="Hiperhivatkozs"/>
                <w:b/>
                <w:noProof/>
              </w:rPr>
              <w:t>12.6.1.</w:t>
            </w:r>
            <w:r w:rsidR="0069488B">
              <w:rPr>
                <w:rFonts w:asciiTheme="minorHAnsi" w:eastAsiaTheme="minorEastAsia" w:hAnsiTheme="minorHAnsi"/>
                <w:noProof/>
                <w:sz w:val="24"/>
                <w:szCs w:val="24"/>
                <w:lang w:eastAsia="en-GB"/>
              </w:rPr>
              <w:tab/>
            </w:r>
            <w:r w:rsidR="0069488B" w:rsidRPr="007048E4">
              <w:rPr>
                <w:rStyle w:val="Hiperhivatkozs"/>
                <w:b/>
                <w:noProof/>
              </w:rPr>
              <w:t>Példa kérés</w:t>
            </w:r>
            <w:r w:rsidR="0069488B">
              <w:rPr>
                <w:noProof/>
                <w:webHidden/>
              </w:rPr>
              <w:tab/>
            </w:r>
            <w:r w:rsidR="0069488B">
              <w:rPr>
                <w:noProof/>
                <w:webHidden/>
              </w:rPr>
              <w:fldChar w:fldCharType="begin"/>
            </w:r>
            <w:r w:rsidR="0069488B">
              <w:rPr>
                <w:noProof/>
                <w:webHidden/>
              </w:rPr>
              <w:instrText xml:space="preserve"> PAGEREF _Toc21078791 \h </w:instrText>
            </w:r>
            <w:r w:rsidR="0069488B">
              <w:rPr>
                <w:noProof/>
                <w:webHidden/>
              </w:rPr>
            </w:r>
            <w:r w:rsidR="0069488B">
              <w:rPr>
                <w:noProof/>
                <w:webHidden/>
              </w:rPr>
              <w:fldChar w:fldCharType="separate"/>
            </w:r>
            <w:r w:rsidR="0069488B">
              <w:rPr>
                <w:noProof/>
                <w:webHidden/>
              </w:rPr>
              <w:t>100</w:t>
            </w:r>
            <w:r w:rsidR="0069488B">
              <w:rPr>
                <w:noProof/>
                <w:webHidden/>
              </w:rPr>
              <w:fldChar w:fldCharType="end"/>
            </w:r>
          </w:hyperlink>
        </w:p>
        <w:p w14:paraId="5045E03D" w14:textId="5540E2D8" w:rsidR="0069488B" w:rsidRDefault="00BF36F8">
          <w:pPr>
            <w:pStyle w:val="TJ3"/>
            <w:rPr>
              <w:rFonts w:asciiTheme="minorHAnsi" w:eastAsiaTheme="minorEastAsia" w:hAnsiTheme="minorHAnsi"/>
              <w:noProof/>
              <w:sz w:val="24"/>
              <w:szCs w:val="24"/>
              <w:lang w:eastAsia="en-GB"/>
            </w:rPr>
          </w:pPr>
          <w:hyperlink w:anchor="_Toc21078792" w:history="1">
            <w:r w:rsidR="0069488B" w:rsidRPr="007048E4">
              <w:rPr>
                <w:rStyle w:val="Hiperhivatkozs"/>
                <w:b/>
                <w:noProof/>
              </w:rPr>
              <w:t>12.6.2.</w:t>
            </w:r>
            <w:r w:rsidR="0069488B">
              <w:rPr>
                <w:rFonts w:asciiTheme="minorHAnsi" w:eastAsiaTheme="minorEastAsia" w:hAnsiTheme="minorHAnsi"/>
                <w:noProof/>
                <w:sz w:val="24"/>
                <w:szCs w:val="24"/>
                <w:lang w:eastAsia="en-GB"/>
              </w:rPr>
              <w:tab/>
            </w:r>
            <w:r w:rsidR="0069488B" w:rsidRPr="007048E4">
              <w:rPr>
                <w:rStyle w:val="Hiperhivatkozs"/>
                <w:b/>
                <w:noProof/>
              </w:rPr>
              <w:t>Példa sikeres válasz</w:t>
            </w:r>
            <w:r w:rsidR="0069488B">
              <w:rPr>
                <w:noProof/>
                <w:webHidden/>
              </w:rPr>
              <w:tab/>
            </w:r>
            <w:r w:rsidR="0069488B">
              <w:rPr>
                <w:noProof/>
                <w:webHidden/>
              </w:rPr>
              <w:fldChar w:fldCharType="begin"/>
            </w:r>
            <w:r w:rsidR="0069488B">
              <w:rPr>
                <w:noProof/>
                <w:webHidden/>
              </w:rPr>
              <w:instrText xml:space="preserve"> PAGEREF _Toc21078792 \h </w:instrText>
            </w:r>
            <w:r w:rsidR="0069488B">
              <w:rPr>
                <w:noProof/>
                <w:webHidden/>
              </w:rPr>
            </w:r>
            <w:r w:rsidR="0069488B">
              <w:rPr>
                <w:noProof/>
                <w:webHidden/>
              </w:rPr>
              <w:fldChar w:fldCharType="separate"/>
            </w:r>
            <w:r w:rsidR="0069488B">
              <w:rPr>
                <w:noProof/>
                <w:webHidden/>
              </w:rPr>
              <w:t>102</w:t>
            </w:r>
            <w:r w:rsidR="0069488B">
              <w:rPr>
                <w:noProof/>
                <w:webHidden/>
              </w:rPr>
              <w:fldChar w:fldCharType="end"/>
            </w:r>
          </w:hyperlink>
        </w:p>
        <w:p w14:paraId="23B852EA" w14:textId="2E51A927" w:rsidR="0069488B" w:rsidRDefault="00BF36F8">
          <w:pPr>
            <w:pStyle w:val="TJ2"/>
            <w:tabs>
              <w:tab w:val="left" w:pos="1100"/>
            </w:tabs>
            <w:rPr>
              <w:rFonts w:asciiTheme="minorHAnsi" w:eastAsiaTheme="minorEastAsia" w:hAnsiTheme="minorHAnsi"/>
              <w:sz w:val="24"/>
              <w:szCs w:val="24"/>
              <w:lang w:eastAsia="en-GB"/>
            </w:rPr>
          </w:pPr>
          <w:hyperlink w:anchor="_Toc21078793" w:history="1">
            <w:r w:rsidR="0069488B" w:rsidRPr="007048E4">
              <w:rPr>
                <w:rStyle w:val="Hiperhivatkozs"/>
              </w:rPr>
              <w:t>12.7.</w:t>
            </w:r>
            <w:r w:rsidR="0069488B">
              <w:rPr>
                <w:rFonts w:asciiTheme="minorHAnsi" w:eastAsiaTheme="minorEastAsia" w:hAnsiTheme="minorHAnsi"/>
                <w:sz w:val="24"/>
                <w:szCs w:val="24"/>
                <w:lang w:eastAsia="en-GB"/>
              </w:rPr>
              <w:tab/>
            </w:r>
            <w:r w:rsidR="0069488B" w:rsidRPr="007048E4">
              <w:rPr>
                <w:rStyle w:val="Hiperhivatkozs"/>
              </w:rPr>
              <w:t>SOAP Fault példa üzenet</w:t>
            </w:r>
            <w:r w:rsidR="0069488B">
              <w:rPr>
                <w:webHidden/>
              </w:rPr>
              <w:tab/>
            </w:r>
            <w:r w:rsidR="0069488B">
              <w:rPr>
                <w:webHidden/>
              </w:rPr>
              <w:fldChar w:fldCharType="begin"/>
            </w:r>
            <w:r w:rsidR="0069488B">
              <w:rPr>
                <w:webHidden/>
              </w:rPr>
              <w:instrText xml:space="preserve"> PAGEREF _Toc21078793 \h </w:instrText>
            </w:r>
            <w:r w:rsidR="0069488B">
              <w:rPr>
                <w:webHidden/>
              </w:rPr>
            </w:r>
            <w:r w:rsidR="0069488B">
              <w:rPr>
                <w:webHidden/>
              </w:rPr>
              <w:fldChar w:fldCharType="separate"/>
            </w:r>
            <w:r w:rsidR="0069488B">
              <w:rPr>
                <w:webHidden/>
              </w:rPr>
              <w:t>102</w:t>
            </w:r>
            <w:r w:rsidR="0069488B">
              <w:rPr>
                <w:webHidden/>
              </w:rPr>
              <w:fldChar w:fldCharType="end"/>
            </w:r>
          </w:hyperlink>
        </w:p>
        <w:p w14:paraId="18BB0D05" w14:textId="4A08AB78" w:rsidR="00144D11" w:rsidRPr="00D66D37" w:rsidRDefault="00144D11" w:rsidP="00D66D37">
          <w:pPr>
            <w:tabs>
              <w:tab w:val="left" w:pos="1100"/>
            </w:tabs>
            <w:spacing w:line="200" w:lineRule="exact"/>
          </w:pPr>
          <w:r w:rsidRPr="00C64909">
            <w:fldChar w:fldCharType="end"/>
          </w:r>
        </w:p>
      </w:sdtContent>
    </w:sdt>
    <w:p w14:paraId="36D4F572" w14:textId="77777777" w:rsidR="00FD7F81" w:rsidRDefault="00FD7F81" w:rsidP="00FD7F81">
      <w:pPr>
        <w:pStyle w:val="Cmsor1"/>
        <w:ind w:left="720"/>
      </w:pPr>
      <w:bookmarkStart w:id="235" w:name="_Integrációk"/>
      <w:bookmarkStart w:id="236" w:name="_Toc520049694"/>
      <w:bookmarkStart w:id="237" w:name="_Toc4522392"/>
      <w:bookmarkStart w:id="238" w:name="_Toc21078692"/>
      <w:bookmarkStart w:id="239" w:name="_Hlk5899989"/>
      <w:bookmarkStart w:id="240" w:name="_Toc519274726"/>
      <w:bookmarkEnd w:id="235"/>
      <w:r>
        <w:lastRenderedPageBreak/>
        <w:t>Fogalomtár</w:t>
      </w:r>
      <w:bookmarkEnd w:id="236"/>
      <w:bookmarkEnd w:id="237"/>
      <w:bookmarkEnd w:id="238"/>
    </w:p>
    <w:p w14:paraId="27CE50D3" w14:textId="3E8815C4" w:rsidR="001A522A" w:rsidRPr="001A522A" w:rsidRDefault="001A522A" w:rsidP="00463466">
      <w:pPr>
        <w:pStyle w:val="Listaszerbekezds"/>
        <w:numPr>
          <w:ilvl w:val="0"/>
          <w:numId w:val="18"/>
        </w:numPr>
        <w:spacing w:before="120" w:after="0" w:line="360" w:lineRule="auto"/>
      </w:pPr>
      <w:r w:rsidRPr="001A522A">
        <w:t xml:space="preserve">CSR: </w:t>
      </w:r>
      <w:proofErr w:type="spellStart"/>
      <w:r w:rsidR="00413A55">
        <w:t>Certificate</w:t>
      </w:r>
      <w:proofErr w:type="spellEnd"/>
      <w:r w:rsidR="00413A55">
        <w:t xml:space="preserve"> </w:t>
      </w:r>
      <w:proofErr w:type="spellStart"/>
      <w:r w:rsidR="00413A55">
        <w:t>Signing</w:t>
      </w:r>
      <w:proofErr w:type="spellEnd"/>
      <w:r w:rsidR="00413A55">
        <w:t xml:space="preserve"> </w:t>
      </w:r>
      <w:proofErr w:type="spellStart"/>
      <w:r w:rsidR="00413A55">
        <w:t>Request</w:t>
      </w:r>
      <w:proofErr w:type="spellEnd"/>
      <w:r w:rsidR="00413A55">
        <w:t xml:space="preserve">, vagyis tanúsítványaláírási kérelem. </w:t>
      </w:r>
      <w:r w:rsidR="00413A55" w:rsidRPr="00413A55">
        <w:t>Az NTAK rendszerben való adatszolgáltatáshoz a szálláshely azonosításának céljából szükséges tanúsítványok használata. Ezekhez a tanúsítványokhoz a PMS rendszer tanúsítványaláírási kérelmeket hoz létre (</w:t>
      </w:r>
      <w:proofErr w:type="spellStart"/>
      <w:r w:rsidR="00413A55" w:rsidRPr="00413A55">
        <w:t>certificate</w:t>
      </w:r>
      <w:proofErr w:type="spellEnd"/>
      <w:r w:rsidR="00413A55" w:rsidRPr="00413A55">
        <w:t xml:space="preserve"> </w:t>
      </w:r>
      <w:proofErr w:type="spellStart"/>
      <w:r w:rsidR="00413A55" w:rsidRPr="00413A55">
        <w:t>signing</w:t>
      </w:r>
      <w:proofErr w:type="spellEnd"/>
      <w:r w:rsidR="00413A55" w:rsidRPr="00413A55">
        <w:t xml:space="preserve"> </w:t>
      </w:r>
      <w:proofErr w:type="spellStart"/>
      <w:r w:rsidR="00413A55" w:rsidRPr="00413A55">
        <w:t>request</w:t>
      </w:r>
      <w:proofErr w:type="spellEnd"/>
      <w:r w:rsidR="00413A55" w:rsidRPr="00413A55">
        <w:t xml:space="preserve"> – CSR)</w:t>
      </w:r>
      <w:r w:rsidR="00413A55">
        <w:t>, melyeket elküldve az NTAK rendszeren keresztül jut hozzá a használandó tanúsítványokhoz.</w:t>
      </w:r>
    </w:p>
    <w:p w14:paraId="61CE79B0" w14:textId="5AA9311F" w:rsidR="00FD7F81" w:rsidRPr="002D1C71" w:rsidRDefault="00FD7F81" w:rsidP="00463466">
      <w:pPr>
        <w:pStyle w:val="Listaszerbekezds"/>
        <w:numPr>
          <w:ilvl w:val="0"/>
          <w:numId w:val="18"/>
        </w:numPr>
        <w:spacing w:before="120" w:after="0" w:line="360" w:lineRule="auto"/>
        <w:rPr>
          <w:rFonts w:asciiTheme="minorEastAsia" w:eastAsiaTheme="minorEastAsia" w:hAnsiTheme="minorEastAsia" w:cstheme="minorEastAsia"/>
        </w:rPr>
      </w:pPr>
      <w:r>
        <w:t>IFA: Idegenforgalmi adó.</w:t>
      </w:r>
    </w:p>
    <w:p w14:paraId="066E9079" w14:textId="77777777" w:rsidR="001A522A" w:rsidRPr="001A522A" w:rsidRDefault="001A522A" w:rsidP="00463466">
      <w:pPr>
        <w:pStyle w:val="Listaszerbekezds"/>
        <w:numPr>
          <w:ilvl w:val="0"/>
          <w:numId w:val="18"/>
        </w:numPr>
        <w:spacing w:after="0" w:line="360" w:lineRule="auto"/>
      </w:pPr>
      <w:r w:rsidRPr="001A522A">
        <w:t xml:space="preserve">NTAK: Az MTÜ által fejlesztetett és üzemeltetett Nemzeti Turisztikai Adatszolgáltató Központ rövidítése. Ez a rendszer gyűjti be az </w:t>
      </w:r>
      <w:proofErr w:type="spellStart"/>
      <w:r w:rsidRPr="001A522A">
        <w:t>anonimizált</w:t>
      </w:r>
      <w:proofErr w:type="spellEnd"/>
      <w:r w:rsidRPr="001A522A">
        <w:t xml:space="preserve">, statisztikai adatokat a szálláshelyektől </w:t>
      </w:r>
      <w:r w:rsidRPr="001A522A">
        <w:rPr>
          <w:rFonts w:hint="eastAsia"/>
        </w:rPr>
        <w:t>é</w:t>
      </w:r>
      <w:r w:rsidRPr="001A522A">
        <w:t>s v</w:t>
      </w:r>
      <w:r w:rsidRPr="001A522A">
        <w:rPr>
          <w:rFonts w:hint="eastAsia"/>
        </w:rPr>
        <w:t>é</w:t>
      </w:r>
      <w:r w:rsidRPr="001A522A">
        <w:t>gez adatszolg</w:t>
      </w:r>
      <w:r w:rsidRPr="001A522A">
        <w:rPr>
          <w:rFonts w:hint="eastAsia"/>
        </w:rPr>
        <w:t>á</w:t>
      </w:r>
      <w:r w:rsidRPr="001A522A">
        <w:t>ltat</w:t>
      </w:r>
      <w:r w:rsidRPr="001A522A">
        <w:rPr>
          <w:rFonts w:hint="eastAsia"/>
        </w:rPr>
        <w:t>á</w:t>
      </w:r>
      <w:r w:rsidRPr="001A522A">
        <w:t xml:space="preserve">st az </w:t>
      </w:r>
      <w:r w:rsidRPr="001A522A">
        <w:rPr>
          <w:rFonts w:hint="eastAsia"/>
        </w:rPr>
        <w:t>é</w:t>
      </w:r>
      <w:r w:rsidRPr="001A522A">
        <w:t>rintettek sz</w:t>
      </w:r>
      <w:r w:rsidRPr="001A522A">
        <w:rPr>
          <w:rFonts w:hint="eastAsia"/>
        </w:rPr>
        <w:t>á</w:t>
      </w:r>
      <w:r w:rsidRPr="001A522A">
        <w:t>m</w:t>
      </w:r>
      <w:r w:rsidRPr="001A522A">
        <w:rPr>
          <w:rFonts w:hint="eastAsia"/>
        </w:rPr>
        <w:t>á</w:t>
      </w:r>
      <w:r w:rsidRPr="001A522A">
        <w:t xml:space="preserve">ra (KSH, NAV, </w:t>
      </w:r>
      <w:r w:rsidRPr="001A522A">
        <w:rPr>
          <w:rFonts w:hint="eastAsia"/>
        </w:rPr>
        <w:t>Ö</w:t>
      </w:r>
      <w:r w:rsidRPr="001A522A">
        <w:t>nkorm</w:t>
      </w:r>
      <w:r w:rsidRPr="001A522A">
        <w:rPr>
          <w:rFonts w:hint="eastAsia"/>
        </w:rPr>
        <w:t>á</w:t>
      </w:r>
      <w:r w:rsidRPr="001A522A">
        <w:t>nyzatok, MT</w:t>
      </w:r>
      <w:r w:rsidRPr="001A522A">
        <w:rPr>
          <w:rFonts w:hint="eastAsia"/>
        </w:rPr>
        <w:t>Ü</w:t>
      </w:r>
      <w:r w:rsidRPr="001A522A">
        <w:t xml:space="preserve"> kutat</w:t>
      </w:r>
      <w:r w:rsidRPr="001A522A">
        <w:rPr>
          <w:rFonts w:hint="eastAsia"/>
        </w:rPr>
        <w:t>ó</w:t>
      </w:r>
      <w:r w:rsidRPr="001A522A">
        <w:t>k).</w:t>
      </w:r>
    </w:p>
    <w:p w14:paraId="688A078D" w14:textId="77777777" w:rsidR="001A522A" w:rsidRPr="001A522A" w:rsidRDefault="001A522A" w:rsidP="00463466">
      <w:pPr>
        <w:pStyle w:val="Listaszerbekezds"/>
        <w:numPr>
          <w:ilvl w:val="0"/>
          <w:numId w:val="18"/>
        </w:numPr>
        <w:spacing w:after="0" w:line="360" w:lineRule="auto"/>
      </w:pPr>
      <w:r w:rsidRPr="001A522A">
        <w:t xml:space="preserve">PMS, PMS szoftver: </w:t>
      </w:r>
      <w:proofErr w:type="spellStart"/>
      <w:r w:rsidRPr="001A522A">
        <w:t>Property</w:t>
      </w:r>
      <w:proofErr w:type="spellEnd"/>
      <w:r w:rsidRPr="001A522A">
        <w:t xml:space="preserve"> Management System, vagyis szálláshelykezelő szoftver r</w:t>
      </w:r>
      <w:r w:rsidRPr="001A522A">
        <w:rPr>
          <w:rFonts w:hint="eastAsia"/>
        </w:rPr>
        <w:t>ö</w:t>
      </w:r>
      <w:r w:rsidRPr="001A522A">
        <w:t>vid</w:t>
      </w:r>
      <w:r w:rsidRPr="001A522A">
        <w:rPr>
          <w:rFonts w:hint="eastAsia"/>
        </w:rPr>
        <w:t>í</w:t>
      </w:r>
      <w:r w:rsidRPr="001A522A">
        <w:t>t</w:t>
      </w:r>
      <w:r w:rsidRPr="001A522A">
        <w:rPr>
          <w:rFonts w:hint="eastAsia"/>
        </w:rPr>
        <w:t>é</w:t>
      </w:r>
      <w:r w:rsidRPr="001A522A">
        <w:t xml:space="preserve">se. </w:t>
      </w:r>
      <w:r w:rsidRPr="001A522A">
        <w:rPr>
          <w:rFonts w:hint="eastAsia"/>
        </w:rPr>
        <w:t>Í</w:t>
      </w:r>
      <w:r w:rsidRPr="001A522A">
        <w:t>gy nevezzük a dokumentációban a szálláshely-szolgáltatók által használt szállodai rendszereket, valamint az MTÜ által biztosított Egyszerűs</w:t>
      </w:r>
      <w:r w:rsidRPr="001A522A">
        <w:rPr>
          <w:rFonts w:hint="eastAsia"/>
        </w:rPr>
        <w:t>í</w:t>
      </w:r>
      <w:r w:rsidRPr="001A522A">
        <w:t>tett Vend</w:t>
      </w:r>
      <w:r w:rsidRPr="001A522A">
        <w:rPr>
          <w:rFonts w:hint="eastAsia"/>
        </w:rPr>
        <w:t>é</w:t>
      </w:r>
      <w:r w:rsidRPr="001A522A">
        <w:t>gnyilv</w:t>
      </w:r>
      <w:r w:rsidRPr="001A522A">
        <w:rPr>
          <w:rFonts w:hint="eastAsia"/>
        </w:rPr>
        <w:t>á</w:t>
      </w:r>
      <w:r w:rsidRPr="001A522A">
        <w:t>ntart</w:t>
      </w:r>
      <w:r w:rsidRPr="001A522A">
        <w:rPr>
          <w:rFonts w:hint="eastAsia"/>
        </w:rPr>
        <w:t>ó</w:t>
      </w:r>
      <w:r w:rsidRPr="001A522A">
        <w:t xml:space="preserve"> Alkalmaz</w:t>
      </w:r>
      <w:r w:rsidRPr="001A522A">
        <w:rPr>
          <w:rFonts w:hint="eastAsia"/>
        </w:rPr>
        <w:t>á</w:t>
      </w:r>
      <w:r w:rsidRPr="001A522A">
        <w:t xml:space="preserve">st ("Az </w:t>
      </w:r>
      <w:r w:rsidRPr="001A522A">
        <w:rPr>
          <w:rFonts w:hint="eastAsia"/>
        </w:rPr>
        <w:t>É</w:t>
      </w:r>
      <w:r w:rsidRPr="001A522A">
        <w:t>n Vend</w:t>
      </w:r>
      <w:r w:rsidRPr="001A522A">
        <w:rPr>
          <w:rFonts w:hint="eastAsia"/>
        </w:rPr>
        <w:t>é</w:t>
      </w:r>
      <w:r w:rsidRPr="001A522A">
        <w:t>gszob</w:t>
      </w:r>
      <w:r w:rsidRPr="001A522A">
        <w:rPr>
          <w:rFonts w:hint="eastAsia"/>
        </w:rPr>
        <w:t>á</w:t>
      </w:r>
      <w:r w:rsidRPr="001A522A">
        <w:t>m" alkalmaz</w:t>
      </w:r>
      <w:r w:rsidRPr="001A522A">
        <w:rPr>
          <w:rFonts w:hint="eastAsia"/>
        </w:rPr>
        <w:t>á</w:t>
      </w:r>
      <w:r w:rsidRPr="001A522A">
        <w:t>st).</w:t>
      </w:r>
    </w:p>
    <w:p w14:paraId="12509DF8" w14:textId="77777777" w:rsidR="001A522A" w:rsidRPr="001A522A" w:rsidRDefault="001A522A" w:rsidP="00463466">
      <w:pPr>
        <w:pStyle w:val="Listaszerbekezds"/>
        <w:numPr>
          <w:ilvl w:val="0"/>
          <w:numId w:val="18"/>
        </w:numPr>
        <w:spacing w:after="0" w:line="360" w:lineRule="auto"/>
      </w:pPr>
      <w:r w:rsidRPr="001A522A">
        <w:t>PMS interfész: Az NTAK rendszer azon modulja, amely a PMS szoftverektől sz</w:t>
      </w:r>
      <w:r w:rsidRPr="001A522A">
        <w:rPr>
          <w:rFonts w:hint="eastAsia"/>
        </w:rPr>
        <w:t>á</w:t>
      </w:r>
      <w:r w:rsidRPr="001A522A">
        <w:t>rmaz</w:t>
      </w:r>
      <w:r w:rsidRPr="001A522A">
        <w:rPr>
          <w:rFonts w:hint="eastAsia"/>
        </w:rPr>
        <w:t>ó</w:t>
      </w:r>
      <w:r w:rsidRPr="001A522A">
        <w:t xml:space="preserve"> adatok fogad</w:t>
      </w:r>
      <w:r w:rsidRPr="001A522A">
        <w:rPr>
          <w:rFonts w:hint="eastAsia"/>
        </w:rPr>
        <w:t>á</w:t>
      </w:r>
      <w:r w:rsidRPr="001A522A">
        <w:t>s</w:t>
      </w:r>
      <w:r w:rsidRPr="001A522A">
        <w:rPr>
          <w:rFonts w:hint="eastAsia"/>
        </w:rPr>
        <w:t>á</w:t>
      </w:r>
      <w:r w:rsidRPr="001A522A">
        <w:t>t v</w:t>
      </w:r>
      <w:r w:rsidRPr="001A522A">
        <w:rPr>
          <w:rFonts w:hint="eastAsia"/>
        </w:rPr>
        <w:t>é</w:t>
      </w:r>
      <w:r w:rsidRPr="001A522A">
        <w:t>gzi. Jelen dokumentum tartalmazza az adatk</w:t>
      </w:r>
      <w:r w:rsidRPr="001A522A">
        <w:rPr>
          <w:rFonts w:hint="eastAsia"/>
        </w:rPr>
        <w:t>ü</w:t>
      </w:r>
      <w:r w:rsidRPr="001A522A">
        <w:t>ld</w:t>
      </w:r>
      <w:r w:rsidRPr="001A522A">
        <w:rPr>
          <w:rFonts w:hint="eastAsia"/>
        </w:rPr>
        <w:t>é</w:t>
      </w:r>
      <w:r w:rsidRPr="001A522A">
        <w:t xml:space="preserve">s formai </w:t>
      </w:r>
      <w:r w:rsidRPr="001A522A">
        <w:rPr>
          <w:rFonts w:hint="eastAsia"/>
        </w:rPr>
        <w:t>é</w:t>
      </w:r>
      <w:r w:rsidRPr="001A522A">
        <w:t>s tartalmi elv</w:t>
      </w:r>
      <w:r w:rsidRPr="001A522A">
        <w:rPr>
          <w:rFonts w:hint="eastAsia"/>
        </w:rPr>
        <w:t>á</w:t>
      </w:r>
      <w:r w:rsidRPr="001A522A">
        <w:t>r</w:t>
      </w:r>
      <w:r w:rsidRPr="001A522A">
        <w:rPr>
          <w:rFonts w:hint="eastAsia"/>
        </w:rPr>
        <w:t>á</w:t>
      </w:r>
      <w:r w:rsidRPr="001A522A">
        <w:t>sait, vagyis a PMS interf</w:t>
      </w:r>
      <w:r w:rsidRPr="001A522A">
        <w:rPr>
          <w:rFonts w:hint="eastAsia"/>
        </w:rPr>
        <w:t>é</w:t>
      </w:r>
      <w:r w:rsidRPr="001A522A">
        <w:t>szhez val</w:t>
      </w:r>
      <w:r w:rsidRPr="001A522A">
        <w:rPr>
          <w:rFonts w:hint="eastAsia"/>
        </w:rPr>
        <w:t>ó</w:t>
      </w:r>
      <w:r w:rsidRPr="001A522A">
        <w:t xml:space="preserve"> csatlakoz</w:t>
      </w:r>
      <w:r w:rsidRPr="001A522A">
        <w:rPr>
          <w:rFonts w:hint="eastAsia"/>
        </w:rPr>
        <w:t>á</w:t>
      </w:r>
      <w:r w:rsidRPr="001A522A">
        <w:t>s felt</w:t>
      </w:r>
      <w:r w:rsidRPr="001A522A">
        <w:rPr>
          <w:rFonts w:hint="eastAsia"/>
        </w:rPr>
        <w:t>é</w:t>
      </w:r>
      <w:r w:rsidRPr="001A522A">
        <w:t>teleit. Az NTAK inf</w:t>
      </w:r>
      <w:r w:rsidRPr="001A522A">
        <w:rPr>
          <w:rFonts w:hint="eastAsia"/>
        </w:rPr>
        <w:t>ó</w:t>
      </w:r>
      <w:r w:rsidRPr="001A522A">
        <w:t>-honlapj</w:t>
      </w:r>
      <w:r w:rsidRPr="001A522A">
        <w:rPr>
          <w:rFonts w:hint="eastAsia"/>
        </w:rPr>
        <w:t>á</w:t>
      </w:r>
      <w:r w:rsidRPr="001A522A">
        <w:t>n (https://info.ntak.hu/bemutatkozas/) hivatkozott törvény alapján minden szálláshelynek kötelező olyan megold</w:t>
      </w:r>
      <w:r w:rsidRPr="001A522A">
        <w:rPr>
          <w:rFonts w:hint="eastAsia"/>
        </w:rPr>
        <w:t>á</w:t>
      </w:r>
      <w:r w:rsidRPr="001A522A">
        <w:t>st haszn</w:t>
      </w:r>
      <w:r w:rsidRPr="001A522A">
        <w:rPr>
          <w:rFonts w:hint="eastAsia"/>
        </w:rPr>
        <w:t>á</w:t>
      </w:r>
      <w:r w:rsidRPr="001A522A">
        <w:t>lni, mely alkalmas a PMS interf</w:t>
      </w:r>
      <w:r w:rsidRPr="001A522A">
        <w:rPr>
          <w:rFonts w:hint="eastAsia"/>
        </w:rPr>
        <w:t>é</w:t>
      </w:r>
      <w:r w:rsidRPr="001A522A">
        <w:t>szhez val</w:t>
      </w:r>
      <w:r w:rsidRPr="001A522A">
        <w:rPr>
          <w:rFonts w:hint="eastAsia"/>
        </w:rPr>
        <w:t>ó</w:t>
      </w:r>
      <w:r w:rsidRPr="001A522A">
        <w:t xml:space="preserve"> csatlakoz</w:t>
      </w:r>
      <w:r w:rsidRPr="001A522A">
        <w:rPr>
          <w:rFonts w:hint="eastAsia"/>
        </w:rPr>
        <w:t>á</w:t>
      </w:r>
      <w:r w:rsidRPr="001A522A">
        <w:t xml:space="preserve">sra </w:t>
      </w:r>
      <w:r w:rsidRPr="001A522A">
        <w:rPr>
          <w:rFonts w:hint="eastAsia"/>
        </w:rPr>
        <w:t>é</w:t>
      </w:r>
      <w:r w:rsidRPr="001A522A">
        <w:t>s adatk</w:t>
      </w:r>
      <w:r w:rsidRPr="001A522A">
        <w:rPr>
          <w:rFonts w:hint="eastAsia"/>
        </w:rPr>
        <w:t>ü</w:t>
      </w:r>
      <w:r w:rsidRPr="001A522A">
        <w:t>ld</w:t>
      </w:r>
      <w:r w:rsidRPr="001A522A">
        <w:rPr>
          <w:rFonts w:hint="eastAsia"/>
        </w:rPr>
        <w:t>é</w:t>
      </w:r>
      <w:r w:rsidRPr="001A522A">
        <w:t>sre ezen kereszt</w:t>
      </w:r>
      <w:r w:rsidRPr="001A522A">
        <w:rPr>
          <w:rFonts w:hint="eastAsia"/>
        </w:rPr>
        <w:t>ü</w:t>
      </w:r>
      <w:r w:rsidRPr="001A522A">
        <w:t>l.</w:t>
      </w:r>
    </w:p>
    <w:p w14:paraId="22DC5419" w14:textId="777082D2" w:rsidR="00FD7F81" w:rsidRPr="002D1C71" w:rsidRDefault="00FD7F81" w:rsidP="00463466">
      <w:pPr>
        <w:pStyle w:val="Listaszerbekezds"/>
        <w:numPr>
          <w:ilvl w:val="0"/>
          <w:numId w:val="18"/>
        </w:numPr>
        <w:spacing w:after="0" w:line="360" w:lineRule="auto"/>
        <w:rPr>
          <w:rFonts w:asciiTheme="minorEastAsia" w:eastAsiaTheme="minorEastAsia" w:hAnsiTheme="minorEastAsia" w:cstheme="minorEastAsia"/>
        </w:rPr>
      </w:pPr>
      <w:r>
        <w:t>Szálláshely: 2005. évi CLXIV. Törvény alapján szálláshely-szolgáltatás folytatása céljából használt entitás. Szálláshelyek alatt az EVA és nem EVA szálláshelyek összességét értjük. Minden szálláshelyhez egyértelműen hozzárendelhető egy szálláshely-szolgáltató.</w:t>
      </w:r>
    </w:p>
    <w:p w14:paraId="799307CA" w14:textId="5C4203FC" w:rsidR="00FD7F81" w:rsidRPr="001A522A" w:rsidRDefault="00FD7F81" w:rsidP="00463466">
      <w:pPr>
        <w:pStyle w:val="Listaszerbekezds"/>
        <w:numPr>
          <w:ilvl w:val="0"/>
          <w:numId w:val="18"/>
        </w:numPr>
        <w:spacing w:after="0" w:line="360" w:lineRule="auto"/>
        <w:rPr>
          <w:rFonts w:asciiTheme="minorEastAsia" w:eastAsiaTheme="minorEastAsia" w:hAnsiTheme="minorEastAsia" w:cstheme="minorEastAsia"/>
        </w:rPr>
      </w:pPr>
      <w:r>
        <w:t xml:space="preserve">Szálláshely-szolgáltató: 2005. évi CLXIV. Törvény alapján szálláshely-szolgáltatást végző entitás, amely a Rendszerhez jogosultságának megfelelően Adatszolgáltató és/vagy adatszolgáltatásban részesülő Felhasználóként kapcsolódik. </w:t>
      </w:r>
    </w:p>
    <w:p w14:paraId="6B9FC9AA" w14:textId="0AFE370F" w:rsidR="001A522A" w:rsidRPr="001A522A" w:rsidRDefault="001A522A" w:rsidP="00463466">
      <w:pPr>
        <w:pStyle w:val="Listaszerbekezds"/>
        <w:numPr>
          <w:ilvl w:val="0"/>
          <w:numId w:val="18"/>
        </w:numPr>
        <w:spacing w:after="0" w:line="360" w:lineRule="auto"/>
      </w:pPr>
      <w:r w:rsidRPr="001A522A">
        <w:t xml:space="preserve">Tanúsítvány: </w:t>
      </w:r>
      <w:r w:rsidR="00962F16">
        <w:rPr>
          <w:rFonts w:cs="Arial"/>
          <w:color w:val="000000"/>
          <w:shd w:val="clear" w:color="auto" w:fill="FFFFF5"/>
        </w:rPr>
        <w:t>A kibocsátó hatóság által </w:t>
      </w:r>
      <w:hyperlink r:id="rId13" w:history="1">
        <w:r w:rsidR="00962F16">
          <w:rPr>
            <w:rStyle w:val="Hiperhivatkozs"/>
            <w:rFonts w:cs="Arial"/>
            <w:color w:val="000000"/>
          </w:rPr>
          <w:t>digitális</w:t>
        </w:r>
      </w:hyperlink>
      <w:r w:rsidR="00962F16">
        <w:rPr>
          <w:rFonts w:cs="Arial"/>
          <w:color w:val="000000"/>
          <w:shd w:val="clear" w:color="auto" w:fill="FFFFF5"/>
        </w:rPr>
        <w:t>an aláírt elektronikus </w:t>
      </w:r>
      <w:hyperlink r:id="rId14" w:history="1">
        <w:r w:rsidR="00962F16">
          <w:rPr>
            <w:rStyle w:val="Hiperhivatkozs"/>
            <w:rFonts w:cs="Arial"/>
            <w:color w:val="000000"/>
          </w:rPr>
          <w:t>dokumentum</w:t>
        </w:r>
      </w:hyperlink>
      <w:r w:rsidR="00962F16">
        <w:rPr>
          <w:rFonts w:cs="Arial"/>
          <w:color w:val="000000"/>
          <w:shd w:val="clear" w:color="auto" w:fill="FFFFF5"/>
        </w:rPr>
        <w:t>, mely megbonthatatlanul tartalmazza a tanúsítvány tulajdonosának azonosítására szolgáló adatokat (pl. neve) és a tulajdonos nyilvános kódkulcsát.</w:t>
      </w:r>
      <w:r w:rsidRPr="001A522A">
        <w:t xml:space="preserve"> </w:t>
      </w:r>
      <w:r w:rsidR="00962F16">
        <w:t>Ezt</w:t>
      </w:r>
      <w:r w:rsidR="00962F16" w:rsidRPr="001A522A">
        <w:t xml:space="preserve"> </w:t>
      </w:r>
      <w:r w:rsidRPr="001A522A">
        <w:t>a PMS-ek és az NTAK közötti üzenetváltások hitelesítése érdekében használ</w:t>
      </w:r>
      <w:r w:rsidR="00962F16">
        <w:t>ja</w:t>
      </w:r>
      <w:r w:rsidRPr="001A522A">
        <w:t xml:space="preserve"> a rendszer, illetve kéri az adatküldő v</w:t>
      </w:r>
      <w:r w:rsidRPr="001A522A">
        <w:rPr>
          <w:rFonts w:hint="eastAsia"/>
        </w:rPr>
        <w:t>é</w:t>
      </w:r>
      <w:r w:rsidRPr="001A522A">
        <w:t>gpontokt</w:t>
      </w:r>
      <w:r w:rsidRPr="001A522A">
        <w:rPr>
          <w:rFonts w:hint="eastAsia"/>
        </w:rPr>
        <w:t>ó</w:t>
      </w:r>
      <w:r w:rsidRPr="001A522A">
        <w:t>l.</w:t>
      </w:r>
    </w:p>
    <w:bookmarkEnd w:id="239"/>
    <w:p w14:paraId="478D57DF" w14:textId="77777777" w:rsidR="00FD7F81" w:rsidRPr="004C6934" w:rsidRDefault="00FD7F81" w:rsidP="00FD7F81">
      <w:pPr>
        <w:spacing w:after="200" w:line="360" w:lineRule="auto"/>
        <w:rPr>
          <w:rFonts w:ascii="Arial,Times New Roman" w:hAnsi="Arial,Times New Roman"/>
        </w:rPr>
      </w:pPr>
    </w:p>
    <w:p w14:paraId="50397C7C" w14:textId="06D07154" w:rsidR="00144D11" w:rsidRPr="00C64909" w:rsidRDefault="5C3BAA28" w:rsidP="00DD4A56">
      <w:pPr>
        <w:pStyle w:val="Cmsor1"/>
        <w:rPr>
          <w:lang w:val="hu-HU"/>
        </w:rPr>
      </w:pPr>
      <w:bookmarkStart w:id="241" w:name="_Toc21078693"/>
      <w:r w:rsidRPr="00C64909">
        <w:rPr>
          <w:lang w:val="hu-HU"/>
        </w:rPr>
        <w:lastRenderedPageBreak/>
        <w:t>Bevezető</w:t>
      </w:r>
      <w:bookmarkEnd w:id="241"/>
    </w:p>
    <w:p w14:paraId="7F3499E5" w14:textId="77777777" w:rsidR="00F52819" w:rsidRPr="00C64909" w:rsidRDefault="5C3BAA28" w:rsidP="5C3BAA28">
      <w:pPr>
        <w:spacing w:after="200" w:line="360" w:lineRule="auto"/>
        <w:rPr>
          <w:rFonts w:eastAsia="Arial" w:cs="Arial"/>
          <w:lang w:eastAsia="hu-HU"/>
        </w:rPr>
      </w:pPr>
      <w:r w:rsidRPr="00C64909">
        <w:rPr>
          <w:rFonts w:eastAsia="Arial" w:cs="Arial"/>
          <w:lang w:eastAsia="hu-HU"/>
        </w:rPr>
        <w:t xml:space="preserve">A Magyar Turisztikai Ügynökség Zrt. </w:t>
      </w:r>
      <w:r w:rsidRPr="00C64909">
        <w:rPr>
          <w:rFonts w:eastAsia="Arial" w:cs="Arial"/>
          <w:i/>
          <w:iCs/>
          <w:lang w:eastAsia="hu-HU"/>
        </w:rPr>
        <w:t>Nemzeti Turisztikai Adatszolgáltató Központ kialakítása</w:t>
      </w:r>
      <w:r w:rsidRPr="00C64909">
        <w:rPr>
          <w:rFonts w:eastAsia="Arial" w:cs="Arial"/>
          <w:lang w:eastAsia="hu-HU"/>
        </w:rPr>
        <w:t xml:space="preserve"> projektje a turizmusfejlesztési döntésekhez szükséges információk biztosításának, illetve a szektor fehérítésének támogatását valósítja meg. </w:t>
      </w:r>
      <w:r w:rsidRPr="00C64909">
        <w:rPr>
          <w:rFonts w:eastAsia="Arial" w:cs="Arial"/>
        </w:rPr>
        <w:t>A támogatandó célok szorosan kapcsolódnak az MTÜ Digitális turizmus és Mérhető turizmus célkitűzéseihez.</w:t>
      </w:r>
    </w:p>
    <w:p w14:paraId="4341A35D" w14:textId="0039D1A4" w:rsidR="00842BD2" w:rsidRPr="00C64909" w:rsidRDefault="5C3BAA28" w:rsidP="5C3BAA28">
      <w:pPr>
        <w:spacing w:after="200" w:line="360" w:lineRule="auto"/>
        <w:rPr>
          <w:rFonts w:eastAsia="Arial" w:cs="Arial"/>
          <w:lang w:eastAsia="hu-HU"/>
        </w:rPr>
      </w:pPr>
      <w:r w:rsidRPr="00C64909">
        <w:rPr>
          <w:rFonts w:eastAsia="Arial" w:cs="Arial"/>
          <w:lang w:eastAsia="hu-HU"/>
        </w:rPr>
        <w:t xml:space="preserve">Ezen célok teljesítése érdekében - jelen projekt keretében – az MTÜ számára egységes informatikai rendszer jön létre, amely képes állandó adatkommunikáció fenntartására a rendszer és a szálláshelyeken alkalmazott szoftverek között. </w:t>
      </w:r>
    </w:p>
    <w:p w14:paraId="48697A10" w14:textId="42DC2A2B" w:rsidR="00144D11" w:rsidRPr="00C64909" w:rsidRDefault="5C3BAA28" w:rsidP="5C3BAA28">
      <w:pPr>
        <w:spacing w:line="360" w:lineRule="auto"/>
        <w:rPr>
          <w:rFonts w:eastAsia="Arial" w:cs="Arial"/>
        </w:rPr>
      </w:pPr>
      <w:r w:rsidRPr="00C64909">
        <w:rPr>
          <w:rFonts w:eastAsia="Arial" w:cs="Arial"/>
        </w:rPr>
        <w:t>Jelen dokumentum az NTAK rendszer a PMS szoftverekkel való integrációjának előfeltételeit, az integráció PMS oldali konfigurációját, annak kommunikációs csatornáit és az adatküldés szabályait részletezi.  A dokumentumnak nem célja, hogy útmutatást nyújtson a PMS rendszerek belső adatstruktúrájának, architektúrájának, moduljainak kialakításához, kizárólag az NTAK rendszerhez történő kapcsolódáshoz szükséges információk szerepelnek itt.</w:t>
      </w:r>
    </w:p>
    <w:p w14:paraId="117C8990" w14:textId="65B541C5" w:rsidR="00144D11" w:rsidRPr="00C64909" w:rsidRDefault="5C3BAA28" w:rsidP="5C3BAA28">
      <w:pPr>
        <w:spacing w:line="360" w:lineRule="auto"/>
        <w:rPr>
          <w:rFonts w:eastAsia="Arial" w:cs="Arial"/>
        </w:rPr>
      </w:pPr>
      <w:r w:rsidRPr="00C64909">
        <w:rPr>
          <w:rFonts w:eastAsia="Arial" w:cs="Arial"/>
        </w:rPr>
        <w:t xml:space="preserve">Az NTAK rendszer PMS integrációs csatornájának használatának három előfeltétele van: a PMS szoftver példány </w:t>
      </w:r>
      <w:r w:rsidRPr="00C64909">
        <w:rPr>
          <w:rFonts w:eastAsia="Arial" w:cs="Arial"/>
          <w:b/>
          <w:bCs/>
        </w:rPr>
        <w:t>azonosíthatóságának biztosítása tanúsítvány segítségével</w:t>
      </w:r>
      <w:r w:rsidRPr="00C64909">
        <w:rPr>
          <w:rFonts w:eastAsia="Arial" w:cs="Arial"/>
        </w:rPr>
        <w:t xml:space="preserve">, a PMS szoftver példány </w:t>
      </w:r>
      <w:r w:rsidRPr="00C64909">
        <w:rPr>
          <w:rFonts w:eastAsia="Arial" w:cs="Arial"/>
          <w:b/>
          <w:bCs/>
        </w:rPr>
        <w:t>helyes konfigurációja</w:t>
      </w:r>
      <w:r w:rsidRPr="00C64909">
        <w:rPr>
          <w:rFonts w:eastAsia="Arial" w:cs="Arial"/>
        </w:rPr>
        <w:t xml:space="preserve">, illetve a PMS szoftver és az NTAK rendszer közötti </w:t>
      </w:r>
      <w:r w:rsidRPr="00C64909">
        <w:rPr>
          <w:rFonts w:eastAsia="Arial" w:cs="Arial"/>
          <w:b/>
          <w:bCs/>
        </w:rPr>
        <w:t xml:space="preserve">sikeres első tesztüzenet, </w:t>
      </w:r>
      <w:r w:rsidRPr="00C64909">
        <w:rPr>
          <w:rFonts w:eastAsia="Arial" w:cs="Arial"/>
        </w:rPr>
        <w:t>melyek részletei később kerülnek kifejtésre.</w:t>
      </w:r>
    </w:p>
    <w:p w14:paraId="71B6134E" w14:textId="7B50E6A4" w:rsidR="00144D11" w:rsidRPr="00C64909" w:rsidRDefault="5C3BAA28" w:rsidP="5C3BAA28">
      <w:pPr>
        <w:spacing w:line="360" w:lineRule="auto"/>
        <w:rPr>
          <w:rFonts w:eastAsia="Arial" w:cs="Arial"/>
        </w:rPr>
      </w:pPr>
      <w:r w:rsidRPr="00C64909">
        <w:rPr>
          <w:rFonts w:eastAsia="Arial" w:cs="Arial"/>
        </w:rPr>
        <w:t xml:space="preserve">Az NTAK rendszer PMS integrációja, a PMS-ek által történő adatátadás </w:t>
      </w:r>
      <w:r w:rsidR="007F0E8C">
        <w:rPr>
          <w:rFonts w:eastAsia="Arial" w:cs="Arial"/>
        </w:rPr>
        <w:t>három</w:t>
      </w:r>
      <w:r w:rsidRPr="00C64909">
        <w:rPr>
          <w:rFonts w:eastAsia="Arial" w:cs="Arial"/>
        </w:rPr>
        <w:t xml:space="preserve"> kommunikációs módozatot különböztet meg: </w:t>
      </w:r>
      <w:r w:rsidR="007F0E8C">
        <w:rPr>
          <w:rFonts w:eastAsia="Arial" w:cs="Arial"/>
        </w:rPr>
        <w:t xml:space="preserve">az </w:t>
      </w:r>
      <w:proofErr w:type="spellStart"/>
      <w:r w:rsidRPr="00C64909">
        <w:rPr>
          <w:rFonts w:eastAsia="Arial" w:cs="Arial"/>
        </w:rPr>
        <w:t>eseményvezérelt</w:t>
      </w:r>
      <w:proofErr w:type="spellEnd"/>
      <w:r w:rsidR="007F0E8C">
        <w:rPr>
          <w:rFonts w:eastAsia="Arial" w:cs="Arial"/>
        </w:rPr>
        <w:t xml:space="preserve"> adatküldést, a </w:t>
      </w:r>
      <w:r w:rsidRPr="00C64909">
        <w:rPr>
          <w:rFonts w:eastAsia="Arial" w:cs="Arial"/>
        </w:rPr>
        <w:t>napi zárás adatküldést</w:t>
      </w:r>
      <w:r w:rsidR="007F0E8C">
        <w:rPr>
          <w:rFonts w:eastAsia="Arial" w:cs="Arial"/>
        </w:rPr>
        <w:t xml:space="preserve"> és az előfoglalási adatok beküldését.</w:t>
      </w:r>
    </w:p>
    <w:p w14:paraId="40E4E75D" w14:textId="616AAE19" w:rsidR="00D57C08" w:rsidRPr="00C64909" w:rsidRDefault="5C3BAA28" w:rsidP="5C3BAA28">
      <w:pPr>
        <w:rPr>
          <w:rFonts w:eastAsia="Arial" w:cs="Arial"/>
          <w:b/>
          <w:bCs/>
        </w:rPr>
      </w:pPr>
      <w:proofErr w:type="spellStart"/>
      <w:r w:rsidRPr="00C64909">
        <w:rPr>
          <w:rFonts w:eastAsia="Arial" w:cs="Arial"/>
          <w:b/>
          <w:bCs/>
        </w:rPr>
        <w:t>Eseményvezérelt</w:t>
      </w:r>
      <w:proofErr w:type="spellEnd"/>
      <w:r w:rsidRPr="00C64909">
        <w:rPr>
          <w:rFonts w:eastAsia="Arial" w:cs="Arial"/>
          <w:b/>
          <w:bCs/>
        </w:rPr>
        <w:t xml:space="preserve"> adatküldés</w:t>
      </w:r>
    </w:p>
    <w:p w14:paraId="710F87CD" w14:textId="100E5989" w:rsidR="00144D11" w:rsidRPr="00C64909" w:rsidRDefault="5C3BAA28" w:rsidP="5C3BAA28">
      <w:pPr>
        <w:spacing w:line="360" w:lineRule="auto"/>
        <w:rPr>
          <w:rFonts w:eastAsia="Arial" w:cs="Arial"/>
        </w:rPr>
      </w:pPr>
      <w:r w:rsidRPr="00C64909">
        <w:rPr>
          <w:rFonts w:eastAsia="Arial" w:cs="Arial"/>
        </w:rPr>
        <w:t xml:space="preserve">Az első az </w:t>
      </w:r>
      <w:proofErr w:type="spellStart"/>
      <w:r w:rsidRPr="00C64909">
        <w:rPr>
          <w:rFonts w:eastAsia="Arial" w:cs="Arial"/>
          <w:b/>
          <w:bCs/>
        </w:rPr>
        <w:t>eseményvezérelt</w:t>
      </w:r>
      <w:proofErr w:type="spellEnd"/>
      <w:r w:rsidRPr="00C64909">
        <w:rPr>
          <w:rFonts w:eastAsia="Arial" w:cs="Arial"/>
        </w:rPr>
        <w:t xml:space="preserve"> kommunikációs mód. A PMS szoftvernek egy bizonyos később kifejtésre kerülő események megtörténtekor szükséges üzenetet küldenie az NTAK rendszernek. Ebben az üzenetben a bekövetkezett esemény és hozzá kapcsolódó fontos információk kerülnek kiküldésre az NTAK rendszer felé. </w:t>
      </w:r>
    </w:p>
    <w:p w14:paraId="01C33C3D" w14:textId="2691933F" w:rsidR="00D57C08" w:rsidRPr="00C64909" w:rsidRDefault="5C3BAA28" w:rsidP="5C3BAA28">
      <w:pPr>
        <w:rPr>
          <w:rFonts w:eastAsia="Arial" w:cs="Arial"/>
          <w:b/>
          <w:bCs/>
        </w:rPr>
      </w:pPr>
      <w:r w:rsidRPr="00C64909">
        <w:rPr>
          <w:rFonts w:eastAsia="Arial" w:cs="Arial"/>
          <w:b/>
          <w:bCs/>
        </w:rPr>
        <w:t>Napi zárás adatküldés</w:t>
      </w:r>
    </w:p>
    <w:p w14:paraId="1E441FC8" w14:textId="7DF2A376" w:rsidR="00182BB6" w:rsidRDefault="5C3BAA28" w:rsidP="5C3BAA28">
      <w:pPr>
        <w:spacing w:line="360" w:lineRule="auto"/>
        <w:rPr>
          <w:rFonts w:eastAsia="Arial" w:cs="Arial"/>
        </w:rPr>
      </w:pPr>
      <w:r w:rsidRPr="00C64909">
        <w:rPr>
          <w:rFonts w:eastAsia="Arial" w:cs="Arial"/>
        </w:rPr>
        <w:t xml:space="preserve">A második kommunikációs mód a </w:t>
      </w:r>
      <w:r w:rsidRPr="00C64909">
        <w:rPr>
          <w:rFonts w:eastAsia="Arial" w:cs="Arial"/>
          <w:b/>
          <w:bCs/>
        </w:rPr>
        <w:t>napi zárás beküldése</w:t>
      </w:r>
      <w:r w:rsidRPr="00C64909">
        <w:rPr>
          <w:rFonts w:eastAsia="Arial" w:cs="Arial"/>
        </w:rPr>
        <w:t>. Ennek keretein belül a PMS szoftver a lezárt nap részletes adatait küldi meg az NTAK rendszernek.</w:t>
      </w:r>
      <w:r w:rsidR="00E673A6" w:rsidRPr="00C64909">
        <w:rPr>
          <w:rFonts w:eastAsia="Arial" w:cs="Arial"/>
        </w:rPr>
        <w:t xml:space="preserve"> A napi zárás</w:t>
      </w:r>
      <w:r w:rsidR="0016034A" w:rsidRPr="00C64909">
        <w:rPr>
          <w:rFonts w:eastAsia="Arial" w:cs="Arial"/>
        </w:rPr>
        <w:t xml:space="preserve"> adatküldés egy technológiai megoldás, mely </w:t>
      </w:r>
      <w:proofErr w:type="spellStart"/>
      <w:r w:rsidR="0016034A" w:rsidRPr="00C64909">
        <w:rPr>
          <w:rFonts w:eastAsia="Arial" w:cs="Arial"/>
        </w:rPr>
        <w:t>tartalmilag</w:t>
      </w:r>
      <w:proofErr w:type="spellEnd"/>
      <w:r w:rsidR="0016034A" w:rsidRPr="00C64909">
        <w:rPr>
          <w:rFonts w:eastAsia="Arial" w:cs="Arial"/>
        </w:rPr>
        <w:t>-logikailag 2 adatkört foglal magában: egyfelől a szálláshelyek szálláshely-szolgáltatói tevékenységéhez kapcsolódó adatküldést (mely napi szinten beküldendő), másfelől pedig a nem szálláshely-szolgáltatói tevékenységből fakadó bevételek (mely havi szinten, tárgyhót követő hónap 4-ig beküldendő).</w:t>
      </w:r>
    </w:p>
    <w:p w14:paraId="6075D2F6" w14:textId="05E63C59" w:rsidR="007D0CAD" w:rsidRPr="007D0CAD" w:rsidRDefault="007D0CAD" w:rsidP="5C3BAA28">
      <w:pPr>
        <w:spacing w:line="360" w:lineRule="auto"/>
        <w:rPr>
          <w:rFonts w:eastAsia="Arial" w:cs="Arial"/>
          <w:b/>
        </w:rPr>
      </w:pPr>
      <w:r w:rsidRPr="007D0CAD">
        <w:rPr>
          <w:rFonts w:eastAsia="Arial" w:cs="Arial"/>
          <w:b/>
        </w:rPr>
        <w:lastRenderedPageBreak/>
        <w:t>Előfoglalási adatok beküldése</w:t>
      </w:r>
    </w:p>
    <w:p w14:paraId="6CA5CA57" w14:textId="5CAD91DC" w:rsidR="007D0CAD" w:rsidRDefault="00AC6D38" w:rsidP="5C3BAA28">
      <w:pPr>
        <w:spacing w:line="360" w:lineRule="auto"/>
        <w:rPr>
          <w:rFonts w:eastAsia="Arial" w:cs="Arial"/>
        </w:rPr>
      </w:pPr>
      <w:r>
        <w:rPr>
          <w:rFonts w:eastAsia="Arial" w:cs="Arial"/>
        </w:rPr>
        <w:t xml:space="preserve">A harmadik kommunikációs módozat a foglalási adatok beküldése. Ennek keretein belül a </w:t>
      </w:r>
      <w:r w:rsidR="0091521D">
        <w:rPr>
          <w:rFonts w:eastAsia="Arial" w:cs="Arial"/>
        </w:rPr>
        <w:t xml:space="preserve">PMS szoftver foglalási adatokat küld az NTAK rendszernek. Ezeknek a foglalási adatoknak a beküldése </w:t>
      </w:r>
      <w:r w:rsidR="00C92DDC">
        <w:rPr>
          <w:rFonts w:eastAsia="Arial" w:cs="Arial"/>
        </w:rPr>
        <w:t>egy</w:t>
      </w:r>
      <w:r w:rsidR="0091521D">
        <w:rPr>
          <w:rFonts w:eastAsia="Arial" w:cs="Arial"/>
        </w:rPr>
        <w:t xml:space="preserve"> adott foglalás </w:t>
      </w:r>
      <w:r w:rsidR="00507CEC">
        <w:rPr>
          <w:rFonts w:eastAsia="Arial" w:cs="Arial"/>
        </w:rPr>
        <w:t>felvételekor</w:t>
      </w:r>
      <w:r w:rsidR="009D4501">
        <w:rPr>
          <w:rFonts w:eastAsia="Arial" w:cs="Arial"/>
        </w:rPr>
        <w:t xml:space="preserve"> </w:t>
      </w:r>
      <w:r w:rsidR="00C92DDC">
        <w:rPr>
          <w:rFonts w:eastAsia="Arial" w:cs="Arial"/>
        </w:rPr>
        <w:t>vagy</w:t>
      </w:r>
      <w:r w:rsidR="0091521D">
        <w:rPr>
          <w:rFonts w:eastAsia="Arial" w:cs="Arial"/>
        </w:rPr>
        <w:t xml:space="preserve"> módosításakor történik. </w:t>
      </w:r>
      <w:r w:rsidR="00C92DDC">
        <w:rPr>
          <w:rFonts w:eastAsia="Arial" w:cs="Arial"/>
        </w:rPr>
        <w:t>Az NTAK rendszer számára ezen felül a csatlakozás után szükséges beküldeni a jelenleg a PMS rendszerben felvett összes foglalást. Az előfoglalás beküldésének pontos módja a „Kommunikációs módok” fejezetben összefoglalásra kerül.</w:t>
      </w:r>
    </w:p>
    <w:p w14:paraId="06FEBE38" w14:textId="77777777" w:rsidR="0091521D" w:rsidRPr="00C64909" w:rsidRDefault="0091521D" w:rsidP="5C3BAA28">
      <w:pPr>
        <w:spacing w:line="360" w:lineRule="auto"/>
        <w:rPr>
          <w:rFonts w:eastAsia="Arial" w:cs="Arial"/>
        </w:rPr>
      </w:pPr>
    </w:p>
    <w:p w14:paraId="45A33E48" w14:textId="53E03784" w:rsidR="00764787" w:rsidRPr="00C64909" w:rsidRDefault="5C3BAA28" w:rsidP="5C3BAA28">
      <w:pPr>
        <w:spacing w:line="360" w:lineRule="auto"/>
        <w:rPr>
          <w:rFonts w:eastAsia="Arial" w:cs="Arial"/>
        </w:rPr>
      </w:pPr>
      <w:r w:rsidRPr="00C64909">
        <w:rPr>
          <w:rFonts w:eastAsia="Arial" w:cs="Arial"/>
        </w:rPr>
        <w:t>Az NTAK rendszer a PMS szoftverektől a fenti kommunikációs módozatokkal, standar</w:t>
      </w:r>
      <w:r w:rsidR="001950CB">
        <w:rPr>
          <w:rFonts w:eastAsia="Arial" w:cs="Arial"/>
        </w:rPr>
        <w:t>d</w:t>
      </w:r>
      <w:r w:rsidRPr="00C64909">
        <w:rPr>
          <w:rFonts w:eastAsia="Arial" w:cs="Arial"/>
        </w:rPr>
        <w:t xml:space="preserve"> interfészeken keresztül fogad adatokat. Az interfészek főbb adatkörei</w:t>
      </w:r>
      <w:r w:rsidR="00C95422">
        <w:rPr>
          <w:rFonts w:eastAsia="Arial" w:cs="Arial"/>
        </w:rPr>
        <w:t>,</w:t>
      </w:r>
      <w:r w:rsidRPr="00C64909">
        <w:rPr>
          <w:rFonts w:eastAsia="Arial" w:cs="Arial"/>
        </w:rPr>
        <w:t xml:space="preserve"> amelyek tekintetében az NTAK rendszer a PMS szoftverektől fogad adatszolgáltatást az alábbiak:</w:t>
      </w:r>
    </w:p>
    <w:p w14:paraId="22991C49" w14:textId="4C0722EA" w:rsidR="00764787" w:rsidRPr="00C64909" w:rsidRDefault="6EF33557" w:rsidP="00463466">
      <w:pPr>
        <w:pStyle w:val="Listaszerbekezds"/>
        <w:numPr>
          <w:ilvl w:val="0"/>
          <w:numId w:val="3"/>
        </w:numPr>
        <w:spacing w:line="360" w:lineRule="auto"/>
      </w:pPr>
      <w:proofErr w:type="spellStart"/>
      <w:r w:rsidRPr="00C64909">
        <w:rPr>
          <w:rFonts w:eastAsia="Arial" w:cs="Arial"/>
          <w:b/>
          <w:bCs/>
        </w:rPr>
        <w:t>Lakoegysegejszaka</w:t>
      </w:r>
      <w:proofErr w:type="spellEnd"/>
      <w:r w:rsidRPr="00C64909">
        <w:rPr>
          <w:rFonts w:eastAsia="Arial" w:cs="Arial"/>
          <w:b/>
          <w:bCs/>
        </w:rPr>
        <w:t>:</w:t>
      </w:r>
      <w:r w:rsidRPr="00C64909">
        <w:rPr>
          <w:rFonts w:eastAsia="Arial" w:cs="Arial"/>
        </w:rPr>
        <w:t xml:space="preserve"> egy szálloda esetén egy lakóegységéjszaka egy szobában eltöltött éjszakát, míg egy kemping esetén egy sátorozó helyen eltöltött éjszakát jelent. Ezzel egy csoportosítási lehetőséget adva az aznapi </w:t>
      </w:r>
      <w:r w:rsidRPr="00C64909">
        <w:rPr>
          <w:rFonts w:eastAsia="Arial" w:cs="Arial"/>
          <w:b/>
          <w:bCs/>
        </w:rPr>
        <w:t>Költés</w:t>
      </w:r>
      <w:r w:rsidRPr="00C64909">
        <w:rPr>
          <w:rFonts w:eastAsia="Arial" w:cs="Arial"/>
        </w:rPr>
        <w:t xml:space="preserve">ek, és a lakóegységben aznap megszállt </w:t>
      </w:r>
      <w:r w:rsidRPr="00C64909">
        <w:rPr>
          <w:rFonts w:eastAsia="Arial" w:cs="Arial"/>
          <w:b/>
          <w:bCs/>
        </w:rPr>
        <w:t>Vendég</w:t>
      </w:r>
      <w:r w:rsidRPr="00C64909">
        <w:rPr>
          <w:rFonts w:eastAsia="Arial" w:cs="Arial"/>
        </w:rPr>
        <w:t>ek</w:t>
      </w:r>
      <w:r w:rsidR="00AE310F" w:rsidRPr="00C64909">
        <w:rPr>
          <w:rFonts w:eastAsia="Arial" w:cs="Arial"/>
        </w:rPr>
        <w:t xml:space="preserve"> kezelésére</w:t>
      </w:r>
      <w:r w:rsidR="00601EC3" w:rsidRPr="00C64909">
        <w:rPr>
          <w:rFonts w:eastAsia="Arial" w:cs="Arial"/>
        </w:rPr>
        <w:t>.</w:t>
      </w:r>
    </w:p>
    <w:p w14:paraId="66DEE4F9" w14:textId="16D3FB7C" w:rsidR="00764787" w:rsidRPr="00C64909" w:rsidRDefault="6EF33557" w:rsidP="00463466">
      <w:pPr>
        <w:pStyle w:val="Listaszerbekezds"/>
        <w:numPr>
          <w:ilvl w:val="0"/>
          <w:numId w:val="3"/>
        </w:numPr>
        <w:spacing w:line="360" w:lineRule="auto"/>
        <w:rPr>
          <w:b/>
          <w:bCs/>
        </w:rPr>
      </w:pPr>
      <w:proofErr w:type="spellStart"/>
      <w:r w:rsidRPr="00C64909">
        <w:rPr>
          <w:rFonts w:eastAsia="Arial" w:cs="Arial"/>
          <w:b/>
          <w:bCs/>
        </w:rPr>
        <w:t>ErtekesitesiCsatorna</w:t>
      </w:r>
      <w:proofErr w:type="spellEnd"/>
      <w:r w:rsidRPr="00C64909">
        <w:rPr>
          <w:rFonts w:eastAsia="Arial" w:cs="Arial"/>
          <w:b/>
          <w:bCs/>
        </w:rPr>
        <w:t xml:space="preserve">: </w:t>
      </w:r>
      <w:r w:rsidRPr="00C64909">
        <w:rPr>
          <w:rFonts w:eastAsia="Arial" w:cs="Arial"/>
        </w:rPr>
        <w:t>az értékesítési csatornák kerülnek itt beküldésre. (</w:t>
      </w:r>
      <w:r w:rsidR="003F2E71">
        <w:rPr>
          <w:rFonts w:eastAsia="Arial" w:cs="Arial"/>
        </w:rPr>
        <w:t>Direkt – online, Direkt – hagyományos, Közvetítő – online, Közvetítő - hagyományos</w:t>
      </w:r>
      <w:r w:rsidRPr="00C64909">
        <w:rPr>
          <w:rFonts w:eastAsia="Arial" w:cs="Arial"/>
        </w:rPr>
        <w:t>)</w:t>
      </w:r>
    </w:p>
    <w:p w14:paraId="1003171A" w14:textId="77777777" w:rsidR="00764787" w:rsidRPr="00C64909" w:rsidRDefault="6EF33557" w:rsidP="00463466">
      <w:pPr>
        <w:pStyle w:val="Listaszerbekezds"/>
        <w:numPr>
          <w:ilvl w:val="0"/>
          <w:numId w:val="3"/>
        </w:numPr>
        <w:spacing w:line="360" w:lineRule="auto"/>
        <w:rPr>
          <w:b/>
          <w:bCs/>
        </w:rPr>
      </w:pPr>
      <w:proofErr w:type="spellStart"/>
      <w:r w:rsidRPr="00C64909">
        <w:rPr>
          <w:rFonts w:eastAsia="Arial" w:cs="Arial"/>
          <w:b/>
          <w:bCs/>
        </w:rPr>
        <w:t>Vendeg</w:t>
      </w:r>
      <w:proofErr w:type="spellEnd"/>
      <w:r w:rsidRPr="00C64909">
        <w:rPr>
          <w:rFonts w:eastAsia="Arial" w:cs="Arial"/>
          <w:b/>
          <w:bCs/>
        </w:rPr>
        <w:t>:</w:t>
      </w:r>
      <w:r w:rsidRPr="00C64909">
        <w:rPr>
          <w:rFonts w:eastAsia="Arial" w:cs="Arial"/>
        </w:rPr>
        <w:t xml:space="preserve"> a vendégekről a statisztikai szempontból fontos adatok kerülnek itt beküldésre.</w:t>
      </w:r>
    </w:p>
    <w:p w14:paraId="6199F079" w14:textId="77777777" w:rsidR="00764787" w:rsidRPr="00C64909" w:rsidRDefault="5C3BAA28" w:rsidP="00463466">
      <w:pPr>
        <w:pStyle w:val="Listaszerbekezds"/>
        <w:numPr>
          <w:ilvl w:val="1"/>
          <w:numId w:val="3"/>
        </w:numPr>
        <w:spacing w:line="360" w:lineRule="auto"/>
        <w:rPr>
          <w:b/>
          <w:bCs/>
        </w:rPr>
      </w:pPr>
      <w:r w:rsidRPr="00C64909">
        <w:rPr>
          <w:rFonts w:eastAsia="Arial" w:cs="Arial"/>
        </w:rPr>
        <w:t xml:space="preserve">mivel szállodaszolgáltatóktól már </w:t>
      </w:r>
      <w:proofErr w:type="spellStart"/>
      <w:r w:rsidRPr="00C64909">
        <w:rPr>
          <w:rFonts w:eastAsia="Arial" w:cs="Arial"/>
        </w:rPr>
        <w:t>anonimizálva</w:t>
      </w:r>
      <w:proofErr w:type="spellEnd"/>
      <w:r w:rsidRPr="00C64909">
        <w:rPr>
          <w:rFonts w:eastAsia="Arial" w:cs="Arial"/>
        </w:rPr>
        <w:t xml:space="preserve"> érkeznek a vendégek személyes adatai, ezért szükséges lesz egy </w:t>
      </w:r>
      <w:proofErr w:type="spellStart"/>
      <w:r w:rsidRPr="00C64909">
        <w:rPr>
          <w:rFonts w:eastAsia="Arial" w:cs="Arial"/>
          <w:b/>
          <w:bCs/>
        </w:rPr>
        <w:t>külsőId</w:t>
      </w:r>
      <w:proofErr w:type="spellEnd"/>
      <w:r w:rsidRPr="00C64909">
        <w:rPr>
          <w:rFonts w:eastAsia="Arial" w:cs="Arial"/>
        </w:rPr>
        <w:t>-t beküldeni, ami segítségével össze lehet kapcsolni az egy személyhez tartozó vendég éjszakákat.</w:t>
      </w:r>
    </w:p>
    <w:p w14:paraId="69AB3C5A" w14:textId="77777777" w:rsidR="00764787" w:rsidRPr="00C64909" w:rsidRDefault="6EF33557" w:rsidP="00463466">
      <w:pPr>
        <w:pStyle w:val="Listaszerbekezds"/>
        <w:numPr>
          <w:ilvl w:val="0"/>
          <w:numId w:val="3"/>
        </w:numPr>
        <w:spacing w:line="360" w:lineRule="auto"/>
        <w:rPr>
          <w:b/>
          <w:bCs/>
        </w:rPr>
      </w:pPr>
      <w:proofErr w:type="spellStart"/>
      <w:r w:rsidRPr="00C64909">
        <w:rPr>
          <w:rFonts w:eastAsia="Arial" w:cs="Arial"/>
          <w:b/>
          <w:bCs/>
        </w:rPr>
        <w:t>ifaStatusz</w:t>
      </w:r>
      <w:proofErr w:type="spellEnd"/>
      <w:r w:rsidRPr="00C64909">
        <w:rPr>
          <w:rFonts w:eastAsia="Arial" w:cs="Arial"/>
          <w:b/>
          <w:bCs/>
        </w:rPr>
        <w:t xml:space="preserve">: </w:t>
      </w:r>
      <w:r w:rsidRPr="00C64909">
        <w:rPr>
          <w:rFonts w:eastAsia="Arial" w:cs="Arial"/>
        </w:rPr>
        <w:t>ez az érték tárolja a Vendéghez tartozó IFA fizetési kötelezettséget</w:t>
      </w:r>
    </w:p>
    <w:p w14:paraId="69374633" w14:textId="08EA073A" w:rsidR="00764787" w:rsidRPr="00C64909" w:rsidRDefault="6EF33557" w:rsidP="00463466">
      <w:pPr>
        <w:pStyle w:val="Listaszerbekezds"/>
        <w:numPr>
          <w:ilvl w:val="0"/>
          <w:numId w:val="3"/>
        </w:numPr>
        <w:spacing w:line="360" w:lineRule="auto"/>
      </w:pPr>
      <w:proofErr w:type="spellStart"/>
      <w:r w:rsidRPr="00C64909">
        <w:rPr>
          <w:rFonts w:eastAsia="Arial" w:cs="Arial"/>
          <w:b/>
          <w:bCs/>
        </w:rPr>
        <w:t>Koltes</w:t>
      </w:r>
      <w:proofErr w:type="spellEnd"/>
      <w:r w:rsidRPr="00C64909">
        <w:rPr>
          <w:rFonts w:eastAsia="Arial" w:cs="Arial"/>
          <w:b/>
          <w:bCs/>
        </w:rPr>
        <w:t>:</w:t>
      </w:r>
      <w:r w:rsidRPr="00C64909">
        <w:rPr>
          <w:rFonts w:eastAsia="Arial" w:cs="Arial"/>
        </w:rPr>
        <w:t xml:space="preserve"> egy költés tartozhat </w:t>
      </w:r>
      <w:r w:rsidRPr="00C64909">
        <w:rPr>
          <w:rFonts w:eastAsia="Arial" w:cs="Arial"/>
          <w:b/>
          <w:bCs/>
        </w:rPr>
        <w:t>vendégéjszaká</w:t>
      </w:r>
      <w:r w:rsidRPr="00C64909">
        <w:rPr>
          <w:rFonts w:eastAsia="Arial" w:cs="Arial"/>
        </w:rPr>
        <w:t xml:space="preserve">hoz (amennyiben vendéghez csatolható közvetlenül), illetve </w:t>
      </w:r>
      <w:r w:rsidRPr="00C64909">
        <w:rPr>
          <w:rFonts w:eastAsia="Arial" w:cs="Arial"/>
          <w:b/>
          <w:bCs/>
        </w:rPr>
        <w:t>lakóegységéjszaká</w:t>
      </w:r>
      <w:r w:rsidRPr="00C64909">
        <w:rPr>
          <w:rFonts w:eastAsia="Arial" w:cs="Arial"/>
        </w:rPr>
        <w:t>hoz is, ez az adatkör reprezentálja a költött összegeket.</w:t>
      </w:r>
    </w:p>
    <w:p w14:paraId="088CF5E3" w14:textId="60458C51" w:rsidR="00764787" w:rsidRPr="00C64909" w:rsidRDefault="6EF33557" w:rsidP="00463466">
      <w:pPr>
        <w:pStyle w:val="Listaszerbekezds"/>
        <w:numPr>
          <w:ilvl w:val="0"/>
          <w:numId w:val="3"/>
        </w:numPr>
        <w:spacing w:line="360" w:lineRule="auto"/>
      </w:pPr>
      <w:proofErr w:type="spellStart"/>
      <w:r w:rsidRPr="00C64909">
        <w:rPr>
          <w:rFonts w:eastAsia="Arial" w:cs="Arial"/>
          <w:b/>
          <w:bCs/>
        </w:rPr>
        <w:t>KoltesTipus</w:t>
      </w:r>
      <w:proofErr w:type="spellEnd"/>
      <w:r w:rsidRPr="00C64909">
        <w:rPr>
          <w:rFonts w:eastAsia="Arial" w:cs="Arial"/>
          <w:b/>
          <w:bCs/>
        </w:rPr>
        <w:t>:</w:t>
      </w:r>
      <w:r w:rsidRPr="00C64909">
        <w:rPr>
          <w:rFonts w:eastAsia="Arial" w:cs="Arial"/>
        </w:rPr>
        <w:t xml:space="preserve"> a költéshez tartozó fizetési típusok (készpénz, bankkártya, </w:t>
      </w:r>
      <w:r w:rsidR="006125FB">
        <w:rPr>
          <w:rFonts w:eastAsia="Arial" w:cs="Arial"/>
        </w:rPr>
        <w:t>SZÉP-kártya</w:t>
      </w:r>
      <w:r w:rsidRPr="00C64909">
        <w:rPr>
          <w:rFonts w:eastAsia="Arial" w:cs="Arial"/>
        </w:rPr>
        <w:t>)</w:t>
      </w:r>
    </w:p>
    <w:p w14:paraId="22C1B366" w14:textId="0B623ADF" w:rsidR="00764787" w:rsidRPr="00C64909" w:rsidRDefault="6EF33557" w:rsidP="00463466">
      <w:pPr>
        <w:pStyle w:val="Listaszerbekezds"/>
        <w:numPr>
          <w:ilvl w:val="0"/>
          <w:numId w:val="3"/>
        </w:numPr>
        <w:spacing w:line="360" w:lineRule="auto"/>
      </w:pPr>
      <w:proofErr w:type="spellStart"/>
      <w:r w:rsidRPr="00C64909">
        <w:rPr>
          <w:rFonts w:eastAsia="Arial" w:cs="Arial"/>
          <w:b/>
          <w:bCs/>
        </w:rPr>
        <w:t>KoltesAlTipus</w:t>
      </w:r>
      <w:proofErr w:type="spellEnd"/>
      <w:r w:rsidRPr="00C64909">
        <w:rPr>
          <w:rFonts w:eastAsia="Arial" w:cs="Arial"/>
          <w:b/>
          <w:bCs/>
        </w:rPr>
        <w:t xml:space="preserve">: </w:t>
      </w:r>
      <w:r w:rsidRPr="00C64909">
        <w:rPr>
          <w:rFonts w:eastAsia="Arial" w:cs="Arial"/>
        </w:rPr>
        <w:t xml:space="preserve">ez az érték hivatott tárolni a különböző </w:t>
      </w:r>
      <w:proofErr w:type="spellStart"/>
      <w:r w:rsidRPr="00C64909">
        <w:rPr>
          <w:rFonts w:eastAsia="Arial" w:cs="Arial"/>
        </w:rPr>
        <w:t>cafetériákhoz</w:t>
      </w:r>
      <w:proofErr w:type="spellEnd"/>
      <w:r w:rsidRPr="00C64909">
        <w:rPr>
          <w:rFonts w:eastAsia="Arial" w:cs="Arial"/>
        </w:rPr>
        <w:t xml:space="preserve"> tartozó alszámla típusokat</w:t>
      </w:r>
      <w:r w:rsidR="006125FB">
        <w:rPr>
          <w:rFonts w:eastAsia="Arial" w:cs="Arial"/>
        </w:rPr>
        <w:t xml:space="preserve"> – a mező akkor kötelező, amennyiben a </w:t>
      </w:r>
      <w:proofErr w:type="spellStart"/>
      <w:r w:rsidR="006125FB">
        <w:rPr>
          <w:rFonts w:eastAsia="Arial" w:cs="Arial"/>
        </w:rPr>
        <w:t>KoltesTipus</w:t>
      </w:r>
      <w:proofErr w:type="spellEnd"/>
      <w:r w:rsidR="006125FB">
        <w:rPr>
          <w:rFonts w:eastAsia="Arial" w:cs="Arial"/>
        </w:rPr>
        <w:t xml:space="preserve"> értékeként SZEP_KARTYA lett megad</w:t>
      </w:r>
      <w:r w:rsidR="006149FA">
        <w:rPr>
          <w:rFonts w:eastAsia="Arial" w:cs="Arial"/>
        </w:rPr>
        <w:t>va</w:t>
      </w:r>
      <w:r w:rsidR="006125FB">
        <w:rPr>
          <w:rFonts w:eastAsia="Arial" w:cs="Arial"/>
        </w:rPr>
        <w:t>, egyébként nem.</w:t>
      </w:r>
    </w:p>
    <w:p w14:paraId="7C0C10CA" w14:textId="082DFADF" w:rsidR="00764787" w:rsidRPr="00C64909" w:rsidRDefault="6EF33557" w:rsidP="00463466">
      <w:pPr>
        <w:pStyle w:val="Listaszerbekezds"/>
        <w:numPr>
          <w:ilvl w:val="0"/>
          <w:numId w:val="3"/>
        </w:numPr>
        <w:spacing w:line="360" w:lineRule="auto"/>
      </w:pPr>
      <w:proofErr w:type="spellStart"/>
      <w:r w:rsidRPr="00C64909">
        <w:rPr>
          <w:rFonts w:eastAsia="Arial" w:cs="Arial"/>
          <w:b/>
          <w:bCs/>
        </w:rPr>
        <w:t>Vendegejszaka</w:t>
      </w:r>
      <w:proofErr w:type="spellEnd"/>
      <w:r w:rsidRPr="00C64909">
        <w:rPr>
          <w:rFonts w:eastAsia="Arial" w:cs="Arial"/>
          <w:b/>
          <w:bCs/>
        </w:rPr>
        <w:t>:</w:t>
      </w:r>
      <w:r w:rsidRPr="00C64909">
        <w:rPr>
          <w:rFonts w:eastAsia="Arial" w:cs="Arial"/>
        </w:rPr>
        <w:t xml:space="preserve"> Egy vendégek eltöltött éjszakái. Egy vendéghez egy dátumra egy vendégéjszaka tartozhat</w:t>
      </w:r>
    </w:p>
    <w:p w14:paraId="476201C2" w14:textId="08099B76" w:rsidR="00764787" w:rsidRPr="00C64909" w:rsidRDefault="6EF33557" w:rsidP="00463466">
      <w:pPr>
        <w:pStyle w:val="Listaszerbekezds"/>
        <w:numPr>
          <w:ilvl w:val="0"/>
          <w:numId w:val="3"/>
        </w:numPr>
        <w:spacing w:line="360" w:lineRule="auto"/>
        <w:rPr>
          <w:b/>
          <w:bCs/>
        </w:rPr>
      </w:pPr>
      <w:proofErr w:type="spellStart"/>
      <w:r w:rsidRPr="00C64909">
        <w:rPr>
          <w:rFonts w:eastAsia="Arial" w:cs="Arial"/>
          <w:b/>
          <w:bCs/>
        </w:rPr>
        <w:lastRenderedPageBreak/>
        <w:t>vendegEvent</w:t>
      </w:r>
      <w:proofErr w:type="spellEnd"/>
      <w:r w:rsidRPr="00C64909">
        <w:rPr>
          <w:rFonts w:eastAsia="Arial" w:cs="Arial"/>
          <w:b/>
          <w:bCs/>
        </w:rPr>
        <w:t xml:space="preserve">: </w:t>
      </w:r>
      <w:r w:rsidRPr="00C64909">
        <w:rPr>
          <w:rFonts w:eastAsia="Arial" w:cs="Arial"/>
        </w:rPr>
        <w:t xml:space="preserve">Ez az objektum reprezentálja az </w:t>
      </w:r>
      <w:proofErr w:type="spellStart"/>
      <w:r w:rsidRPr="00C64909">
        <w:rPr>
          <w:rFonts w:eastAsia="Arial" w:cs="Arial"/>
        </w:rPr>
        <w:t>eseményvezérelt</w:t>
      </w:r>
      <w:proofErr w:type="spellEnd"/>
      <w:r w:rsidRPr="00C64909">
        <w:rPr>
          <w:rFonts w:eastAsia="Arial" w:cs="Arial"/>
        </w:rPr>
        <w:t xml:space="preserve"> adatküldés során az események adatait</w:t>
      </w:r>
    </w:p>
    <w:p w14:paraId="41B3D3CD" w14:textId="291FBE47" w:rsidR="009A7A27" w:rsidRPr="00C64909" w:rsidRDefault="5C3BAA28" w:rsidP="5C3BAA28">
      <w:pPr>
        <w:spacing w:line="360" w:lineRule="auto"/>
        <w:rPr>
          <w:rFonts w:eastAsia="Arial" w:cs="Arial"/>
        </w:rPr>
      </w:pPr>
      <w:r w:rsidRPr="00C64909">
        <w:rPr>
          <w:rFonts w:eastAsia="Arial" w:cs="Arial"/>
        </w:rPr>
        <w:t xml:space="preserve">Az adatok részletes listája a </w:t>
      </w:r>
      <w:r w:rsidR="004300E7">
        <w:rPr>
          <w:rFonts w:eastAsia="Arial" w:cs="Arial"/>
        </w:rPr>
        <w:t>10</w:t>
      </w:r>
      <w:r w:rsidRPr="00C64909">
        <w:rPr>
          <w:rFonts w:eastAsia="Arial" w:cs="Arial"/>
        </w:rPr>
        <w:t xml:space="preserve">. fejezetben </w:t>
      </w:r>
      <w:r w:rsidR="00444F83">
        <w:rPr>
          <w:rFonts w:eastAsia="Arial" w:cs="Arial"/>
        </w:rPr>
        <w:t xml:space="preserve">kerül </w:t>
      </w:r>
      <w:r w:rsidRPr="00C64909">
        <w:rPr>
          <w:rFonts w:eastAsia="Arial" w:cs="Arial"/>
        </w:rPr>
        <w:t>kifejtésre.</w:t>
      </w:r>
    </w:p>
    <w:p w14:paraId="6A296D21" w14:textId="77777777" w:rsidR="00144D11" w:rsidRPr="00C64909" w:rsidRDefault="00144D11" w:rsidP="5C3BAA28">
      <w:pPr>
        <w:spacing w:line="360" w:lineRule="auto"/>
        <w:rPr>
          <w:rFonts w:eastAsia="Arial" w:cs="Arial"/>
        </w:rPr>
      </w:pPr>
    </w:p>
    <w:p w14:paraId="2805B0BB" w14:textId="68F45EB7" w:rsidR="00144D11" w:rsidRPr="00C64909" w:rsidRDefault="5C3BAA28" w:rsidP="17A56884">
      <w:pPr>
        <w:pStyle w:val="Cmsor1"/>
        <w:rPr>
          <w:lang w:val="hu-HU"/>
        </w:rPr>
      </w:pPr>
      <w:bookmarkStart w:id="242" w:name="_Toc21078694"/>
      <w:bookmarkEnd w:id="240"/>
      <w:r w:rsidRPr="00C64909">
        <w:rPr>
          <w:lang w:val="hu-HU"/>
        </w:rPr>
        <w:lastRenderedPageBreak/>
        <w:t>Előfeltételek</w:t>
      </w:r>
      <w:bookmarkEnd w:id="242"/>
      <w:r w:rsidRPr="00C64909">
        <w:rPr>
          <w:lang w:val="hu-HU"/>
        </w:rPr>
        <w:t xml:space="preserve"> </w:t>
      </w:r>
    </w:p>
    <w:p w14:paraId="628AF3D3" w14:textId="48D351F6" w:rsidR="00CF2E84" w:rsidRPr="00C64909" w:rsidRDefault="00FB3AA8" w:rsidP="00CF2E84">
      <w:pPr>
        <w:pStyle w:val="Masodikcimsor"/>
      </w:pPr>
      <w:bookmarkStart w:id="243" w:name="_Toc21078695"/>
      <w:bookmarkStart w:id="244" w:name="_Toc518384597"/>
      <w:bookmarkStart w:id="245" w:name="_Toc518386492"/>
      <w:bookmarkStart w:id="246" w:name="_Toc518390052"/>
      <w:bookmarkStart w:id="247" w:name="_Toc518390636"/>
      <w:bookmarkStart w:id="248" w:name="_Toc518393247"/>
      <w:bookmarkStart w:id="249" w:name="_Toc518393755"/>
      <w:bookmarkStart w:id="250" w:name="_Toc518394048"/>
      <w:bookmarkStart w:id="251" w:name="_Toc518907641"/>
      <w:bookmarkStart w:id="252" w:name="_Toc518909450"/>
      <w:bookmarkStart w:id="253" w:name="_Toc518997890"/>
      <w:bookmarkStart w:id="254" w:name="_Toc519064381"/>
      <w:bookmarkStart w:id="255" w:name="_Toc519075433"/>
      <w:bookmarkStart w:id="256" w:name="_Toc519076302"/>
      <w:bookmarkStart w:id="257" w:name="_Toc519088735"/>
      <w:bookmarkStart w:id="258" w:name="_Toc519086435"/>
      <w:bookmarkStart w:id="259" w:name="_Toc519154386"/>
      <w:bookmarkStart w:id="260" w:name="_Toc519156237"/>
      <w:bookmarkStart w:id="261" w:name="_Toc519157204"/>
      <w:bookmarkStart w:id="262" w:name="_Toc519158002"/>
      <w:bookmarkStart w:id="263" w:name="_Toc519161460"/>
      <w:bookmarkStart w:id="264" w:name="_Toc519164260"/>
      <w:bookmarkStart w:id="265" w:name="_Toc519261613"/>
      <w:bookmarkStart w:id="266" w:name="_Toc519271199"/>
      <w:bookmarkStart w:id="267" w:name="_Toc519271383"/>
      <w:bookmarkStart w:id="268" w:name="_Toc519274728"/>
      <w:r w:rsidRPr="00C64909">
        <w:t>Tanúsítványok kiadása</w:t>
      </w:r>
      <w:bookmarkEnd w:id="243"/>
    </w:p>
    <w:p w14:paraId="7713E420" w14:textId="4396413D" w:rsidR="00031628" w:rsidRPr="00C64909" w:rsidRDefault="00031628" w:rsidP="00031628">
      <w:pPr>
        <w:spacing w:line="360" w:lineRule="auto"/>
        <w:rPr>
          <w:rFonts w:eastAsia="Arial" w:cs="Arial"/>
          <w:color w:val="000000" w:themeColor="text1"/>
        </w:rPr>
      </w:pPr>
      <w:r w:rsidRPr="00C64909">
        <w:rPr>
          <w:rFonts w:eastAsia="Arial" w:cs="Arial"/>
          <w:color w:val="000000" w:themeColor="text1"/>
        </w:rPr>
        <w:t xml:space="preserve">A PMS szoftverek </w:t>
      </w:r>
      <w:r w:rsidR="00E6331E" w:rsidRPr="00C64909">
        <w:rPr>
          <w:rFonts w:eastAsia="Arial" w:cs="Arial"/>
          <w:color w:val="000000" w:themeColor="text1"/>
        </w:rPr>
        <w:t>kliens</w:t>
      </w:r>
      <w:r w:rsidRPr="00C64909">
        <w:rPr>
          <w:rFonts w:eastAsia="Arial" w:cs="Arial"/>
          <w:color w:val="000000" w:themeColor="text1"/>
        </w:rPr>
        <w:t>tanúsítvánnyal azonosítják magukat az NTAK rendszer felé</w:t>
      </w:r>
      <w:r w:rsidR="00FB3AA8" w:rsidRPr="00C64909">
        <w:rPr>
          <w:rFonts w:eastAsia="Arial" w:cs="Arial"/>
          <w:color w:val="000000" w:themeColor="text1"/>
        </w:rPr>
        <w:t>, valamint a beküldött adatcsomagokat bélyegzőtanúsítványon alapuló elektronikus aláírással látják el</w:t>
      </w:r>
      <w:r w:rsidRPr="00C64909">
        <w:rPr>
          <w:rFonts w:eastAsia="Arial" w:cs="Arial"/>
          <w:color w:val="000000" w:themeColor="text1"/>
        </w:rPr>
        <w:t xml:space="preserve">. A tanúsítványok kiállításának folyamata a következő: </w:t>
      </w:r>
    </w:p>
    <w:p w14:paraId="51239BEE" w14:textId="77777777" w:rsidR="00031628" w:rsidRPr="00C64909" w:rsidRDefault="00031628" w:rsidP="00031628">
      <w:pPr>
        <w:spacing w:line="360" w:lineRule="auto"/>
        <w:rPr>
          <w:rFonts w:eastAsia="Arial" w:cs="Arial"/>
          <w:color w:val="000000" w:themeColor="text1"/>
        </w:rPr>
      </w:pPr>
    </w:p>
    <w:p w14:paraId="5E21E07C" w14:textId="7A031681" w:rsidR="00031628" w:rsidRPr="00C64909" w:rsidRDefault="0072154C" w:rsidP="00031628">
      <w:pPr>
        <w:keepNext/>
        <w:spacing w:line="360" w:lineRule="auto"/>
        <w:jc w:val="center"/>
      </w:pPr>
      <w:r>
        <w:rPr>
          <w:noProof/>
        </w:rPr>
        <w:object w:dxaOrig="9287" w:dyaOrig="10621" w14:anchorId="0C9DE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4.75pt;height:383.4pt;mso-width-percent:0;mso-height-percent:0;mso-width-percent:0;mso-height-percent:0" o:ole="">
            <v:imagedata r:id="rId15" o:title=""/>
          </v:shape>
          <o:OLEObject Type="Embed" ProgID="Visio.Drawing.15" ShapeID="_x0000_i1025" DrawAspect="Content" ObjectID="_1644137908" r:id="rId16"/>
        </w:object>
      </w:r>
    </w:p>
    <w:p w14:paraId="54ADEBE2" w14:textId="1DAC3D84" w:rsidR="00031628" w:rsidRPr="00C64909" w:rsidRDefault="00031628" w:rsidP="00031628">
      <w:pPr>
        <w:pStyle w:val="Kpalrs"/>
        <w:jc w:val="center"/>
        <w:rPr>
          <w:color w:val="1F3864" w:themeColor="accent1" w:themeShade="80"/>
        </w:rPr>
      </w:pPr>
      <w:r w:rsidRPr="00C64909">
        <w:rPr>
          <w:rFonts w:eastAsia="Arial" w:cs="Arial"/>
          <w:color w:val="1F3864" w:themeColor="accent1" w:themeShade="80"/>
        </w:rPr>
        <w:fldChar w:fldCharType="begin"/>
      </w:r>
      <w:r w:rsidRPr="00C64909">
        <w:rPr>
          <w:rFonts w:eastAsia="Arial" w:cs="Arial"/>
          <w:color w:val="1F3864" w:themeColor="accent1" w:themeShade="80"/>
        </w:rPr>
        <w:instrText xml:space="preserve"> SEQ ábra \* ARABIC </w:instrText>
      </w:r>
      <w:r w:rsidRPr="00C64909">
        <w:rPr>
          <w:rFonts w:eastAsia="Arial" w:cs="Arial"/>
          <w:color w:val="1F3864" w:themeColor="accent1" w:themeShade="80"/>
        </w:rPr>
        <w:fldChar w:fldCharType="separate"/>
      </w:r>
      <w:r w:rsidR="00906C7B">
        <w:rPr>
          <w:rFonts w:eastAsia="Arial" w:cs="Arial"/>
          <w:noProof/>
          <w:color w:val="1F3864" w:themeColor="accent1" w:themeShade="80"/>
        </w:rPr>
        <w:t>1</w:t>
      </w:r>
      <w:r w:rsidRPr="00C64909">
        <w:rPr>
          <w:rFonts w:eastAsia="Arial" w:cs="Arial"/>
          <w:color w:val="1F3864" w:themeColor="accent1" w:themeShade="80"/>
        </w:rPr>
        <w:fldChar w:fldCharType="end"/>
      </w:r>
      <w:r w:rsidRPr="00C64909">
        <w:rPr>
          <w:color w:val="1F3864" w:themeColor="accent1" w:themeShade="80"/>
        </w:rPr>
        <w:t>. ábra - Tanúsítvány kezelés az NTAK rendszerben</w:t>
      </w:r>
    </w:p>
    <w:p w14:paraId="2F3F1A17" w14:textId="77777777" w:rsidR="00031628" w:rsidRPr="00C64909" w:rsidRDefault="00031628" w:rsidP="00031628">
      <w:pPr>
        <w:jc w:val="left"/>
      </w:pPr>
      <w:r w:rsidRPr="00C64909">
        <w:br w:type="page"/>
      </w:r>
    </w:p>
    <w:p w14:paraId="22D8A7CB" w14:textId="1419C30A" w:rsidR="00031628" w:rsidRPr="00C64909" w:rsidRDefault="00031628" w:rsidP="00463466">
      <w:pPr>
        <w:pStyle w:val="Negyescimsor"/>
        <w:numPr>
          <w:ilvl w:val="2"/>
          <w:numId w:val="7"/>
        </w:numPr>
        <w:rPr>
          <w:b/>
        </w:rPr>
      </w:pPr>
      <w:bookmarkStart w:id="269" w:name="_Toc21078696"/>
      <w:r w:rsidRPr="00C64909">
        <w:rPr>
          <w:b/>
        </w:rPr>
        <w:lastRenderedPageBreak/>
        <w:t>CSR fájl</w:t>
      </w:r>
      <w:r w:rsidR="00CE1F1C">
        <w:rPr>
          <w:b/>
        </w:rPr>
        <w:t>ok</w:t>
      </w:r>
      <w:r w:rsidRPr="00C64909">
        <w:rPr>
          <w:b/>
        </w:rPr>
        <w:t xml:space="preserve"> létrehozása</w:t>
      </w:r>
      <w:bookmarkEnd w:id="269"/>
    </w:p>
    <w:p w14:paraId="6CA9DC80" w14:textId="3D0129CC" w:rsidR="00031628" w:rsidRPr="00C64909" w:rsidRDefault="6EF33557" w:rsidP="00031628">
      <w:pPr>
        <w:spacing w:line="360" w:lineRule="auto"/>
      </w:pPr>
      <w:bookmarkStart w:id="270" w:name="_Hlk5899756"/>
      <w:r w:rsidRPr="00C64909">
        <w:t xml:space="preserve">Az NTAK rendszerben való adatszolgáltatáshoz a szálláshely azonosításának céljából szükséges tanúsítványok használata. Ezekhez a tanúsítványokhoz a PMS rendszer </w:t>
      </w:r>
      <w:r w:rsidR="00E6331E" w:rsidRPr="00C64909">
        <w:t>tanúsítvány</w:t>
      </w:r>
      <w:r w:rsidRPr="00C64909">
        <w:t>aláírási kérelmeket hoz létre</w:t>
      </w:r>
      <w:r w:rsidR="00E6331E" w:rsidRPr="00C64909">
        <w:t xml:space="preserve"> (</w:t>
      </w:r>
      <w:proofErr w:type="spellStart"/>
      <w:r w:rsidR="00E6331E" w:rsidRPr="00C64909">
        <w:t>certificate</w:t>
      </w:r>
      <w:proofErr w:type="spellEnd"/>
      <w:r w:rsidR="00E6331E" w:rsidRPr="00C64909">
        <w:t xml:space="preserve"> </w:t>
      </w:r>
      <w:proofErr w:type="spellStart"/>
      <w:r w:rsidR="00E6331E" w:rsidRPr="00C64909">
        <w:t>signing</w:t>
      </w:r>
      <w:proofErr w:type="spellEnd"/>
      <w:r w:rsidR="00E6331E" w:rsidRPr="00C64909">
        <w:t xml:space="preserve"> </w:t>
      </w:r>
      <w:proofErr w:type="spellStart"/>
      <w:r w:rsidR="00E6331E" w:rsidRPr="00C64909">
        <w:t>request</w:t>
      </w:r>
      <w:proofErr w:type="spellEnd"/>
      <w:r w:rsidR="00E6331E" w:rsidRPr="00C64909">
        <w:t xml:space="preserve"> – CSR)</w:t>
      </w:r>
      <w:r w:rsidRPr="00C64909">
        <w:t xml:space="preserve">. </w:t>
      </w:r>
      <w:bookmarkEnd w:id="270"/>
      <w:r w:rsidRPr="00C64909">
        <w:t xml:space="preserve">A CSR létrehozásakor a </w:t>
      </w:r>
      <w:r w:rsidR="00CE1F1C">
        <w:t>szálláshelyek adatait tartalmazó mezőket (beleértve a regisztrációs számot is) nem szükséges kitölteni, ezeket az NTAK rendszer a feltöltött CSR</w:t>
      </w:r>
      <w:r w:rsidR="007B5135">
        <w:t>-ek metaadataként hozzátéve küldi a tanúsítványkészítő alkalmazás felé.</w:t>
      </w:r>
    </w:p>
    <w:p w14:paraId="10701F84" w14:textId="62C4C82F" w:rsidR="6EF33557" w:rsidRPr="00C64909" w:rsidRDefault="57C13A64" w:rsidP="6EF33557">
      <w:pPr>
        <w:spacing w:line="360" w:lineRule="auto"/>
      </w:pPr>
      <w:r w:rsidRPr="00C64909">
        <w:t xml:space="preserve">A létrehozandó tanúsítványok a </w:t>
      </w:r>
      <w:proofErr w:type="spellStart"/>
      <w:r w:rsidRPr="00C64909">
        <w:t>következőek</w:t>
      </w:r>
      <w:proofErr w:type="spellEnd"/>
      <w:r w:rsidRPr="00C64909">
        <w:t xml:space="preserve">: </w:t>
      </w:r>
    </w:p>
    <w:p w14:paraId="332CFADA" w14:textId="08F4F2B3" w:rsidR="6EF33557" w:rsidRPr="00C64909" w:rsidRDefault="57C13A64" w:rsidP="00463466">
      <w:pPr>
        <w:pStyle w:val="Listaszerbekezds"/>
        <w:numPr>
          <w:ilvl w:val="0"/>
          <w:numId w:val="13"/>
        </w:numPr>
        <w:spacing w:line="360" w:lineRule="auto"/>
      </w:pPr>
      <w:r w:rsidRPr="00C64909">
        <w:t>Aláíró tanúsítvány</w:t>
      </w:r>
      <w:r w:rsidR="00FB3AA8" w:rsidRPr="00C64909">
        <w:t xml:space="preserve"> – a beküldött adatcsomagok digitális aláírásához</w:t>
      </w:r>
    </w:p>
    <w:p w14:paraId="12992533" w14:textId="2FB7900B" w:rsidR="6EF33557" w:rsidRPr="00C64909" w:rsidRDefault="00447AB0" w:rsidP="00463466">
      <w:pPr>
        <w:pStyle w:val="Listaszerbekezds"/>
        <w:numPr>
          <w:ilvl w:val="0"/>
          <w:numId w:val="13"/>
        </w:numPr>
        <w:spacing w:line="360" w:lineRule="auto"/>
      </w:pPr>
      <w:proofErr w:type="spellStart"/>
      <w:r>
        <w:t>Autentikációs</w:t>
      </w:r>
      <w:proofErr w:type="spellEnd"/>
      <w:r w:rsidR="57C13A64" w:rsidRPr="00C64909">
        <w:t xml:space="preserve"> tanúsítvány </w:t>
      </w:r>
      <w:r w:rsidR="00FB3AA8" w:rsidRPr="00C64909">
        <w:t>– HTTPS csatorna kiépítéséhez</w:t>
      </w:r>
    </w:p>
    <w:p w14:paraId="666563F1" w14:textId="7F963A9F" w:rsidR="0072668F" w:rsidRPr="00C64909" w:rsidRDefault="0072668F" w:rsidP="0072668F">
      <w:r w:rsidRPr="00C64909">
        <w:t xml:space="preserve">NTAK rendszerhez csatlakozó PMS alkalmazás a számára kibocsájtott szálláshely aláírói vagy </w:t>
      </w:r>
      <w:proofErr w:type="spellStart"/>
      <w:r w:rsidR="00447AB0">
        <w:t>autentikációs</w:t>
      </w:r>
      <w:proofErr w:type="spellEnd"/>
      <w:r w:rsidRPr="00C64909">
        <w:t xml:space="preserve"> tanúsítvány kezelésével kapcsolatban az alábbiak szerint kell, hogy eljárjon:</w:t>
      </w:r>
    </w:p>
    <w:p w14:paraId="5AB80D7C" w14:textId="1C50AAA7" w:rsidR="0072668F" w:rsidRPr="00C64909" w:rsidRDefault="0072668F" w:rsidP="00463466">
      <w:pPr>
        <w:numPr>
          <w:ilvl w:val="0"/>
          <w:numId w:val="14"/>
        </w:numPr>
        <w:spacing w:before="120" w:after="120" w:line="360" w:lineRule="auto"/>
      </w:pPr>
      <w:r w:rsidRPr="00C64909">
        <w:t xml:space="preserve">Az aláírói tanúsítványához tartozó magánkulcsát kizárólag az NTAK rendszer felé történő adatszolgáltatás során és kizárólag elektronikus aláírás létrehozására használhatja, más felhasználás (például azonosítás vagy </w:t>
      </w:r>
      <w:r w:rsidR="00CC42C5" w:rsidRPr="00C64909">
        <w:t>titkosítás,</w:t>
      </w:r>
      <w:r w:rsidRPr="00C64909">
        <w:t xml:space="preserve"> illetve e-mail aláírás) nem engedélyezett.</w:t>
      </w:r>
    </w:p>
    <w:p w14:paraId="61EA2E54" w14:textId="4B0BC214" w:rsidR="0072668F" w:rsidRPr="00C64909" w:rsidRDefault="0072668F" w:rsidP="00463466">
      <w:pPr>
        <w:numPr>
          <w:ilvl w:val="0"/>
          <w:numId w:val="14"/>
        </w:numPr>
        <w:spacing w:before="120" w:after="120" w:line="360" w:lineRule="auto"/>
      </w:pPr>
      <w:r w:rsidRPr="00C64909">
        <w:t xml:space="preserve">Az </w:t>
      </w:r>
      <w:proofErr w:type="spellStart"/>
      <w:r w:rsidR="00447AB0">
        <w:t>autentikációs</w:t>
      </w:r>
      <w:proofErr w:type="spellEnd"/>
      <w:r w:rsidRPr="00C64909">
        <w:t xml:space="preserve"> tanúsítványához tartozó magánkulcs</w:t>
      </w:r>
      <w:r w:rsidR="009B1CA2" w:rsidRPr="00C64909">
        <w:t>át</w:t>
      </w:r>
      <w:r w:rsidRPr="00C64909">
        <w:t xml:space="preserve"> kizárólag az NTAK rendszer felé történő adatszolgáltatás során és kizárólag a biztonságos kommunikációs csatornán belüli azonosításra használhatja más felhasználás (például kód </w:t>
      </w:r>
      <w:r w:rsidR="00CC42C5" w:rsidRPr="00C64909">
        <w:t>aláírás,</w:t>
      </w:r>
      <w:r w:rsidRPr="00C64909">
        <w:t xml:space="preserve"> illetve e-mail aláírás) nem engedélyezett.</w:t>
      </w:r>
    </w:p>
    <w:p w14:paraId="70003603" w14:textId="7EFAE08D" w:rsidR="0072668F" w:rsidRPr="00C64909" w:rsidRDefault="0072668F" w:rsidP="00463466">
      <w:pPr>
        <w:numPr>
          <w:ilvl w:val="0"/>
          <w:numId w:val="14"/>
        </w:numPr>
        <w:spacing w:before="120" w:after="120" w:line="360" w:lineRule="auto"/>
      </w:pPr>
      <w:r w:rsidRPr="00C64909">
        <w:t xml:space="preserve">Lejárt </w:t>
      </w:r>
      <w:r w:rsidR="00CC42C5" w:rsidRPr="00C64909">
        <w:t>érvényességű,</w:t>
      </w:r>
      <w:r w:rsidRPr="00C64909">
        <w:t xml:space="preserve"> illetve visszavont tanúsítványhoz tartozó magánkulcs nem használható elektronikus aláírás létrehozására.</w:t>
      </w:r>
    </w:p>
    <w:p w14:paraId="532507B3" w14:textId="77777777" w:rsidR="0072668F" w:rsidRPr="00C64909" w:rsidRDefault="0072668F" w:rsidP="00463466">
      <w:pPr>
        <w:numPr>
          <w:ilvl w:val="0"/>
          <w:numId w:val="14"/>
        </w:numPr>
        <w:spacing w:before="120" w:after="120" w:line="360" w:lineRule="auto"/>
      </w:pPr>
      <w:r w:rsidRPr="00C64909">
        <w:t>PMS alkalmazás köteles gondoskodni magánkulcsának és aktivizáló adatának megfelelő védelméről.</w:t>
      </w:r>
    </w:p>
    <w:p w14:paraId="4B7D1ED3" w14:textId="5559235F" w:rsidR="00031628" w:rsidRPr="00C64909" w:rsidRDefault="6EF33557" w:rsidP="00031628">
      <w:pPr>
        <w:spacing w:line="360" w:lineRule="auto"/>
      </w:pPr>
      <w:r w:rsidRPr="00C64909">
        <w:t xml:space="preserve">A generálandó CSR fájloknak a következő követelményeknek kell eleget tennie: </w:t>
      </w:r>
    </w:p>
    <w:p w14:paraId="07426D0B" w14:textId="77777777" w:rsidR="008A361A" w:rsidRPr="00C64909" w:rsidRDefault="008A361A" w:rsidP="00463466">
      <w:pPr>
        <w:numPr>
          <w:ilvl w:val="0"/>
          <w:numId w:val="3"/>
        </w:numPr>
        <w:spacing w:before="120" w:after="120" w:line="360" w:lineRule="auto"/>
      </w:pPr>
      <w:r w:rsidRPr="00C64909">
        <w:t>Tanúsítvány kérelem PKCS#10 formátumú</w:t>
      </w:r>
    </w:p>
    <w:p w14:paraId="1A5E05CE" w14:textId="77777777" w:rsidR="008A361A" w:rsidRPr="00C64909" w:rsidRDefault="008A361A" w:rsidP="00463466">
      <w:pPr>
        <w:numPr>
          <w:ilvl w:val="0"/>
          <w:numId w:val="3"/>
        </w:numPr>
        <w:spacing w:before="120" w:after="120" w:line="360" w:lineRule="auto"/>
      </w:pPr>
      <w:r w:rsidRPr="00C64909">
        <w:t>Tanúsítvány kérelem tartalmazza az PMS alkalmazás által előállított nyilvános kulcsot</w:t>
      </w:r>
    </w:p>
    <w:p w14:paraId="24117C44" w14:textId="77777777" w:rsidR="008A361A" w:rsidRPr="00C64909" w:rsidRDefault="008A361A" w:rsidP="00463466">
      <w:pPr>
        <w:numPr>
          <w:ilvl w:val="0"/>
          <w:numId w:val="3"/>
        </w:numPr>
        <w:spacing w:before="120" w:after="120" w:line="360" w:lineRule="auto"/>
      </w:pPr>
      <w:r w:rsidRPr="00C64909">
        <w:t>Tanúsítvány kérelem SHA 256 lenyomat képző algoritmus használt</w:t>
      </w:r>
    </w:p>
    <w:p w14:paraId="4DD8FAAB" w14:textId="77777777" w:rsidR="008A361A" w:rsidRPr="00C64909" w:rsidRDefault="008A361A" w:rsidP="00463466">
      <w:pPr>
        <w:numPr>
          <w:ilvl w:val="0"/>
          <w:numId w:val="3"/>
        </w:numPr>
        <w:spacing w:before="120" w:after="120" w:line="360" w:lineRule="auto"/>
      </w:pPr>
      <w:r w:rsidRPr="00C64909">
        <w:t>Tanúsítvány kérelem RSA 4096 kulcspár képzéssel készült</w:t>
      </w:r>
    </w:p>
    <w:p w14:paraId="1A14561A" w14:textId="5B56F425" w:rsidR="00031628" w:rsidRPr="00C64909" w:rsidRDefault="6EF33557" w:rsidP="00463466">
      <w:pPr>
        <w:pStyle w:val="Negyescimsor"/>
        <w:numPr>
          <w:ilvl w:val="2"/>
          <w:numId w:val="7"/>
        </w:numPr>
        <w:rPr>
          <w:b/>
          <w:bCs/>
        </w:rPr>
      </w:pPr>
      <w:bookmarkStart w:id="271" w:name="_Toc21078697"/>
      <w:r w:rsidRPr="00C64909">
        <w:rPr>
          <w:b/>
          <w:bCs/>
        </w:rPr>
        <w:lastRenderedPageBreak/>
        <w:t>CSR fájlok feltöltése az NTAK felületére</w:t>
      </w:r>
      <w:bookmarkEnd w:id="271"/>
    </w:p>
    <w:p w14:paraId="10C9700D" w14:textId="7D7E820E" w:rsidR="00031628" w:rsidRPr="00C64909" w:rsidRDefault="6EF33557" w:rsidP="00031628">
      <w:pPr>
        <w:spacing w:line="360" w:lineRule="auto"/>
      </w:pPr>
      <w:r w:rsidRPr="00C64909">
        <w:t xml:space="preserve">A szálláshely a kész CSR fájlokat az NTAK portál szálláshely regisztrációs felületén feltölti a rendszerbe. A CSR feltöltése után az NTAK rendszer a tanúsítvány létrehozását beütemezi, a kész tanúsítványokkal </w:t>
      </w:r>
      <w:r w:rsidRPr="00C64909">
        <w:rPr>
          <w:b/>
          <w:bCs/>
        </w:rPr>
        <w:t>nem</w:t>
      </w:r>
      <w:r w:rsidRPr="00C64909">
        <w:t xml:space="preserve"> valós időben szolgálja ki a felhasználót. A tanúsítványok </w:t>
      </w:r>
      <w:r w:rsidR="00513D6F" w:rsidRPr="00C64909">
        <w:t xml:space="preserve">kibocsátásának </w:t>
      </w:r>
      <w:r w:rsidR="00CC42C5" w:rsidRPr="00C64909">
        <w:t>eredményéről az</w:t>
      </w:r>
      <w:r w:rsidRPr="00C64909">
        <w:t xml:space="preserve"> NTAK Portál e-mailben értesíti a szálláshelyet</w:t>
      </w:r>
      <w:r w:rsidR="009B1CA2" w:rsidRPr="00C64909">
        <w:t xml:space="preserve"> üzemeltető szolgáltatót az NTAK-ban megadott címen</w:t>
      </w:r>
      <w:r w:rsidRPr="00C64909">
        <w:t>.</w:t>
      </w:r>
      <w:r w:rsidR="008A361A" w:rsidRPr="00C64909">
        <w:t xml:space="preserve"> Az értesítő email nem tartalmazza a tanúsítványt, azt az NTAK Portál felületére, azonosítás után belépve lehet letölteni</w:t>
      </w:r>
      <w:r w:rsidR="00513D6F" w:rsidRPr="00C64909">
        <w:t xml:space="preserve"> a szálláshely profil oldalán.</w:t>
      </w:r>
    </w:p>
    <w:p w14:paraId="1ADC6D5B" w14:textId="7C780B40" w:rsidR="00031628" w:rsidRPr="00C64909" w:rsidRDefault="6EF33557" w:rsidP="00463466">
      <w:pPr>
        <w:pStyle w:val="Negyescimsor"/>
        <w:numPr>
          <w:ilvl w:val="2"/>
          <w:numId w:val="7"/>
        </w:numPr>
        <w:rPr>
          <w:b/>
          <w:bCs/>
        </w:rPr>
      </w:pPr>
      <w:bookmarkStart w:id="272" w:name="_Toc21078698"/>
      <w:r w:rsidRPr="00C64909">
        <w:rPr>
          <w:b/>
          <w:bCs/>
        </w:rPr>
        <w:t>Tanúsítványok mentése és beillesztése a PMS szoftverbe</w:t>
      </w:r>
      <w:bookmarkEnd w:id="272"/>
    </w:p>
    <w:p w14:paraId="155BEC3E" w14:textId="3B77CBF1" w:rsidR="00031628" w:rsidRPr="00C64909" w:rsidRDefault="6EF33557" w:rsidP="6EF33557">
      <w:pPr>
        <w:spacing w:line="360" w:lineRule="auto"/>
        <w:rPr>
          <w:b/>
          <w:bCs/>
          <w:sz w:val="24"/>
          <w:szCs w:val="24"/>
        </w:rPr>
      </w:pPr>
      <w:r w:rsidRPr="00C64909">
        <w:t>A szálláshely a kész tanúsítványokat letölti az NTAK Portál felületéről és importálja azt PMS szoftverébe. A sikeres importálás után a szálláshely készenáll az első tesztüzenet NTAK felé való kiküldésére.</w:t>
      </w:r>
      <w:r w:rsidRPr="00C64909">
        <w:rPr>
          <w:sz w:val="24"/>
          <w:szCs w:val="24"/>
        </w:rPr>
        <w:t xml:space="preserve"> </w:t>
      </w:r>
    </w:p>
    <w:p w14:paraId="029F7B4B" w14:textId="1C5616A6" w:rsidR="00031628" w:rsidRPr="00C64909" w:rsidRDefault="6EF33557" w:rsidP="00463466">
      <w:pPr>
        <w:pStyle w:val="Negyescimsor"/>
        <w:numPr>
          <w:ilvl w:val="2"/>
          <w:numId w:val="7"/>
        </w:numPr>
        <w:rPr>
          <w:b/>
          <w:bCs/>
        </w:rPr>
      </w:pPr>
      <w:bookmarkStart w:id="273" w:name="_Toc21078699"/>
      <w:r w:rsidRPr="00C64909">
        <w:rPr>
          <w:b/>
          <w:bCs/>
        </w:rPr>
        <w:t>Tanúsítványok visszavonása</w:t>
      </w:r>
      <w:bookmarkEnd w:id="273"/>
    </w:p>
    <w:p w14:paraId="6E24ABBC" w14:textId="08DC1542" w:rsidR="00031628" w:rsidRPr="00C64909" w:rsidRDefault="57C13A64" w:rsidP="6EF33557">
      <w:pPr>
        <w:spacing w:line="360" w:lineRule="auto"/>
      </w:pPr>
      <w:r w:rsidRPr="00C64909">
        <w:rPr>
          <w:rFonts w:eastAsia="Arial" w:cs="Arial"/>
        </w:rPr>
        <w:t xml:space="preserve">A tanúsítványhoz tartozó magánkulcs megsemmisülése vagy illetéktelen kezekbe kerülése esetén szükséges a tanúsítvány visszavonása. A hitelesítés szolgáltatás csak a tanúsítvány teljes visszavonásának folyamatát támogatja, a tanúsítványok átmeneti felfüggesztése nem támogatott. </w:t>
      </w:r>
    </w:p>
    <w:p w14:paraId="2B7A4617" w14:textId="4B679E73" w:rsidR="00031628" w:rsidRPr="00C64909" w:rsidRDefault="57C13A64" w:rsidP="6EF33557">
      <w:pPr>
        <w:spacing w:line="360" w:lineRule="auto"/>
      </w:pPr>
      <w:r w:rsidRPr="00C64909">
        <w:rPr>
          <w:rFonts w:eastAsia="Arial" w:cs="Arial"/>
        </w:rPr>
        <w:t xml:space="preserve">A tanúsítvány visszavonás kérelmet a szálláshely </w:t>
      </w:r>
      <w:r w:rsidR="004E7D12" w:rsidRPr="00C64909">
        <w:rPr>
          <w:rFonts w:eastAsia="Arial" w:cs="Arial"/>
        </w:rPr>
        <w:t xml:space="preserve">arra jogosult </w:t>
      </w:r>
      <w:r w:rsidRPr="00C64909">
        <w:rPr>
          <w:rFonts w:eastAsia="Arial" w:cs="Arial"/>
        </w:rPr>
        <w:t>képviselője az NTAK portál felületén kezdeményezheti. Mivel az NTAK portál nyilvántartja és listázza az adott szálláshely számára korábban kiosztott és érvényben lévő tanúsítványok listáját, ezért a visszavonást kezdeményezni egy adott lista elem kiválasztásával lehet.</w:t>
      </w:r>
    </w:p>
    <w:p w14:paraId="090EB2F6" w14:textId="283995F0" w:rsidR="00031628" w:rsidRPr="00C64909" w:rsidRDefault="57C13A64" w:rsidP="6EF33557">
      <w:pPr>
        <w:spacing w:line="360" w:lineRule="auto"/>
      </w:pPr>
      <w:r w:rsidRPr="00C64909">
        <w:rPr>
          <w:rFonts w:eastAsia="Arial" w:cs="Arial"/>
        </w:rPr>
        <w:t xml:space="preserve">A visszavonási kérelmet meg kell indokolni. Az indoklás során egy előre kialakított listából kell kiválasztani a lehetséges okot, amelyhez szabad szöveges megjegyzést kell fűzni. Technikai értelemben a kiválasztott ok nem feltétlen egyezik a tanúsítvány visszavonása esetén a CRL listán vagy az OCSP válaszban lévő </w:t>
      </w:r>
      <w:proofErr w:type="spellStart"/>
      <w:r w:rsidRPr="00C64909">
        <w:rPr>
          <w:rFonts w:eastAsia="Arial" w:cs="Arial"/>
        </w:rPr>
        <w:t>ReasonCode</w:t>
      </w:r>
      <w:proofErr w:type="spellEnd"/>
      <w:r w:rsidRPr="00C64909">
        <w:rPr>
          <w:rFonts w:eastAsia="Arial" w:cs="Arial"/>
        </w:rPr>
        <w:t xml:space="preserve"> adattal.</w:t>
      </w:r>
    </w:p>
    <w:p w14:paraId="7B457734" w14:textId="51A0DEF6" w:rsidR="00031628" w:rsidRPr="00C64909" w:rsidRDefault="57C13A64" w:rsidP="6EF33557">
      <w:pPr>
        <w:spacing w:line="360" w:lineRule="auto"/>
      </w:pPr>
      <w:r w:rsidRPr="00C64909">
        <w:rPr>
          <w:rFonts w:eastAsia="Arial" w:cs="Arial"/>
        </w:rPr>
        <w:t xml:space="preserve">Szálláshely tanúsítvány visszavonási kérelem feldolgozásának folyamata </w:t>
      </w:r>
      <w:r w:rsidR="0068155F">
        <w:rPr>
          <w:rFonts w:eastAsia="Arial" w:cs="Arial"/>
        </w:rPr>
        <w:t>a</w:t>
      </w:r>
      <w:r w:rsidRPr="00C64909">
        <w:rPr>
          <w:rFonts w:eastAsia="Arial" w:cs="Arial"/>
        </w:rPr>
        <w:t>szinkron módon zajlik le az NTAK rendszer és a hitelesítés szolgáltató között.</w:t>
      </w:r>
    </w:p>
    <w:p w14:paraId="2CB263D8" w14:textId="6D22CC86" w:rsidR="00031628" w:rsidRPr="00C64909" w:rsidRDefault="57C13A64" w:rsidP="6EF33557">
      <w:pPr>
        <w:spacing w:line="360" w:lineRule="auto"/>
      </w:pPr>
      <w:r w:rsidRPr="00C64909">
        <w:rPr>
          <w:rFonts w:eastAsia="Arial" w:cs="Arial"/>
        </w:rPr>
        <w:t>A visszavonás eredményéről érkezett, a hitelesítés szolgáltatótól kapott visszajelzés adatait az NTAK rendszer megjeleníti a felhasználó számára.</w:t>
      </w:r>
    </w:p>
    <w:p w14:paraId="09A092A9" w14:textId="285CCE8D" w:rsidR="00C972CA" w:rsidRPr="00C64909" w:rsidRDefault="00C972CA" w:rsidP="264BD2F2">
      <w:pPr>
        <w:pStyle w:val="Masodikcimsor"/>
      </w:pPr>
      <w:bookmarkStart w:id="274" w:name="_Toc21078700"/>
      <w:r w:rsidRPr="00C64909">
        <w:lastRenderedPageBreak/>
        <w:t>PMS szoftverek regisztrációja</w:t>
      </w:r>
      <w:bookmarkEnd w:id="274"/>
    </w:p>
    <w:p w14:paraId="70272253" w14:textId="76CF4576" w:rsidR="00C972CA" w:rsidRPr="00C64909" w:rsidRDefault="001F5FC5" w:rsidP="00310614">
      <w:pPr>
        <w:spacing w:line="360" w:lineRule="auto"/>
      </w:pPr>
      <w:r w:rsidRPr="00C64909">
        <w:rPr>
          <w:rFonts w:eastAsia="Arial" w:cs="Arial"/>
        </w:rPr>
        <w:t>A PMS szoftver útján történő adatszolgáltatás egyik előfeltétele a PMS adott verziójának regisztrációja az NTAK üzemeltetőjénél.</w:t>
      </w:r>
      <w:r w:rsidR="00D420DE" w:rsidRPr="00C64909">
        <w:rPr>
          <w:rFonts w:eastAsia="Arial" w:cs="Arial"/>
        </w:rPr>
        <w:t xml:space="preserve"> A </w:t>
      </w:r>
      <w:r w:rsidR="00C83DFE" w:rsidRPr="00C64909">
        <w:rPr>
          <w:rFonts w:eastAsia="Arial" w:cs="Arial"/>
        </w:rPr>
        <w:t>regisztráció során az NTAK üzemeltetője ellenőrzi a PMS adott verziójának adatszolgáltatási funkcióinak működését a vonatkozó jogszabályok mentén. Az adatszolgáltatási funkciók helyes működése esetén az NTAK üzemeltetője a nyilvántartásba veszi a PMS verziót. A regisztrációt a főbb verziók kiadásakor meg kell ismételni.</w:t>
      </w:r>
    </w:p>
    <w:p w14:paraId="7931CB75" w14:textId="4EB036E8" w:rsidR="264BD2F2" w:rsidRPr="00C64909" w:rsidRDefault="6EF33557" w:rsidP="264BD2F2">
      <w:pPr>
        <w:pStyle w:val="Masodikcimsor"/>
      </w:pPr>
      <w:bookmarkStart w:id="275" w:name="_Toc21078701"/>
      <w:r w:rsidRPr="00C64909">
        <w:t>NTAK regisztráció</w:t>
      </w:r>
      <w:r w:rsidR="00AA622F" w:rsidRPr="00C64909">
        <w:t xml:space="preserve"> – szálláshely-szolgáltató és szálláshely</w:t>
      </w:r>
      <w:bookmarkEnd w:id="275"/>
    </w:p>
    <w:p w14:paraId="608A994F" w14:textId="061BE498" w:rsidR="004B0461" w:rsidRPr="00C64909" w:rsidRDefault="5C3BAA28" w:rsidP="5C3BAA28">
      <w:pPr>
        <w:spacing w:line="360" w:lineRule="auto"/>
        <w:rPr>
          <w:rFonts w:eastAsia="Arial" w:cs="Arial"/>
        </w:rPr>
      </w:pPr>
      <w:r w:rsidRPr="00C64909">
        <w:rPr>
          <w:rFonts w:eastAsia="Arial" w:cs="Arial"/>
        </w:rPr>
        <w:t xml:space="preserve">Az adatszolgáltatás előfeltétele, hogy az adatküldő szálláshelynek </w:t>
      </w:r>
      <w:r w:rsidR="00AA622F" w:rsidRPr="00C64909">
        <w:rPr>
          <w:rFonts w:eastAsia="Arial" w:cs="Arial"/>
        </w:rPr>
        <w:t xml:space="preserve">és az azt üzemeltető szálláshely-szolgáltatónak </w:t>
      </w:r>
      <w:r w:rsidRPr="00C64909">
        <w:rPr>
          <w:rFonts w:eastAsia="Arial" w:cs="Arial"/>
        </w:rPr>
        <w:t xml:space="preserve">aktív regisztrációja legyen az NTAK rendszerben. </w:t>
      </w:r>
      <w:r w:rsidR="00AA622F" w:rsidRPr="00C64909">
        <w:rPr>
          <w:rFonts w:eastAsia="Arial" w:cs="Arial"/>
        </w:rPr>
        <w:t>Első lépésként a</w:t>
      </w:r>
      <w:r w:rsidRPr="00C64909">
        <w:rPr>
          <w:rFonts w:eastAsia="Arial" w:cs="Arial"/>
        </w:rPr>
        <w:t xml:space="preserve"> szálláshely-szolgáltató regisztrá</w:t>
      </w:r>
      <w:r w:rsidR="00AA622F" w:rsidRPr="00C64909">
        <w:rPr>
          <w:rFonts w:eastAsia="Arial" w:cs="Arial"/>
        </w:rPr>
        <w:t>lása</w:t>
      </w:r>
      <w:r w:rsidRPr="00C64909">
        <w:rPr>
          <w:rFonts w:eastAsia="Arial" w:cs="Arial"/>
        </w:rPr>
        <w:t xml:space="preserve"> szükséges</w:t>
      </w:r>
      <w:r w:rsidR="00AA622F" w:rsidRPr="00C64909">
        <w:rPr>
          <w:rFonts w:eastAsia="Arial" w:cs="Arial"/>
        </w:rPr>
        <w:t xml:space="preserve"> az arra j</w:t>
      </w:r>
      <w:r w:rsidR="00153D66">
        <w:rPr>
          <w:rFonts w:eastAsia="Arial" w:cs="Arial"/>
        </w:rPr>
        <w:t>o</w:t>
      </w:r>
      <w:r w:rsidR="00AA622F" w:rsidRPr="00C64909">
        <w:rPr>
          <w:rFonts w:eastAsia="Arial" w:cs="Arial"/>
        </w:rPr>
        <w:t>gosult felhasználó által</w:t>
      </w:r>
      <w:r w:rsidRPr="00C64909">
        <w:rPr>
          <w:rFonts w:eastAsia="Arial" w:cs="Arial"/>
        </w:rPr>
        <w:t xml:space="preserve">. Ezt követően rögzíthetők a szálláshely-szolgáltatóhoz tartozó szálláshelyek. </w:t>
      </w:r>
    </w:p>
    <w:p w14:paraId="75D3EC1B" w14:textId="4D5C8C97" w:rsidR="00CC1C3D" w:rsidRPr="00C64909" w:rsidRDefault="6F1F6A11" w:rsidP="6F1F6A11">
      <w:pPr>
        <w:spacing w:line="360" w:lineRule="auto"/>
        <w:rPr>
          <w:rFonts w:eastAsia="Arial" w:cs="Arial"/>
        </w:rPr>
      </w:pPr>
      <w:r w:rsidRPr="00C64909">
        <w:rPr>
          <w:rFonts w:eastAsia="Arial" w:cs="Arial"/>
        </w:rPr>
        <w:t xml:space="preserve">A szálláshely rögzítése során a felhasználó köteles kiválasztani, hogy adatszolgáltatási kötelezettségét milyen PMS rendszer használatával kívánja elvégezni. A regisztrációkor kiválasztható PMS rendszerek listája az NTAK által </w:t>
      </w:r>
      <w:r w:rsidR="00AA622F" w:rsidRPr="00C64909">
        <w:rPr>
          <w:rFonts w:eastAsia="Arial" w:cs="Arial"/>
        </w:rPr>
        <w:t xml:space="preserve">nyilvántartott </w:t>
      </w:r>
      <w:r w:rsidRPr="00C64909">
        <w:rPr>
          <w:rFonts w:eastAsia="Arial" w:cs="Arial"/>
        </w:rPr>
        <w:t>PMS rendszerekből kerül kiállításra.</w:t>
      </w:r>
    </w:p>
    <w:p w14:paraId="51804E59" w14:textId="2B940619" w:rsidR="00CC1C3D" w:rsidRPr="00C64909" w:rsidRDefault="008A1641" w:rsidP="008A1641">
      <w:pPr>
        <w:spacing w:line="360" w:lineRule="auto"/>
        <w:rPr>
          <w:rFonts w:eastAsia="Arial" w:cs="Arial"/>
        </w:rPr>
      </w:pPr>
      <w:r w:rsidRPr="00C64909">
        <w:rPr>
          <w:rFonts w:eastAsia="Arial" w:cs="Arial"/>
        </w:rPr>
        <w:t xml:space="preserve">A szálláshelyhez, regisztrációja során az NTAK Portál egyedi azonosítót rendel, a </w:t>
      </w:r>
      <w:r w:rsidRPr="00C64909">
        <w:rPr>
          <w:rFonts w:eastAsia="Arial" w:cs="Arial"/>
          <w:b/>
        </w:rPr>
        <w:t>regisztrációs számot</w:t>
      </w:r>
      <w:r w:rsidR="5C3BAA28" w:rsidRPr="00C64909">
        <w:rPr>
          <w:rFonts w:eastAsia="Arial" w:cs="Arial"/>
        </w:rPr>
        <w:t>. Az NTAK később ezt az egyedi azonosítót fogja vizsgálni a PMS rendszer által küldött üzenetek fejlécében</w:t>
      </w:r>
      <w:r w:rsidRPr="00C64909">
        <w:rPr>
          <w:rFonts w:eastAsia="Arial" w:cs="Arial"/>
        </w:rPr>
        <w:t xml:space="preserve"> és a szálláshelyhez kiállított tanúsítvány CN mezőjében is.</w:t>
      </w:r>
    </w:p>
    <w:p w14:paraId="44A1EC45" w14:textId="77777777" w:rsidR="008A1641" w:rsidRPr="00C64909" w:rsidRDefault="008A1641" w:rsidP="008A1641">
      <w:pPr>
        <w:spacing w:line="360" w:lineRule="auto"/>
        <w:rPr>
          <w:rFonts w:eastAsia="Arial" w:cs="Arial"/>
          <w:b/>
          <w:bCs/>
        </w:rPr>
      </w:pPr>
    </w:p>
    <w:p w14:paraId="7D59B9F7" w14:textId="09E3C1CD" w:rsidR="00144D11" w:rsidRPr="00C64909" w:rsidRDefault="6EF33557" w:rsidP="5C3BAA28">
      <w:pPr>
        <w:pStyle w:val="Masodikcimsor"/>
      </w:pPr>
      <w:r w:rsidRPr="00C64909">
        <w:t xml:space="preserve"> </w:t>
      </w:r>
      <w:bookmarkStart w:id="276" w:name="_Toc21078702"/>
      <w:r w:rsidRPr="00C64909">
        <w:t>PMS szoftver első tesztüzenete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76"/>
    </w:p>
    <w:p w14:paraId="7640363B" w14:textId="71D7979A" w:rsidR="00144D11" w:rsidRPr="00C64909" w:rsidRDefault="5C3BAA28" w:rsidP="5C3BAA28">
      <w:pPr>
        <w:spacing w:line="360" w:lineRule="auto"/>
        <w:rPr>
          <w:rFonts w:eastAsia="Arial" w:cs="Arial"/>
        </w:rPr>
      </w:pPr>
      <w:r w:rsidRPr="00C64909">
        <w:rPr>
          <w:rFonts w:eastAsia="Arial" w:cs="Arial"/>
        </w:rPr>
        <w:t>Amikor egy front-</w:t>
      </w:r>
      <w:proofErr w:type="spellStart"/>
      <w:r w:rsidRPr="00C64909">
        <w:rPr>
          <w:rFonts w:eastAsia="Arial" w:cs="Arial"/>
        </w:rPr>
        <w:t>office</w:t>
      </w:r>
      <w:proofErr w:type="spellEnd"/>
      <w:r w:rsidRPr="00C64909">
        <w:rPr>
          <w:rFonts w:eastAsia="Arial" w:cs="Arial"/>
        </w:rPr>
        <w:t xml:space="preserve"> rendszer (PMS) egy adott verziójú példánya először akar adatot küldeni az NTAK rendszer egy bizonyos végpontjára, akkor egy teszt üzenet fogadás-küldés kerül lejátszásra. Ezzel az üzenetcserével bizonyítja a PMS szoftver, hogy képes az adatfeltöltést - beleértve természetes személyazonosító adatok titkosítását - az NTAK rendszer által elvárt módon küldeni. </w:t>
      </w:r>
      <w:r w:rsidR="00153D66">
        <w:rPr>
          <w:rFonts w:eastAsia="Arial" w:cs="Arial"/>
        </w:rPr>
        <w:t xml:space="preserve">Amennyiben a PMS rendszer új verziója kerül kiadásra, akkor a teszt üzenet fogadás-küldést meg kell ismételni az új verziószám feltüntetésével. </w:t>
      </w:r>
    </w:p>
    <w:p w14:paraId="186D7F3B" w14:textId="1B3DA289" w:rsidR="00144D11" w:rsidRPr="00C64909" w:rsidRDefault="5C3BAA28" w:rsidP="5C3BAA28">
      <w:pPr>
        <w:spacing w:line="360" w:lineRule="auto"/>
        <w:rPr>
          <w:rFonts w:eastAsia="Arial" w:cs="Arial"/>
        </w:rPr>
      </w:pPr>
      <w:r w:rsidRPr="00C64909">
        <w:rPr>
          <w:rFonts w:eastAsia="Arial" w:cs="Arial"/>
        </w:rPr>
        <w:t>Amikor a front-</w:t>
      </w:r>
      <w:proofErr w:type="spellStart"/>
      <w:r w:rsidRPr="00C64909">
        <w:rPr>
          <w:rFonts w:eastAsia="Arial" w:cs="Arial"/>
        </w:rPr>
        <w:t>office</w:t>
      </w:r>
      <w:proofErr w:type="spellEnd"/>
      <w:r w:rsidRPr="00C64909">
        <w:rPr>
          <w:rFonts w:eastAsia="Arial" w:cs="Arial"/>
        </w:rPr>
        <w:t xml:space="preserve"> rendszer az adatküldésre jelentkezik, akkor az NTAK rendszer ellenőrzi, hogy az illető rendszer adott verziója küldött-e már tesztüzenetet. Amennyiben az NTAK adatbázisában</w:t>
      </w:r>
      <w:r w:rsidRPr="00C64909">
        <w:rPr>
          <w:rFonts w:eastAsia="Arial" w:cs="Arial"/>
          <w:b/>
          <w:bCs/>
        </w:rPr>
        <w:t xml:space="preserve"> </w:t>
      </w:r>
      <w:r w:rsidRPr="00C64909">
        <w:rPr>
          <w:rFonts w:eastAsia="Arial" w:cs="Arial"/>
        </w:rPr>
        <w:t xml:space="preserve">nincs eltárolva a helyes tesztüzenet küldésének </w:t>
      </w:r>
      <w:proofErr w:type="spellStart"/>
      <w:r w:rsidRPr="00C64909">
        <w:rPr>
          <w:rFonts w:eastAsia="Arial" w:cs="Arial"/>
        </w:rPr>
        <w:t>időbélyege</w:t>
      </w:r>
      <w:proofErr w:type="spellEnd"/>
      <w:r w:rsidRPr="00C64909">
        <w:rPr>
          <w:rFonts w:eastAsia="Arial" w:cs="Arial"/>
        </w:rPr>
        <w:t xml:space="preserve"> az adott </w:t>
      </w:r>
      <w:r w:rsidRPr="00C64909">
        <w:rPr>
          <w:rFonts w:eastAsia="Arial" w:cs="Arial"/>
        </w:rPr>
        <w:lastRenderedPageBreak/>
        <w:t>végponthoz, akkor a rendszer felszólítja a front-</w:t>
      </w:r>
      <w:proofErr w:type="spellStart"/>
      <w:r w:rsidRPr="00C64909">
        <w:rPr>
          <w:rFonts w:eastAsia="Arial" w:cs="Arial"/>
        </w:rPr>
        <w:t>office</w:t>
      </w:r>
      <w:proofErr w:type="spellEnd"/>
      <w:r w:rsidRPr="00C64909">
        <w:rPr>
          <w:rFonts w:eastAsia="Arial" w:cs="Arial"/>
        </w:rPr>
        <w:t xml:space="preserve"> rendszert annak küldésére. Ehhez elküldi a tesztüzenet tartalmi adatait, és a titkosítási eljárás módját.</w:t>
      </w:r>
    </w:p>
    <w:p w14:paraId="3BB6AF69" w14:textId="7FE6CB47" w:rsidR="00144D11" w:rsidRPr="00C64909" w:rsidRDefault="6EF33557" w:rsidP="6EF33557">
      <w:pPr>
        <w:spacing w:line="360" w:lineRule="auto"/>
        <w:rPr>
          <w:rFonts w:eastAsia="Arial" w:cs="Arial"/>
        </w:rPr>
      </w:pPr>
      <w:r w:rsidRPr="00C64909">
        <w:rPr>
          <w:rFonts w:eastAsia="Arial" w:cs="Arial"/>
        </w:rPr>
        <w:t>A front-</w:t>
      </w:r>
      <w:proofErr w:type="spellStart"/>
      <w:r w:rsidRPr="00C64909">
        <w:rPr>
          <w:rFonts w:eastAsia="Arial" w:cs="Arial"/>
        </w:rPr>
        <w:t>office</w:t>
      </w:r>
      <w:proofErr w:type="spellEnd"/>
      <w:r w:rsidRPr="00C64909">
        <w:rPr>
          <w:rFonts w:eastAsia="Arial" w:cs="Arial"/>
        </w:rPr>
        <w:t xml:space="preserve"> rendszernek a megkapott adatok felhasználásával generált adatokat kell a tesztadat végpontra elküldenie, ahol a rendszer ellenőrzi a megfelelő adatfeltöltést. Továbbá ellenőrzi, hogy természetes személyazonosító adatok nem kerültek feltöltésre, hanem a megadott titkosítási eljárásnak megfelelő </w:t>
      </w:r>
      <w:proofErr w:type="spellStart"/>
      <w:r w:rsidRPr="00C64909">
        <w:rPr>
          <w:rFonts w:eastAsia="Arial" w:cs="Arial"/>
        </w:rPr>
        <w:t>hash</w:t>
      </w:r>
      <w:proofErr w:type="spellEnd"/>
      <w:r w:rsidRPr="00C64909">
        <w:rPr>
          <w:rFonts w:eastAsia="Arial" w:cs="Arial"/>
        </w:rPr>
        <w:t xml:space="preserve"> értéket küldte-e el az adott PMS szoftver. Amennyiben a tesztadat feltöltés sikeres volt, az NTAK rendszer az adott front-</w:t>
      </w:r>
      <w:proofErr w:type="spellStart"/>
      <w:r w:rsidRPr="00C64909">
        <w:rPr>
          <w:rFonts w:eastAsia="Arial" w:cs="Arial"/>
        </w:rPr>
        <w:t>office</w:t>
      </w:r>
      <w:proofErr w:type="spellEnd"/>
      <w:r w:rsidRPr="00C64909">
        <w:rPr>
          <w:rFonts w:eastAsia="Arial" w:cs="Arial"/>
        </w:rPr>
        <w:t xml:space="preserve"> szoftverhez eltárolja a hitelesítés időpontját</w:t>
      </w:r>
      <w:r w:rsidR="00F5773A">
        <w:rPr>
          <w:rFonts w:eastAsia="Arial" w:cs="Arial"/>
        </w:rPr>
        <w:t>.</w:t>
      </w:r>
    </w:p>
    <w:p w14:paraId="6A7412BA" w14:textId="04AC7843" w:rsidR="00950A9B" w:rsidRPr="00C64909" w:rsidRDefault="5C3BAA28" w:rsidP="5C3BAA28">
      <w:pPr>
        <w:spacing w:line="360" w:lineRule="auto"/>
        <w:rPr>
          <w:rFonts w:eastAsia="Arial" w:cs="Arial"/>
        </w:rPr>
      </w:pPr>
      <w:r w:rsidRPr="00C64909">
        <w:rPr>
          <w:rFonts w:eastAsia="Arial" w:cs="Arial"/>
        </w:rPr>
        <w:t>Amennyiben a PMS szoftver egy verziójához és API kulcsához validációs időbélyeg hozzá van rendelve az adott végponthoz, lehetővé tesszük számára az adatfeltöltést az NTAK rendszerbe.</w:t>
      </w:r>
    </w:p>
    <w:p w14:paraId="0DD6CE13" w14:textId="597F301B" w:rsidR="00144D11" w:rsidRPr="00C64909" w:rsidRDefault="00950A9B" w:rsidP="5C3BAA28">
      <w:pPr>
        <w:jc w:val="left"/>
        <w:rPr>
          <w:rFonts w:eastAsia="Arial" w:cs="Arial"/>
        </w:rPr>
      </w:pPr>
      <w:r w:rsidRPr="00C64909">
        <w:rPr>
          <w:rFonts w:eastAsia="Arial" w:cs="Arial"/>
        </w:rPr>
        <w:br w:type="page"/>
      </w:r>
    </w:p>
    <w:p w14:paraId="01FF63A2" w14:textId="07AF5CA0" w:rsidR="00144D11" w:rsidRPr="00C64909" w:rsidRDefault="5C3BAA28" w:rsidP="5C3BAA28">
      <w:pPr>
        <w:jc w:val="left"/>
        <w:rPr>
          <w:rFonts w:eastAsia="Arial" w:cs="Arial"/>
        </w:rPr>
      </w:pPr>
      <w:r w:rsidRPr="00C64909">
        <w:rPr>
          <w:rFonts w:eastAsia="Arial" w:cs="Arial"/>
        </w:rPr>
        <w:lastRenderedPageBreak/>
        <w:t>A folyamatot a következő ábra szemlélteti:</w:t>
      </w:r>
    </w:p>
    <w:p w14:paraId="3D9DED35" w14:textId="77777777" w:rsidR="00144D11" w:rsidRPr="00C64909" w:rsidRDefault="00144D11" w:rsidP="5C3BAA28">
      <w:pPr>
        <w:keepNext/>
        <w:spacing w:line="360" w:lineRule="auto"/>
        <w:jc w:val="center"/>
        <w:rPr>
          <w:rFonts w:eastAsia="Arial" w:cs="Arial"/>
        </w:rPr>
      </w:pPr>
      <w:r w:rsidRPr="00C64909">
        <w:rPr>
          <w:noProof/>
        </w:rPr>
        <w:drawing>
          <wp:inline distT="0" distB="0" distL="0" distR="0" wp14:anchorId="58A67732" wp14:editId="0DBA3021">
            <wp:extent cx="4883175" cy="6474926"/>
            <wp:effectExtent l="0" t="0" r="0" b="2540"/>
            <wp:docPr id="2090836452" name="Picture 2090836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883175" cy="6474926"/>
                    </a:xfrm>
                    <a:prstGeom prst="rect">
                      <a:avLst/>
                    </a:prstGeom>
                  </pic:spPr>
                </pic:pic>
              </a:graphicData>
            </a:graphic>
          </wp:inline>
        </w:drawing>
      </w:r>
    </w:p>
    <w:p w14:paraId="2C3EF9E2" w14:textId="1FB5A9A4" w:rsidR="00144D11" w:rsidRPr="00C64909" w:rsidRDefault="5C3BAA28" w:rsidP="00EC4749">
      <w:pPr>
        <w:pStyle w:val="Kpalrs"/>
        <w:jc w:val="center"/>
        <w:rPr>
          <w:rFonts w:eastAsia="Arial" w:cs="Arial"/>
        </w:rPr>
      </w:pPr>
      <w:r w:rsidRPr="00C64909">
        <w:rPr>
          <w:rFonts w:eastAsia="Arial" w:cs="Arial"/>
        </w:rPr>
        <w:t>2. ábra: PMS integráció tesztüzenet küldése</w:t>
      </w:r>
      <w:bookmarkStart w:id="277" w:name="_Toc518384598"/>
      <w:bookmarkStart w:id="278" w:name="_Toc518386493"/>
      <w:bookmarkStart w:id="279" w:name="_Toc518390053"/>
      <w:bookmarkStart w:id="280" w:name="_Toc518390637"/>
      <w:bookmarkStart w:id="281" w:name="_Toc518393248"/>
      <w:bookmarkStart w:id="282" w:name="_Toc518393756"/>
      <w:bookmarkStart w:id="283" w:name="_Toc518394049"/>
    </w:p>
    <w:p w14:paraId="07052A3F" w14:textId="77777777" w:rsidR="00144D11" w:rsidRPr="00C64909" w:rsidRDefault="00144D11" w:rsidP="5C3BAA28">
      <w:pPr>
        <w:rPr>
          <w:rFonts w:eastAsia="Arial" w:cs="Arial"/>
        </w:rPr>
      </w:pPr>
    </w:p>
    <w:p w14:paraId="645DEADF" w14:textId="1ED70EFF" w:rsidR="000938AA" w:rsidRPr="00C64909" w:rsidRDefault="000938AA" w:rsidP="00DD4A56">
      <w:pPr>
        <w:pStyle w:val="Cmsor1"/>
        <w:rPr>
          <w:lang w:val="hu-HU"/>
        </w:rPr>
      </w:pPr>
      <w:bookmarkStart w:id="284" w:name="_Toc519283379"/>
      <w:bookmarkStart w:id="285" w:name="_Toc519514278"/>
      <w:bookmarkStart w:id="286" w:name="_Toc519503824"/>
      <w:bookmarkStart w:id="287" w:name="_Toc519506956"/>
      <w:bookmarkStart w:id="288" w:name="_Toc519510596"/>
      <w:bookmarkStart w:id="289" w:name="_Toc519511496"/>
      <w:bookmarkStart w:id="290" w:name="_Toc519515268"/>
      <w:bookmarkStart w:id="291" w:name="_Toc519521284"/>
      <w:bookmarkStart w:id="292" w:name="_Toc519524722"/>
      <w:bookmarkStart w:id="293" w:name="_Toc519521805"/>
      <w:bookmarkStart w:id="294" w:name="_Toc519534553"/>
      <w:bookmarkStart w:id="295" w:name="_Toc519546297"/>
      <w:bookmarkStart w:id="296" w:name="_Toc519529279"/>
      <w:bookmarkStart w:id="297" w:name="_Toc519536150"/>
      <w:bookmarkStart w:id="298" w:name="_Toc519531093"/>
      <w:bookmarkStart w:id="299" w:name="_Toc519535111"/>
      <w:bookmarkStart w:id="300" w:name="_Toc519576970"/>
      <w:bookmarkStart w:id="301" w:name="_Toc519577364"/>
      <w:bookmarkStart w:id="302" w:name="_Toc520049855"/>
      <w:bookmarkStart w:id="303" w:name="_Toc519597951"/>
      <w:bookmarkEnd w:id="277"/>
      <w:bookmarkEnd w:id="278"/>
      <w:bookmarkEnd w:id="279"/>
      <w:bookmarkEnd w:id="280"/>
      <w:bookmarkEnd w:id="281"/>
      <w:bookmarkEnd w:id="282"/>
      <w:bookmarkEnd w:id="283"/>
      <w:r w:rsidRPr="00C64909">
        <w:rPr>
          <w:lang w:val="hu-HU"/>
        </w:rPr>
        <w:lastRenderedPageBreak/>
        <w:t xml:space="preserve"> </w:t>
      </w:r>
      <w:bookmarkStart w:id="304" w:name="_Toc21078703"/>
      <w:r w:rsidRPr="00C64909">
        <w:rPr>
          <w:lang w:val="hu-HU"/>
        </w:rPr>
        <w:t>Csatlakozás lépései</w:t>
      </w:r>
      <w:bookmarkEnd w:id="304"/>
    </w:p>
    <w:p w14:paraId="5F45FE51" w14:textId="729DE026" w:rsidR="00DD52EF" w:rsidRPr="00C64909" w:rsidRDefault="00DD52EF" w:rsidP="00DD52EF">
      <w:pPr>
        <w:rPr>
          <w:lang w:eastAsia="x-none"/>
        </w:rPr>
      </w:pPr>
      <w:r w:rsidRPr="00C64909">
        <w:rPr>
          <w:lang w:eastAsia="x-none"/>
        </w:rPr>
        <w:t>Ebben a fejezetben részletezzü</w:t>
      </w:r>
      <w:r w:rsidR="00B72525" w:rsidRPr="00C64909">
        <w:rPr>
          <w:lang w:eastAsia="x-none"/>
        </w:rPr>
        <w:t xml:space="preserve">k, hogy </w:t>
      </w:r>
      <w:r w:rsidR="00346667" w:rsidRPr="00C64909">
        <w:rPr>
          <w:lang w:eastAsia="x-none"/>
        </w:rPr>
        <w:t xml:space="preserve">egy </w:t>
      </w:r>
      <w:r w:rsidR="00B10B44" w:rsidRPr="00C64909">
        <w:rPr>
          <w:lang w:eastAsia="x-none"/>
        </w:rPr>
        <w:t>PMS szoftvert használó</w:t>
      </w:r>
      <w:r w:rsidR="00B72525" w:rsidRPr="00C64909">
        <w:rPr>
          <w:lang w:eastAsia="x-none"/>
        </w:rPr>
        <w:t xml:space="preserve"> szálláshely milyen lépések mentén tud csatlakozni az NTAK rendszerhez. </w:t>
      </w:r>
      <w:r w:rsidRPr="00C64909">
        <w:rPr>
          <w:lang w:eastAsia="x-none"/>
        </w:rPr>
        <w:t xml:space="preserve"> </w:t>
      </w:r>
    </w:p>
    <w:p w14:paraId="7BBFEC04" w14:textId="7FDA6CB0" w:rsidR="00DD52EF" w:rsidRPr="00C64909" w:rsidRDefault="00DD52EF" w:rsidP="00DD52EF">
      <w:pPr>
        <w:rPr>
          <w:lang w:eastAsia="x-none"/>
        </w:rPr>
      </w:pPr>
    </w:p>
    <w:p w14:paraId="57A23899" w14:textId="48D5A8FF" w:rsidR="00EF51BB" w:rsidRPr="00C64909" w:rsidRDefault="0072154C" w:rsidP="00656059">
      <w:pPr>
        <w:keepNext/>
        <w:jc w:val="center"/>
      </w:pPr>
      <w:r>
        <w:rPr>
          <w:noProof/>
        </w:rPr>
        <w:object w:dxaOrig="9287" w:dyaOrig="23901" w14:anchorId="50D62684">
          <v:shape id="_x0000_i1026" type="#_x0000_t75" alt="" style="width:3in;height:559.15pt;mso-width-percent:0;mso-height-percent:0;mso-width-percent:0;mso-height-percent:0" o:ole="">
            <v:imagedata r:id="rId18" o:title=""/>
          </v:shape>
          <o:OLEObject Type="Embed" ProgID="Visio.Drawing.15" ShapeID="_x0000_i1026" DrawAspect="Content" ObjectID="_1644137909" r:id="rId19"/>
        </w:object>
      </w:r>
    </w:p>
    <w:p w14:paraId="79889192" w14:textId="4BD1B132" w:rsidR="00EF51BB" w:rsidRPr="00C64909" w:rsidRDefault="00EF51BB" w:rsidP="00EF51BB">
      <w:pPr>
        <w:pStyle w:val="Kpalrs"/>
        <w:jc w:val="center"/>
        <w:rPr>
          <w:lang w:eastAsia="x-none"/>
        </w:rPr>
      </w:pPr>
      <w:r w:rsidRPr="00C64909">
        <w:rPr>
          <w:lang w:eastAsia="x-none"/>
        </w:rPr>
        <w:fldChar w:fldCharType="begin"/>
      </w:r>
      <w:r w:rsidRPr="00C64909">
        <w:rPr>
          <w:lang w:eastAsia="x-none"/>
        </w:rPr>
        <w:instrText xml:space="preserve"> SEQ ábra \* ARABIC </w:instrText>
      </w:r>
      <w:r w:rsidRPr="00C64909">
        <w:rPr>
          <w:lang w:eastAsia="x-none"/>
        </w:rPr>
        <w:fldChar w:fldCharType="separate"/>
      </w:r>
      <w:r w:rsidR="00906C7B">
        <w:rPr>
          <w:noProof/>
          <w:lang w:eastAsia="x-none"/>
        </w:rPr>
        <w:t>2</w:t>
      </w:r>
      <w:r w:rsidRPr="00C64909">
        <w:rPr>
          <w:lang w:eastAsia="x-none"/>
        </w:rPr>
        <w:fldChar w:fldCharType="end"/>
      </w:r>
      <w:r w:rsidRPr="00C64909">
        <w:t>. ábra - Adatszolgáltatás konfigurációjának lépései</w:t>
      </w:r>
    </w:p>
    <w:p w14:paraId="4ADF9EC3" w14:textId="77777777" w:rsidR="00EF51BB" w:rsidRPr="00C64909" w:rsidRDefault="00EF51BB" w:rsidP="00DD52EF">
      <w:pPr>
        <w:rPr>
          <w:lang w:eastAsia="x-none"/>
        </w:rPr>
      </w:pPr>
    </w:p>
    <w:p w14:paraId="4F332291" w14:textId="5AABFA8F" w:rsidR="000938AA" w:rsidRPr="00C64909" w:rsidRDefault="00D167D0" w:rsidP="00D167D0">
      <w:pPr>
        <w:pStyle w:val="Masodikcimsor"/>
      </w:pPr>
      <w:bookmarkStart w:id="305" w:name="_Toc21078704"/>
      <w:r w:rsidRPr="00C64909">
        <w:t xml:space="preserve">PMS szoftver </w:t>
      </w:r>
      <w:r w:rsidR="000371D3" w:rsidRPr="00C64909">
        <w:t>regisztrációs kérelmének leadása</w:t>
      </w:r>
      <w:bookmarkEnd w:id="305"/>
    </w:p>
    <w:p w14:paraId="12B83930" w14:textId="4A955359" w:rsidR="009832C1" w:rsidRPr="00C64909" w:rsidRDefault="009832C1" w:rsidP="009832C1">
      <w:pPr>
        <w:spacing w:line="360" w:lineRule="auto"/>
      </w:pPr>
      <w:r w:rsidRPr="00C64909">
        <w:t>Az NTAK rendszerben a szállás</w:t>
      </w:r>
      <w:r w:rsidR="00153D66">
        <w:t>h</w:t>
      </w:r>
      <w:r w:rsidRPr="00C64909">
        <w:t>ely regisztrációjakor a szálláshelyet regisztráló felhasználó kijelölheti, hogy milyen PMS szoftverrel kívánja elvégezni az adatszolgáltatást. Ahhoz, hogy egy bizonyos PMS szoftver az itt választható elemek közé kerüljön, a PMS szoftver tulajdonosának</w:t>
      </w:r>
      <w:r w:rsidR="008E2A05" w:rsidRPr="00C64909">
        <w:t xml:space="preserve"> / forgalmazójának</w:t>
      </w:r>
      <w:r w:rsidRPr="00C64909">
        <w:t xml:space="preserve"> előzetes regisztrációs kérelmet szükséges leadnia a PMS szoftver szükséges alapadataival az MTÜ felé. A PMS szoftver regisztrációjának részletes lépéseiről a későbbiek folyamán további információk lesznek elérhetőek.</w:t>
      </w:r>
    </w:p>
    <w:p w14:paraId="11EEE27F" w14:textId="34133982" w:rsidR="009832C1" w:rsidRPr="00C64909" w:rsidRDefault="008B58E1" w:rsidP="009832C1">
      <w:pPr>
        <w:keepNext/>
        <w:jc w:val="center"/>
      </w:pPr>
      <w:r>
        <w:rPr>
          <w:noProof/>
        </w:rPr>
        <w:drawing>
          <wp:inline distT="0" distB="0" distL="0" distR="0" wp14:anchorId="0D12B406" wp14:editId="7F125257">
            <wp:extent cx="5731510" cy="812165"/>
            <wp:effectExtent l="0" t="0" r="2540" b="698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812165"/>
                    </a:xfrm>
                    <a:prstGeom prst="rect">
                      <a:avLst/>
                    </a:prstGeom>
                  </pic:spPr>
                </pic:pic>
              </a:graphicData>
            </a:graphic>
          </wp:inline>
        </w:drawing>
      </w:r>
    </w:p>
    <w:p w14:paraId="391795E2" w14:textId="3CCFAC70" w:rsidR="009832C1" w:rsidRPr="00C64909" w:rsidRDefault="008D7DB9" w:rsidP="009832C1">
      <w:pPr>
        <w:pStyle w:val="Kpalrs"/>
        <w:jc w:val="center"/>
      </w:pPr>
      <w:r w:rsidRPr="00C64909">
        <w:rPr>
          <w:noProof/>
        </w:rPr>
        <w:fldChar w:fldCharType="begin"/>
      </w:r>
      <w:r w:rsidRPr="00C64909">
        <w:rPr>
          <w:noProof/>
        </w:rPr>
        <w:instrText xml:space="preserve"> SEQ ábra \* ARABIC </w:instrText>
      </w:r>
      <w:r w:rsidRPr="00C64909">
        <w:rPr>
          <w:noProof/>
        </w:rPr>
        <w:fldChar w:fldCharType="separate"/>
      </w:r>
      <w:r w:rsidR="00906C7B">
        <w:rPr>
          <w:noProof/>
        </w:rPr>
        <w:t>3</w:t>
      </w:r>
      <w:r w:rsidRPr="00C64909">
        <w:rPr>
          <w:noProof/>
        </w:rPr>
        <w:fldChar w:fldCharType="end"/>
      </w:r>
      <w:r w:rsidR="009832C1" w:rsidRPr="00C64909">
        <w:t>. ábra - PMS szoftver kiválasztása szálláshely regisztrációjakor</w:t>
      </w:r>
    </w:p>
    <w:p w14:paraId="016D83F5" w14:textId="77777777" w:rsidR="009832C1" w:rsidRPr="00C64909" w:rsidRDefault="009832C1" w:rsidP="009832C1"/>
    <w:p w14:paraId="196847FE" w14:textId="7955C625" w:rsidR="00B72525" w:rsidRPr="00C64909" w:rsidRDefault="00B72525" w:rsidP="00BD5944">
      <w:pPr>
        <w:pStyle w:val="Masodikcimsor"/>
      </w:pPr>
      <w:bookmarkStart w:id="306" w:name="_Toc21078705"/>
      <w:r w:rsidRPr="00C64909">
        <w:t xml:space="preserve">Szálláshely </w:t>
      </w:r>
      <w:r w:rsidR="00B2164E" w:rsidRPr="00C64909">
        <w:t>regisztrációja az NTAK rendszerben</w:t>
      </w:r>
      <w:bookmarkEnd w:id="306"/>
    </w:p>
    <w:p w14:paraId="6A9F7226" w14:textId="1F186EC1" w:rsidR="0098745E" w:rsidRPr="00C64909" w:rsidRDefault="008C27DD" w:rsidP="00FC6AB5">
      <w:pPr>
        <w:spacing w:line="360" w:lineRule="auto"/>
      </w:pPr>
      <w:r w:rsidRPr="00C64909">
        <w:t xml:space="preserve">A csatlakozás következő lépése, hogy az adatszolgáltatásért felelős fél regisztrálja szálláshely szolgáltatóját, illetve szálláshelyeit az NTAK Portál felületén. </w:t>
      </w:r>
      <w:r w:rsidR="008A2017" w:rsidRPr="00C64909">
        <w:t>Szálláshely</w:t>
      </w:r>
      <w:r w:rsidR="009653C8" w:rsidRPr="00C64909">
        <w:t>é</w:t>
      </w:r>
      <w:r w:rsidR="008A2017" w:rsidRPr="00C64909">
        <w:t xml:space="preserve">nek regisztrációja után, ha a szálláshely szerkesztés gombra kattint megtekintheti az NTAK Rendszer által kiállított </w:t>
      </w:r>
      <w:r w:rsidR="009653C8" w:rsidRPr="00C64909">
        <w:t>regisztrációs számot</w:t>
      </w:r>
      <w:r w:rsidR="008A2017" w:rsidRPr="00C64909">
        <w:t xml:space="preserve">, ez a következő: </w:t>
      </w:r>
    </w:p>
    <w:p w14:paraId="39BF1B16" w14:textId="60921262" w:rsidR="008A2017" w:rsidRPr="00C64909" w:rsidRDefault="008B58E1" w:rsidP="008A2017">
      <w:pPr>
        <w:keepNext/>
        <w:jc w:val="center"/>
      </w:pPr>
      <w:r>
        <w:rPr>
          <w:noProof/>
        </w:rPr>
        <w:drawing>
          <wp:inline distT="0" distB="0" distL="0" distR="0" wp14:anchorId="154A3378" wp14:editId="7EE0638A">
            <wp:extent cx="5731510" cy="1791335"/>
            <wp:effectExtent l="0" t="0" r="254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791335"/>
                    </a:xfrm>
                    <a:prstGeom prst="rect">
                      <a:avLst/>
                    </a:prstGeom>
                  </pic:spPr>
                </pic:pic>
              </a:graphicData>
            </a:graphic>
          </wp:inline>
        </w:drawing>
      </w:r>
    </w:p>
    <w:p w14:paraId="5CBB4550" w14:textId="0742B57E" w:rsidR="008A2017" w:rsidRPr="00C64909" w:rsidRDefault="008D7DB9" w:rsidP="008A2017">
      <w:pPr>
        <w:pStyle w:val="Kpalrs"/>
        <w:jc w:val="center"/>
      </w:pPr>
      <w:r w:rsidRPr="00C64909">
        <w:rPr>
          <w:noProof/>
        </w:rPr>
        <w:fldChar w:fldCharType="begin"/>
      </w:r>
      <w:r w:rsidRPr="00C64909">
        <w:rPr>
          <w:noProof/>
        </w:rPr>
        <w:instrText xml:space="preserve"> SEQ ábra \* ARABIC </w:instrText>
      </w:r>
      <w:r w:rsidRPr="00C64909">
        <w:rPr>
          <w:noProof/>
        </w:rPr>
        <w:fldChar w:fldCharType="separate"/>
      </w:r>
      <w:r w:rsidR="00906C7B">
        <w:rPr>
          <w:noProof/>
        </w:rPr>
        <w:t>4</w:t>
      </w:r>
      <w:r w:rsidRPr="00C64909">
        <w:rPr>
          <w:noProof/>
        </w:rPr>
        <w:fldChar w:fldCharType="end"/>
      </w:r>
      <w:r w:rsidR="008A2017" w:rsidRPr="00C64909">
        <w:t>. ábra - Szálláshely regisztráció után az NTAK rendszer</w:t>
      </w:r>
      <w:r w:rsidR="009653C8" w:rsidRPr="00C64909">
        <w:t xml:space="preserve"> egyedi</w:t>
      </w:r>
      <w:r w:rsidR="008A2017" w:rsidRPr="00C64909">
        <w:t xml:space="preserve"> </w:t>
      </w:r>
      <w:r w:rsidR="009653C8" w:rsidRPr="00C64909">
        <w:t>azonosítót</w:t>
      </w:r>
      <w:r w:rsidR="008A2017" w:rsidRPr="00C64909">
        <w:t xml:space="preserve"> rendel a szálláshelyhez</w:t>
      </w:r>
    </w:p>
    <w:p w14:paraId="5238A3B2" w14:textId="77777777" w:rsidR="00656E2A" w:rsidRPr="00C64909" w:rsidRDefault="00656E2A" w:rsidP="00656E2A"/>
    <w:p w14:paraId="368E1E86" w14:textId="5ED8117E" w:rsidR="00BD5944" w:rsidRPr="00C64909" w:rsidRDefault="00BD5944" w:rsidP="00BD5944">
      <w:pPr>
        <w:pStyle w:val="Masodikcimsor"/>
      </w:pPr>
      <w:bookmarkStart w:id="307" w:name="_Toc21078706"/>
      <w:r w:rsidRPr="00C64909">
        <w:t xml:space="preserve">Szükséges azonosítók tárolása a </w:t>
      </w:r>
      <w:r w:rsidR="00E56517">
        <w:t>Szálláshelykezelő</w:t>
      </w:r>
      <w:r w:rsidR="00E56517" w:rsidRPr="00C64909">
        <w:t xml:space="preserve"> </w:t>
      </w:r>
      <w:r w:rsidRPr="00C64909">
        <w:t>szoftverben</w:t>
      </w:r>
      <w:bookmarkEnd w:id="307"/>
    </w:p>
    <w:p w14:paraId="22E7D079" w14:textId="38EBD648" w:rsidR="00524F92" w:rsidRPr="00C64909" w:rsidRDefault="00656E2A" w:rsidP="00910647">
      <w:pPr>
        <w:spacing w:line="360" w:lineRule="auto"/>
      </w:pPr>
      <w:r w:rsidRPr="00C64909">
        <w:t xml:space="preserve">A fent említett, az NTAK rendszerből kinyerhető azonosítókat szükséges tárolni a PMS szoftver telepített példányában, mivel ezekre a későbbi </w:t>
      </w:r>
      <w:proofErr w:type="spellStart"/>
      <w:r w:rsidRPr="00C64909">
        <w:t>adatküldések</w:t>
      </w:r>
      <w:proofErr w:type="spellEnd"/>
      <w:r w:rsidRPr="00C64909">
        <w:t xml:space="preserve"> során szükség lesz.</w:t>
      </w:r>
    </w:p>
    <w:p w14:paraId="286D268F" w14:textId="20A68DED" w:rsidR="008C27DD" w:rsidRPr="00C64909" w:rsidRDefault="6EF33557" w:rsidP="00910647">
      <w:pPr>
        <w:spacing w:line="360" w:lineRule="auto"/>
      </w:pPr>
      <w:r w:rsidRPr="00C64909">
        <w:rPr>
          <w:b/>
          <w:bCs/>
        </w:rPr>
        <w:lastRenderedPageBreak/>
        <w:t xml:space="preserve">PMS Szoftver </w:t>
      </w:r>
      <w:r w:rsidRPr="00C64909">
        <w:t>- Ez a sor azt a PMS szoftver jelöli, aminek használatával a szálláshely adatszolgáltatást kíván végezni.</w:t>
      </w:r>
    </w:p>
    <w:p w14:paraId="3D613686" w14:textId="587286E4" w:rsidR="008A2017" w:rsidRPr="00C64909" w:rsidRDefault="00BA3B85" w:rsidP="0098745E">
      <w:r w:rsidRPr="00C64909">
        <w:rPr>
          <w:b/>
        </w:rPr>
        <w:t xml:space="preserve">Szálláshely </w:t>
      </w:r>
      <w:r w:rsidR="008809D2" w:rsidRPr="00C64909">
        <w:rPr>
          <w:b/>
        </w:rPr>
        <w:t>regisztrációs szám</w:t>
      </w:r>
      <w:r w:rsidR="00FC6AB5" w:rsidRPr="00C64909">
        <w:rPr>
          <w:b/>
        </w:rPr>
        <w:t xml:space="preserve"> – </w:t>
      </w:r>
      <w:r w:rsidR="00FC6AB5" w:rsidRPr="00C64909">
        <w:t>Ez az azonosító szolgál arra, hogy az adatszolgáltatáskor a szálláshely</w:t>
      </w:r>
      <w:r w:rsidR="00B32334" w:rsidRPr="00C64909">
        <w:t xml:space="preserve"> azonosítására</w:t>
      </w:r>
      <w:r w:rsidR="00FC6AB5" w:rsidRPr="00C64909">
        <w:t xml:space="preserve">, a napi zárás, illetve </w:t>
      </w:r>
      <w:proofErr w:type="spellStart"/>
      <w:r w:rsidR="00FC6AB5" w:rsidRPr="00C64909">
        <w:t>eseményvezérelt</w:t>
      </w:r>
      <w:proofErr w:type="spellEnd"/>
      <w:r w:rsidR="00FC6AB5" w:rsidRPr="00C64909">
        <w:t xml:space="preserve"> adat</w:t>
      </w:r>
      <w:r w:rsidR="00B32334" w:rsidRPr="00C64909">
        <w:t xml:space="preserve">ok küldése során. </w:t>
      </w:r>
    </w:p>
    <w:p w14:paraId="733AF18B" w14:textId="56FE7C70" w:rsidR="00F176E1" w:rsidRPr="00C64909" w:rsidRDefault="00F176E1" w:rsidP="00133E3F">
      <w:pPr>
        <w:spacing w:line="360" w:lineRule="auto"/>
      </w:pPr>
      <w:r w:rsidRPr="00C64909">
        <w:t>Ezt az azonosítót az adatszolgáltatás üzenet „</w:t>
      </w:r>
      <w:proofErr w:type="spellStart"/>
      <w:r w:rsidR="008B58E1" w:rsidRPr="00822826">
        <w:t>szallasRegisztraciosSzam</w:t>
      </w:r>
      <w:proofErr w:type="spellEnd"/>
      <w:r w:rsidRPr="00C64909">
        <w:t>” mezőjébe szükséges az NTAK rendszer felé küldeni.</w:t>
      </w:r>
      <w:r w:rsidR="002C2938" w:rsidRPr="00C64909">
        <w:t xml:space="preserve"> Ugyanez az azonosító szolgál arra, hogy a szálláshelyhez </w:t>
      </w:r>
      <w:r w:rsidR="002E4E63" w:rsidRPr="00C64909">
        <w:t>kiállított</w:t>
      </w:r>
      <w:r w:rsidR="002C2938" w:rsidRPr="00C64909">
        <w:t xml:space="preserve"> tanúsítvány </w:t>
      </w:r>
      <w:r w:rsidR="009132FC" w:rsidRPr="00C64909">
        <w:t>CN mezőjében azonosítsa a szálláshelyet.</w:t>
      </w:r>
    </w:p>
    <w:p w14:paraId="53D53364" w14:textId="5BE962B7" w:rsidR="00D25456" w:rsidRPr="00C64909" w:rsidRDefault="00D25456" w:rsidP="00133E3F">
      <w:pPr>
        <w:pStyle w:val="Masodikcimsor"/>
      </w:pPr>
      <w:bookmarkStart w:id="308" w:name="_Toc21078707"/>
      <w:r w:rsidRPr="00C64909">
        <w:t>Tanúsítvány konfigurációja</w:t>
      </w:r>
      <w:bookmarkEnd w:id="308"/>
    </w:p>
    <w:p w14:paraId="00291FFF" w14:textId="253A1252" w:rsidR="004A3160" w:rsidRPr="00841E6A" w:rsidRDefault="004A3160" w:rsidP="00841E6A">
      <w:pPr>
        <w:spacing w:line="360" w:lineRule="auto"/>
      </w:pPr>
      <w:r w:rsidRPr="00C64909">
        <w:t xml:space="preserve">A PMS szoftverek tanúsítvánnyal azonosítják magukat az NTAK rendszer felé. A tanúsítványok kezelésének módja a </w:t>
      </w:r>
      <w:r w:rsidR="004300E7" w:rsidRPr="00841E6A">
        <w:t>4</w:t>
      </w:r>
      <w:r w:rsidRPr="00841E6A">
        <w:t>.1-es fejezetben</w:t>
      </w:r>
      <w:r w:rsidRPr="00C64909">
        <w:t xml:space="preserve"> részletesen kifejtésre kerül.</w:t>
      </w:r>
      <w:r w:rsidR="009A3791" w:rsidRPr="00C64909">
        <w:t xml:space="preserve"> Példaüzenetek a dokumentum Mellékletei között találhatóak.</w:t>
      </w:r>
    </w:p>
    <w:p w14:paraId="10460A88" w14:textId="77777777" w:rsidR="00D25456" w:rsidRPr="00C64909" w:rsidRDefault="00D25456" w:rsidP="004A3160"/>
    <w:p w14:paraId="5C7724A0" w14:textId="32D081F6" w:rsidR="00BA3B85" w:rsidRPr="00C64909" w:rsidRDefault="00C44B4C" w:rsidP="00B47C3B">
      <w:pPr>
        <w:pStyle w:val="Masodikcimsor"/>
      </w:pPr>
      <w:bookmarkStart w:id="309" w:name="_Toc21078708"/>
      <w:r w:rsidRPr="00C64909">
        <w:t>Adatszolgáltatás megkezdése az NTAK rendszer felé</w:t>
      </w:r>
      <w:bookmarkEnd w:id="309"/>
    </w:p>
    <w:p w14:paraId="04168DC4" w14:textId="1ED1977D" w:rsidR="00B47C3B" w:rsidRPr="00C64909" w:rsidRDefault="00B47C3B" w:rsidP="00B47C3B">
      <w:pPr>
        <w:spacing w:line="360" w:lineRule="auto"/>
      </w:pPr>
      <w:r w:rsidRPr="00C64909">
        <w:t>A fenti konfigurációs lépések elvégzésével a PMS szoftver készenáll az NTAK rendszerrel való kapcsol</w:t>
      </w:r>
      <w:r w:rsidR="002E4E63">
        <w:t>a</w:t>
      </w:r>
      <w:r w:rsidRPr="00C64909">
        <w:t>tfelvételre.</w:t>
      </w:r>
    </w:p>
    <w:p w14:paraId="5F90256D" w14:textId="77777777" w:rsidR="00B47C3B" w:rsidRPr="00C64909" w:rsidRDefault="00B47C3B" w:rsidP="00B47C3B"/>
    <w:p w14:paraId="473D2622" w14:textId="77777777" w:rsidR="008A2017" w:rsidRPr="00C64909" w:rsidRDefault="008A2017" w:rsidP="0098745E"/>
    <w:p w14:paraId="0792DC96" w14:textId="2CB8F709" w:rsidR="009832C1" w:rsidRPr="00C64909" w:rsidRDefault="00B16762" w:rsidP="009832C1">
      <w:pPr>
        <w:pStyle w:val="Cmsor1"/>
        <w:rPr>
          <w:lang w:val="hu-HU"/>
        </w:rPr>
      </w:pPr>
      <w:bookmarkStart w:id="310" w:name="_Toc21078709"/>
      <w:r w:rsidRPr="00C64909">
        <w:rPr>
          <w:lang w:val="hu-HU"/>
        </w:rPr>
        <w:lastRenderedPageBreak/>
        <w:t>Üzenetküldés lépései</w:t>
      </w:r>
      <w:bookmarkEnd w:id="310"/>
    </w:p>
    <w:p w14:paraId="4320FC03" w14:textId="67D38566" w:rsidR="00DA601D" w:rsidRPr="00C64909" w:rsidRDefault="00DA601D" w:rsidP="00DA601D">
      <w:pPr>
        <w:rPr>
          <w:lang w:eastAsia="x-none"/>
        </w:rPr>
      </w:pPr>
      <w:r w:rsidRPr="00C64909">
        <w:rPr>
          <w:lang w:eastAsia="x-none"/>
        </w:rPr>
        <w:t xml:space="preserve">Ebben a fejezetben részletezzük, hogy </w:t>
      </w:r>
      <w:r w:rsidR="00E965FA" w:rsidRPr="00C64909">
        <w:rPr>
          <w:lang w:eastAsia="x-none"/>
        </w:rPr>
        <w:t>a PMS szoftvernek milyen üzenetküldési logikát kell megvalósítania az NTAK rendszerrel történő integrációhoz.</w:t>
      </w:r>
    </w:p>
    <w:p w14:paraId="40551F4A" w14:textId="77777777" w:rsidR="00DA688E" w:rsidRPr="00C64909" w:rsidRDefault="00DA688E" w:rsidP="00DA601D">
      <w:pPr>
        <w:rPr>
          <w:lang w:eastAsia="x-none"/>
        </w:rPr>
      </w:pPr>
    </w:p>
    <w:p w14:paraId="31A700AA" w14:textId="77777777" w:rsidR="00DA688E" w:rsidRPr="00C64909" w:rsidRDefault="00DA688E" w:rsidP="00DA688E">
      <w:pPr>
        <w:keepNext/>
        <w:jc w:val="left"/>
      </w:pPr>
      <w:r w:rsidRPr="00C64909">
        <w:rPr>
          <w:noProof/>
        </w:rPr>
        <w:drawing>
          <wp:inline distT="0" distB="0" distL="0" distR="0" wp14:anchorId="20B9E059" wp14:editId="72589286">
            <wp:extent cx="4674413" cy="4519463"/>
            <wp:effectExtent l="0" t="0" r="0" b="0"/>
            <wp:docPr id="1013793424" name="Picture 101379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674413" cy="4519463"/>
                    </a:xfrm>
                    <a:prstGeom prst="rect">
                      <a:avLst/>
                    </a:prstGeom>
                  </pic:spPr>
                </pic:pic>
              </a:graphicData>
            </a:graphic>
          </wp:inline>
        </w:drawing>
      </w:r>
    </w:p>
    <w:p w14:paraId="1C0F828F" w14:textId="3438F63E" w:rsidR="00E965FA" w:rsidRPr="00C64909" w:rsidRDefault="00DA688E" w:rsidP="00DA688E">
      <w:pPr>
        <w:pStyle w:val="Kpalrs"/>
        <w:jc w:val="center"/>
      </w:pPr>
      <w:r w:rsidRPr="00C64909">
        <w:rPr>
          <w:lang w:eastAsia="x-none"/>
        </w:rPr>
        <w:fldChar w:fldCharType="begin"/>
      </w:r>
      <w:r w:rsidRPr="00C64909">
        <w:rPr>
          <w:lang w:eastAsia="x-none"/>
        </w:rPr>
        <w:instrText xml:space="preserve"> SEQ ábra \* ARABIC </w:instrText>
      </w:r>
      <w:r w:rsidRPr="00C64909">
        <w:rPr>
          <w:lang w:eastAsia="x-none"/>
        </w:rPr>
        <w:fldChar w:fldCharType="separate"/>
      </w:r>
      <w:r w:rsidR="00906C7B">
        <w:rPr>
          <w:noProof/>
          <w:lang w:eastAsia="x-none"/>
        </w:rPr>
        <w:t>5</w:t>
      </w:r>
      <w:r w:rsidRPr="00C64909">
        <w:rPr>
          <w:lang w:eastAsia="x-none"/>
        </w:rPr>
        <w:fldChar w:fldCharType="end"/>
      </w:r>
      <w:r w:rsidRPr="00C64909">
        <w:t>. ábra - PMS szoftver üzenetküldési logikája</w:t>
      </w:r>
    </w:p>
    <w:p w14:paraId="44E6DA2F" w14:textId="77777777" w:rsidR="00DA688E" w:rsidRPr="00C64909" w:rsidRDefault="00DA688E" w:rsidP="00DA688E"/>
    <w:p w14:paraId="4EE9E677" w14:textId="4CFE2B6B" w:rsidR="00DA601D" w:rsidRPr="00C64909" w:rsidRDefault="00DA688E" w:rsidP="00DA688E">
      <w:pPr>
        <w:pStyle w:val="Masodikcimsor"/>
      </w:pPr>
      <w:bookmarkStart w:id="311" w:name="_Toc21078710"/>
      <w:r w:rsidRPr="00C64909">
        <w:t>Teszt üzenet küldés</w:t>
      </w:r>
      <w:r w:rsidR="000707C0" w:rsidRPr="00C64909">
        <w:t>ének folyamata</w:t>
      </w:r>
      <w:bookmarkEnd w:id="311"/>
    </w:p>
    <w:p w14:paraId="76B8B001" w14:textId="7FFF57BA" w:rsidR="00DA688E" w:rsidRPr="00C64909" w:rsidRDefault="00DA688E" w:rsidP="000707C0">
      <w:pPr>
        <w:spacing w:line="360" w:lineRule="auto"/>
      </w:pPr>
      <w:r w:rsidRPr="00C64909">
        <w:t xml:space="preserve">Az NTAK rendszer logikája megköveteli, hogy a PMS szoftver példányok tesztüzenetet küldjenek minden szoftver verzióváltozáskor, illetve az első éles üzenet elküldése előtt is. </w:t>
      </w:r>
    </w:p>
    <w:p w14:paraId="11A03216" w14:textId="0E5842CF" w:rsidR="000A27DA" w:rsidRPr="00C64909" w:rsidRDefault="000A27DA" w:rsidP="000707C0">
      <w:pPr>
        <w:spacing w:line="360" w:lineRule="auto"/>
      </w:pPr>
      <w:r w:rsidRPr="00C64909">
        <w:t xml:space="preserve">A PMS szoftver példány verziószámát </w:t>
      </w:r>
      <w:r w:rsidR="000707C0" w:rsidRPr="00C64909">
        <w:t xml:space="preserve">minden üzenetben a </w:t>
      </w:r>
      <w:proofErr w:type="spellStart"/>
      <w:r w:rsidR="000707C0" w:rsidRPr="00C64909">
        <w:rPr>
          <w:b/>
        </w:rPr>
        <w:t>szoftverVerzio</w:t>
      </w:r>
      <w:proofErr w:type="spellEnd"/>
      <w:r w:rsidR="000707C0" w:rsidRPr="00C64909">
        <w:rPr>
          <w:b/>
        </w:rPr>
        <w:t xml:space="preserve"> </w:t>
      </w:r>
      <w:r w:rsidR="000707C0" w:rsidRPr="00C64909">
        <w:t xml:space="preserve">mezőben szükséges feltüntetni. </w:t>
      </w:r>
      <w:r w:rsidR="00086438">
        <w:t xml:space="preserve">A </w:t>
      </w:r>
      <w:proofErr w:type="spellStart"/>
      <w:r w:rsidR="00086438">
        <w:t>szoftverVerzio</w:t>
      </w:r>
      <w:proofErr w:type="spellEnd"/>
      <w:r w:rsidR="00086438">
        <w:t xml:space="preserve"> mezőben a validációs tesztelés során készült jegyzőkönyvben rögzített szoftver nevet és verziószámot is fel kell tüntetni (pl. </w:t>
      </w:r>
      <w:proofErr w:type="gramStart"/>
      <w:r w:rsidR="00086438">
        <w:t>Szoftver</w:t>
      </w:r>
      <w:r w:rsidR="00B9625F">
        <w:t>N</w:t>
      </w:r>
      <w:r w:rsidR="00086438">
        <w:t>év:_</w:t>
      </w:r>
      <w:proofErr w:type="gramEnd"/>
      <w:r w:rsidR="00086438">
        <w:t xml:space="preserve">v1). </w:t>
      </w:r>
      <w:r w:rsidR="000707C0" w:rsidRPr="00C64909">
        <w:t xml:space="preserve">Ez a mező szabad szöveges és az NTAK rendszer teljes egyezőséget vizsgál. Abban az esetben, hogyha az előzőleg már ellenőrzött szoftververziók között nem </w:t>
      </w:r>
      <w:r w:rsidR="000707C0" w:rsidRPr="00C64909">
        <w:lastRenderedPageBreak/>
        <w:t>szerepel az üzenetben küldött verzió, az NTAK rendszer teszt üzenet küldést követel meg a PM</w:t>
      </w:r>
      <w:r w:rsidR="00C95426">
        <w:t>S</w:t>
      </w:r>
      <w:r w:rsidR="000707C0" w:rsidRPr="00C64909">
        <w:t xml:space="preserve"> szoftvertől.</w:t>
      </w:r>
    </w:p>
    <w:p w14:paraId="5FE223D9" w14:textId="3F3D7C60" w:rsidR="00EA09BE" w:rsidRPr="00C64909" w:rsidRDefault="00EA09BE" w:rsidP="00463466">
      <w:pPr>
        <w:pStyle w:val="Negyescimsor"/>
        <w:numPr>
          <w:ilvl w:val="2"/>
          <w:numId w:val="7"/>
        </w:numPr>
        <w:rPr>
          <w:b/>
        </w:rPr>
      </w:pPr>
      <w:bookmarkStart w:id="312" w:name="_Toc21078711"/>
      <w:r w:rsidRPr="00C64909">
        <w:rPr>
          <w:b/>
        </w:rPr>
        <w:t>Tesztadatok igénylése az NTAK rendszertől</w:t>
      </w:r>
      <w:bookmarkEnd w:id="312"/>
      <w:r w:rsidRPr="00C64909">
        <w:rPr>
          <w:b/>
        </w:rPr>
        <w:t xml:space="preserve"> </w:t>
      </w:r>
    </w:p>
    <w:p w14:paraId="34D93622" w14:textId="0F659613" w:rsidR="00EA09BE" w:rsidRPr="00C64909" w:rsidRDefault="00EA09BE" w:rsidP="00EA09BE">
      <w:pPr>
        <w:spacing w:line="360" w:lineRule="auto"/>
      </w:pPr>
      <w:r w:rsidRPr="00C64909">
        <w:t xml:space="preserve">A tesztüzenet küldését minden esetben a </w:t>
      </w:r>
      <w:proofErr w:type="spellStart"/>
      <w:r w:rsidRPr="00C64909">
        <w:rPr>
          <w:b/>
        </w:rPr>
        <w:t>napiZarasTesztAdatRequest</w:t>
      </w:r>
      <w:proofErr w:type="spellEnd"/>
      <w:r w:rsidRPr="00C64909">
        <w:rPr>
          <w:b/>
        </w:rPr>
        <w:t xml:space="preserve"> </w:t>
      </w:r>
      <w:r w:rsidRPr="00C64909">
        <w:t>üzenetváltás előzi meg. Ebben az üzenetváltásban a PMS szoftver alapadatainak megadásával bejelentkezik egy adatcsomagért, ami a tesztüzenet tartalmát fogja képezni. Az NTAK rendszer véletlenszerűen választ az adatbázisában rögzített tesztadatok közül. A PMS szoftvernek az így megkapott tesztadat csomagot kell a napi zárás üzenetnek megfelelő formátumban visszaküldenie az NTAK rendszernek.</w:t>
      </w:r>
    </w:p>
    <w:p w14:paraId="473B20C8" w14:textId="7A6DFB91" w:rsidR="00EA09BE" w:rsidRPr="00C64909" w:rsidRDefault="00EA09BE" w:rsidP="00EA09BE">
      <w:pPr>
        <w:spacing w:line="360" w:lineRule="auto"/>
      </w:pPr>
      <w:r w:rsidRPr="00C64909">
        <w:t>Az NTAK rendszer a kiküldött tesztadatokhoz egy üzenet azonosítót is rendel. A későbbi választ csak ezzel az üzenet azonosítóval fogadja el. Hibás válasz esetén a PM</w:t>
      </w:r>
      <w:r w:rsidR="00413A55">
        <w:t>S</w:t>
      </w:r>
      <w:r w:rsidRPr="00C64909">
        <w:t xml:space="preserve"> szoftvernek újabb kérést kell kezdeményeznie, amihez új üzenet azonosító is tartozik.</w:t>
      </w:r>
    </w:p>
    <w:p w14:paraId="6583291C" w14:textId="124FCD97" w:rsidR="000707C0" w:rsidRPr="00C64909" w:rsidRDefault="00EA09BE" w:rsidP="00463466">
      <w:pPr>
        <w:pStyle w:val="Negyescimsor"/>
        <w:numPr>
          <w:ilvl w:val="2"/>
          <w:numId w:val="7"/>
        </w:numPr>
        <w:rPr>
          <w:b/>
        </w:rPr>
      </w:pPr>
      <w:bookmarkStart w:id="313" w:name="_Toc21078712"/>
      <w:r w:rsidRPr="00C64909">
        <w:rPr>
          <w:b/>
        </w:rPr>
        <w:t>Tesztadatok küldése az NTAK rendszernek</w:t>
      </w:r>
      <w:bookmarkEnd w:id="313"/>
    </w:p>
    <w:p w14:paraId="1A8EE370" w14:textId="21E013D4" w:rsidR="00EA09BE" w:rsidRPr="00C64909" w:rsidRDefault="00657D2C" w:rsidP="00657D2C">
      <w:pPr>
        <w:spacing w:line="360" w:lineRule="auto"/>
      </w:pPr>
      <w:r w:rsidRPr="00C64909">
        <w:t xml:space="preserve">Az NTAK rendszertől megkapott adatok transzformálása után a PMS szoftver </w:t>
      </w:r>
      <w:proofErr w:type="spellStart"/>
      <w:r w:rsidRPr="00C64909">
        <w:rPr>
          <w:b/>
        </w:rPr>
        <w:t>napiZarasTeszt</w:t>
      </w:r>
      <w:r w:rsidR="008B58E1">
        <w:rPr>
          <w:b/>
        </w:rPr>
        <w:t>Request</w:t>
      </w:r>
      <w:proofErr w:type="spellEnd"/>
      <w:r w:rsidRPr="00C64909">
        <w:rPr>
          <w:b/>
        </w:rPr>
        <w:t xml:space="preserve"> </w:t>
      </w:r>
      <w:r w:rsidRPr="00C64909">
        <w:t>üzenetet küld az NTAK rendszernek. Abban az esetben, ha az adatokat transz</w:t>
      </w:r>
      <w:r w:rsidR="002E4E63">
        <w:t>f</w:t>
      </w:r>
      <w:r w:rsidRPr="00C64909">
        <w:t>ormációja sikeres volt és a napi zárás üzenetet az NTAK rendszer</w:t>
      </w:r>
      <w:r w:rsidR="000E3DF0" w:rsidRPr="00C64909">
        <w:t xml:space="preserve"> </w:t>
      </w:r>
      <w:r w:rsidR="00F57F2A" w:rsidRPr="00C64909">
        <w:t xml:space="preserve">elfogadta, a PMS szoftver telepített példánya készen áll az éles üzenetküldésre. </w:t>
      </w:r>
    </w:p>
    <w:p w14:paraId="339F3B81" w14:textId="387E81CF" w:rsidR="00F57F2A" w:rsidRPr="00C64909" w:rsidRDefault="00EE4AE9" w:rsidP="00EE4AE9">
      <w:pPr>
        <w:pStyle w:val="Masodikcimsor"/>
      </w:pPr>
      <w:bookmarkStart w:id="314" w:name="_Toc21078713"/>
      <w:r w:rsidRPr="00C64909">
        <w:t>Éles üzenetküldési folyamat</w:t>
      </w:r>
      <w:bookmarkEnd w:id="314"/>
    </w:p>
    <w:p w14:paraId="6846A58F" w14:textId="0FAB9850" w:rsidR="00EE4AE9" w:rsidRPr="00C64909" w:rsidRDefault="6EF33557" w:rsidP="6EF33557">
      <w:pPr>
        <w:spacing w:line="360" w:lineRule="auto"/>
        <w:rPr>
          <w:rFonts w:eastAsia="Arial" w:cs="Arial"/>
        </w:rPr>
      </w:pPr>
      <w:r w:rsidRPr="00C64909">
        <w:rPr>
          <w:rFonts w:eastAsia="Arial" w:cs="Arial"/>
        </w:rPr>
        <w:t xml:space="preserve">Abban az esetben, ha egy PMS szoftver sikeres tesztüzenetet küldött az NTAK rendszernek, készenáll az éles üzenetküldésre. </w:t>
      </w:r>
    </w:p>
    <w:p w14:paraId="52E098EB" w14:textId="50D387CB" w:rsidR="00E02A5E" w:rsidRPr="00E02A5E" w:rsidRDefault="6EF33557" w:rsidP="00826FE9">
      <w:pPr>
        <w:spacing w:line="360" w:lineRule="auto"/>
        <w:rPr>
          <w:rFonts w:eastAsia="Arial" w:cs="Arial"/>
        </w:rPr>
      </w:pPr>
      <w:r w:rsidRPr="00C64909">
        <w:rPr>
          <w:rFonts w:eastAsia="Arial" w:cs="Arial"/>
        </w:rPr>
        <w:t xml:space="preserve">Az NTAK rendszerben </w:t>
      </w:r>
      <w:r w:rsidR="002E4E63" w:rsidRPr="00C64909">
        <w:rPr>
          <w:rFonts w:eastAsia="Arial" w:cs="Arial"/>
        </w:rPr>
        <w:t>kétfajta</w:t>
      </w:r>
      <w:r w:rsidRPr="00C64909">
        <w:rPr>
          <w:rFonts w:eastAsia="Arial" w:cs="Arial"/>
        </w:rPr>
        <w:t xml:space="preserve"> üzenetküldési folyamat létezik: az esemény </w:t>
      </w:r>
      <w:r w:rsidR="002E4E63" w:rsidRPr="00C64909">
        <w:rPr>
          <w:rFonts w:eastAsia="Arial" w:cs="Arial"/>
        </w:rPr>
        <w:t>vezérelt,</w:t>
      </w:r>
      <w:r w:rsidRPr="00C64909">
        <w:rPr>
          <w:rFonts w:eastAsia="Arial" w:cs="Arial"/>
        </w:rPr>
        <w:t xml:space="preserve"> illetve a napi zárás üzenetek. Ennek a két üzenetküldésnek a folyamata eltér egymástól. </w:t>
      </w:r>
    </w:p>
    <w:p w14:paraId="6506C740" w14:textId="655D49D9" w:rsidR="00EB24CF" w:rsidRPr="00C64909" w:rsidRDefault="00E437BD" w:rsidP="00D34901">
      <w:pPr>
        <w:spacing w:line="360" w:lineRule="auto"/>
      </w:pPr>
      <w:r w:rsidRPr="00C64909">
        <w:t xml:space="preserve">Az NTAK rendszer üzenetküldési módjainak részleteit a </w:t>
      </w:r>
      <w:r w:rsidR="004300E7">
        <w:rPr>
          <w:b/>
        </w:rPr>
        <w:t>7</w:t>
      </w:r>
      <w:r w:rsidRPr="00C64909">
        <w:rPr>
          <w:b/>
        </w:rPr>
        <w:t>. fejezetben</w:t>
      </w:r>
      <w:r w:rsidRPr="00C64909">
        <w:t xml:space="preserve"> részletezzük.</w:t>
      </w:r>
    </w:p>
    <w:p w14:paraId="6C326FE0" w14:textId="750BE505" w:rsidR="00144D11" w:rsidRPr="00C64909" w:rsidRDefault="5C3BAA28" w:rsidP="00DD4A56">
      <w:pPr>
        <w:pStyle w:val="Cmsor1"/>
        <w:rPr>
          <w:lang w:val="hu-HU"/>
        </w:rPr>
      </w:pPr>
      <w:bookmarkStart w:id="315" w:name="_Toc21078714"/>
      <w:r w:rsidRPr="00C64909">
        <w:rPr>
          <w:lang w:val="hu-HU"/>
        </w:rPr>
        <w:lastRenderedPageBreak/>
        <w:t>Kommunikációs módok</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15"/>
    </w:p>
    <w:p w14:paraId="65FADF08" w14:textId="25BD9B2C" w:rsidR="00144D11" w:rsidRPr="00C64909" w:rsidRDefault="5C3BAA28" w:rsidP="5C3BAA28">
      <w:pPr>
        <w:spacing w:line="360" w:lineRule="auto"/>
        <w:rPr>
          <w:rFonts w:eastAsia="Arial" w:cs="Arial"/>
        </w:rPr>
      </w:pPr>
      <w:r w:rsidRPr="00C64909">
        <w:rPr>
          <w:rFonts w:eastAsia="Arial" w:cs="Arial"/>
        </w:rPr>
        <w:t xml:space="preserve">Az NTAK rendszer a PMS szoftverekkel HTTPS protokoll felhasználásával, SOAP webservice alapú kommunikáció formájában valósítja meg az integrációt. Az integráció egyes végpontjaihoz tartozó WSDL fájlok és példa kérés – válasz </w:t>
      </w:r>
      <w:proofErr w:type="spellStart"/>
      <w:r w:rsidRPr="00C64909">
        <w:rPr>
          <w:rFonts w:eastAsia="Arial" w:cs="Arial"/>
        </w:rPr>
        <w:t>xml</w:t>
      </w:r>
      <w:proofErr w:type="spellEnd"/>
      <w:r w:rsidRPr="00C64909">
        <w:rPr>
          <w:rFonts w:eastAsia="Arial" w:cs="Arial"/>
        </w:rPr>
        <w:t xml:space="preserve"> üzenetek a dokumentum </w:t>
      </w:r>
      <w:r w:rsidRPr="00C64909">
        <w:rPr>
          <w:rFonts w:eastAsia="Arial" w:cs="Arial"/>
          <w:b/>
          <w:bCs/>
        </w:rPr>
        <w:t>Mellékletek</w:t>
      </w:r>
      <w:r w:rsidRPr="00C64909">
        <w:rPr>
          <w:rFonts w:eastAsia="Arial" w:cs="Arial"/>
        </w:rPr>
        <w:t xml:space="preserve"> fejezetében lelhetők fel.</w:t>
      </w:r>
      <w:r w:rsidR="00C357D9">
        <w:rPr>
          <w:rFonts w:eastAsia="Arial" w:cs="Arial"/>
        </w:rPr>
        <w:t xml:space="preserve"> </w:t>
      </w:r>
    </w:p>
    <w:p w14:paraId="644B1D15" w14:textId="77777777" w:rsidR="00144D11" w:rsidRPr="00C64909" w:rsidRDefault="5C3BAA28" w:rsidP="00D57C08">
      <w:pPr>
        <w:pStyle w:val="Masodikcimsor"/>
      </w:pPr>
      <w:bookmarkStart w:id="316" w:name="_Toc21078715"/>
      <w:r w:rsidRPr="00C64909">
        <w:t>Napi zárás adatküldés</w:t>
      </w:r>
      <w:bookmarkEnd w:id="316"/>
    </w:p>
    <w:p w14:paraId="62A7B9AF" w14:textId="77777777" w:rsidR="00E55F07" w:rsidRPr="00C64909" w:rsidRDefault="5C3BAA28" w:rsidP="5C3BAA28">
      <w:pPr>
        <w:spacing w:line="360" w:lineRule="auto"/>
        <w:rPr>
          <w:rFonts w:eastAsia="Arial" w:cs="Arial"/>
        </w:rPr>
      </w:pPr>
      <w:r w:rsidRPr="00C64909">
        <w:rPr>
          <w:rFonts w:eastAsia="Arial" w:cs="Arial"/>
        </w:rPr>
        <w:t xml:space="preserve">A napi záráskor történő kommunikációs mód két végpont használatát foglalja magában. </w:t>
      </w:r>
    </w:p>
    <w:p w14:paraId="1562FC50" w14:textId="69CEC7D6" w:rsidR="00E55F07" w:rsidRPr="00C64909" w:rsidRDefault="5C3BAA28" w:rsidP="00463466">
      <w:pPr>
        <w:pStyle w:val="Negyescimsor"/>
        <w:numPr>
          <w:ilvl w:val="2"/>
          <w:numId w:val="4"/>
        </w:numPr>
        <w:rPr>
          <w:b/>
        </w:rPr>
      </w:pPr>
      <w:bookmarkStart w:id="317" w:name="_Toc21078716"/>
      <w:r w:rsidRPr="00C64909">
        <w:rPr>
          <w:b/>
        </w:rPr>
        <w:t>Ütemezési végpont</w:t>
      </w:r>
      <w:bookmarkEnd w:id="317"/>
    </w:p>
    <w:p w14:paraId="75CAFE1A" w14:textId="12692C4D" w:rsidR="003E7A13" w:rsidRPr="00C64909" w:rsidRDefault="5C3BAA28" w:rsidP="5C3BAA28">
      <w:pPr>
        <w:spacing w:line="360" w:lineRule="auto"/>
        <w:rPr>
          <w:rFonts w:eastAsia="Arial" w:cs="Arial"/>
        </w:rPr>
      </w:pPr>
      <w:r w:rsidRPr="00C64909">
        <w:rPr>
          <w:rFonts w:eastAsia="Arial" w:cs="Arial"/>
        </w:rPr>
        <w:t xml:space="preserve">Az első az </w:t>
      </w:r>
      <w:r w:rsidRPr="00C64909">
        <w:rPr>
          <w:rFonts w:eastAsia="Arial" w:cs="Arial"/>
          <w:b/>
          <w:bCs/>
        </w:rPr>
        <w:t>ütemezési végpont</w:t>
      </w:r>
      <w:r w:rsidRPr="00C64909">
        <w:rPr>
          <w:rFonts w:eastAsia="Arial" w:cs="Arial"/>
        </w:rPr>
        <w:t>. A PMS szoftver ide bekérdezve kapja meg az ütemezést, azaz, hogy a PMS rendszernek mikor kell megtenni az adatszolgáltatást, és az adott üzenetben küldendő lezárt napokat.</w:t>
      </w:r>
      <w:r w:rsidR="00356139" w:rsidRPr="00C64909">
        <w:rPr>
          <w:rFonts w:eastAsia="Arial" w:cs="Arial"/>
        </w:rPr>
        <w:t xml:space="preserve"> </w:t>
      </w:r>
    </w:p>
    <w:p w14:paraId="3BE46BD0" w14:textId="77777777" w:rsidR="003E7A13" w:rsidRPr="00C64909" w:rsidRDefault="5C3BAA28" w:rsidP="5C3BAA28">
      <w:pPr>
        <w:spacing w:line="360" w:lineRule="auto"/>
        <w:rPr>
          <w:rFonts w:eastAsia="Arial" w:cs="Arial"/>
        </w:rPr>
      </w:pPr>
      <w:r w:rsidRPr="00C64909">
        <w:rPr>
          <w:rFonts w:eastAsia="Arial" w:cs="Arial"/>
        </w:rPr>
        <w:t xml:space="preserve">Az ütemezési végpont megszólításával tudja meg a PMS rendszer, hogy milyen időablakban küldheti napi zárási adatait. Az ütemezés kialakítására a szálláshelyek nagy száma miatt van szükség: így az NTAK szervereit érő terhelés szétosztható a küldési ablak teljes sávjában. </w:t>
      </w:r>
    </w:p>
    <w:p w14:paraId="7ACB3354" w14:textId="70BE6342" w:rsidR="003E7A13" w:rsidRPr="00C64909" w:rsidRDefault="5C3BAA28" w:rsidP="5C3BAA28">
      <w:pPr>
        <w:spacing w:line="360" w:lineRule="auto"/>
        <w:rPr>
          <w:rFonts w:eastAsia="Arial" w:cs="Arial"/>
        </w:rPr>
      </w:pPr>
      <w:r w:rsidRPr="00C64909">
        <w:rPr>
          <w:rFonts w:eastAsia="Arial" w:cs="Arial"/>
        </w:rPr>
        <w:t>Az eze</w:t>
      </w:r>
      <w:r w:rsidR="006223A0">
        <w:rPr>
          <w:rFonts w:eastAsia="Arial" w:cs="Arial"/>
        </w:rPr>
        <w:t>ke</w:t>
      </w:r>
      <w:r w:rsidRPr="00C64909">
        <w:rPr>
          <w:rFonts w:eastAsia="Arial" w:cs="Arial"/>
        </w:rPr>
        <w:t>n az ablako</w:t>
      </w:r>
      <w:r w:rsidR="006223A0">
        <w:rPr>
          <w:rFonts w:eastAsia="Arial" w:cs="Arial"/>
        </w:rPr>
        <w:t>ko</w:t>
      </w:r>
      <w:r w:rsidRPr="00C64909">
        <w:rPr>
          <w:rFonts w:eastAsia="Arial" w:cs="Arial"/>
        </w:rPr>
        <w:t xml:space="preserve">n kívüli adatküldést az NTAK rendszer nem fogadja be. </w:t>
      </w:r>
    </w:p>
    <w:p w14:paraId="3BA48B9D" w14:textId="6C98D7D8" w:rsidR="00356139" w:rsidRPr="00C64909" w:rsidRDefault="00356139" w:rsidP="5C3BAA28">
      <w:pPr>
        <w:spacing w:line="360" w:lineRule="auto"/>
        <w:rPr>
          <w:rFonts w:eastAsia="Arial" w:cs="Arial"/>
        </w:rPr>
      </w:pPr>
      <w:r w:rsidRPr="00C64909">
        <w:rPr>
          <w:rFonts w:eastAsia="Arial" w:cs="Arial"/>
        </w:rPr>
        <w:t xml:space="preserve">A PMS szoftver az ütemezési végpontot legelső üzenetküldéskor és </w:t>
      </w:r>
      <w:r w:rsidR="001267E6" w:rsidRPr="00C64909">
        <w:rPr>
          <w:rFonts w:eastAsia="Arial" w:cs="Arial"/>
        </w:rPr>
        <w:t>a napi zárás üzenetek beküldése után hívja meg.</w:t>
      </w:r>
    </w:p>
    <w:p w14:paraId="460BA9EF" w14:textId="0A01E6E8" w:rsidR="003E7A13" w:rsidRPr="00C64909" w:rsidRDefault="5C3BAA28" w:rsidP="00463466">
      <w:pPr>
        <w:pStyle w:val="Negyescimsor"/>
        <w:numPr>
          <w:ilvl w:val="2"/>
          <w:numId w:val="4"/>
        </w:numPr>
        <w:rPr>
          <w:b/>
        </w:rPr>
      </w:pPr>
      <w:bookmarkStart w:id="318" w:name="_Toc21078717"/>
      <w:r w:rsidRPr="00C64909">
        <w:rPr>
          <w:b/>
        </w:rPr>
        <w:t>Napi zárás végpont</w:t>
      </w:r>
      <w:bookmarkEnd w:id="318"/>
    </w:p>
    <w:p w14:paraId="30A78D0A" w14:textId="6F4A8293" w:rsidR="00144D11" w:rsidRPr="00C64909" w:rsidRDefault="5C3BAA28" w:rsidP="5C3BAA28">
      <w:pPr>
        <w:spacing w:line="360" w:lineRule="auto"/>
        <w:rPr>
          <w:rFonts w:eastAsia="Arial" w:cs="Arial"/>
        </w:rPr>
      </w:pPr>
      <w:r w:rsidRPr="00C64909">
        <w:rPr>
          <w:rFonts w:eastAsia="Arial" w:cs="Arial"/>
        </w:rPr>
        <w:t xml:space="preserve">A második végpont a tényleges </w:t>
      </w:r>
      <w:r w:rsidRPr="00C64909">
        <w:rPr>
          <w:rFonts w:eastAsia="Arial" w:cs="Arial"/>
          <w:b/>
          <w:bCs/>
        </w:rPr>
        <w:t>napi zárás végpont</w:t>
      </w:r>
      <w:r w:rsidRPr="00C64909">
        <w:rPr>
          <w:rFonts w:eastAsia="Arial" w:cs="Arial"/>
        </w:rPr>
        <w:t>, ahova a PMS szoftver a zárással kapcsolatos információkat küldi be az NTAK rendszer részére.</w:t>
      </w:r>
    </w:p>
    <w:p w14:paraId="26DA8D61" w14:textId="77777777" w:rsidR="00144D11" w:rsidRPr="00C64909" w:rsidRDefault="5C3BAA28" w:rsidP="5C3BAA28">
      <w:pPr>
        <w:spacing w:line="360" w:lineRule="auto"/>
        <w:rPr>
          <w:rFonts w:eastAsia="Arial" w:cs="Arial"/>
        </w:rPr>
      </w:pPr>
      <w:r w:rsidRPr="00C64909">
        <w:rPr>
          <w:rFonts w:eastAsia="Arial" w:cs="Arial"/>
        </w:rPr>
        <w:t xml:space="preserve">A napi záráskor történő adatküldési mód a következő folyamatot foglalja magában: </w:t>
      </w:r>
    </w:p>
    <w:p w14:paraId="296E866D" w14:textId="0F1E276F" w:rsidR="00144D11" w:rsidRPr="00C64909" w:rsidRDefault="5C3BAA28" w:rsidP="00463466">
      <w:pPr>
        <w:pStyle w:val="Listaszerbekezds"/>
        <w:numPr>
          <w:ilvl w:val="0"/>
          <w:numId w:val="5"/>
        </w:numPr>
        <w:spacing w:line="360" w:lineRule="auto"/>
        <w:rPr>
          <w:rFonts w:eastAsia="Arial" w:cs="Arial"/>
        </w:rPr>
      </w:pPr>
      <w:r w:rsidRPr="00C64909">
        <w:rPr>
          <w:rFonts w:eastAsia="Arial" w:cs="Arial"/>
        </w:rPr>
        <w:t xml:space="preserve">A PMS szoftver az adott szálláshely kontextusában szinkron kérést intéz az NTAK rendszer ütemezési végpontjára. </w:t>
      </w:r>
    </w:p>
    <w:p w14:paraId="1027C251" w14:textId="5FEB945F" w:rsidR="00144D11" w:rsidRPr="00C64909" w:rsidRDefault="5C3BAA28" w:rsidP="00463466">
      <w:pPr>
        <w:pStyle w:val="Listaszerbekezds"/>
        <w:numPr>
          <w:ilvl w:val="0"/>
          <w:numId w:val="5"/>
        </w:numPr>
        <w:spacing w:line="360" w:lineRule="auto"/>
        <w:rPr>
          <w:rFonts w:eastAsia="Arial" w:cs="Arial"/>
        </w:rPr>
      </w:pPr>
      <w:r w:rsidRPr="00C64909">
        <w:rPr>
          <w:rFonts w:eastAsia="Arial" w:cs="Arial"/>
        </w:rPr>
        <w:t xml:space="preserve">Az NTAK rendszer szinkron válaszban a következő információkat küldi a PMS szoftver felé: </w:t>
      </w:r>
    </w:p>
    <w:p w14:paraId="6056522C" w14:textId="6BA7DB2C" w:rsidR="00144D11" w:rsidRPr="00C64909" w:rsidRDefault="5C3BAA28" w:rsidP="00463466">
      <w:pPr>
        <w:pStyle w:val="Listaszerbekezds"/>
        <w:numPr>
          <w:ilvl w:val="1"/>
          <w:numId w:val="5"/>
        </w:numPr>
        <w:spacing w:line="360" w:lineRule="auto"/>
        <w:rPr>
          <w:rFonts w:eastAsia="Arial" w:cs="Arial"/>
        </w:rPr>
      </w:pPr>
      <w:r w:rsidRPr="00C64909">
        <w:rPr>
          <w:rFonts w:eastAsia="Arial" w:cs="Arial"/>
        </w:rPr>
        <w:t>Milyen időablakokban várja a PMS szoftver napi zárás adatszolgáltatását.</w:t>
      </w:r>
    </w:p>
    <w:p w14:paraId="6A9B5D64" w14:textId="21901EF2" w:rsidR="00144D11" w:rsidRPr="00C64909" w:rsidRDefault="5C3BAA28" w:rsidP="00463466">
      <w:pPr>
        <w:pStyle w:val="Listaszerbekezds"/>
        <w:numPr>
          <w:ilvl w:val="1"/>
          <w:numId w:val="5"/>
        </w:numPr>
        <w:spacing w:line="360" w:lineRule="auto"/>
        <w:rPr>
          <w:rFonts w:eastAsia="Arial" w:cs="Arial"/>
        </w:rPr>
      </w:pPr>
      <w:r w:rsidRPr="00C64909">
        <w:rPr>
          <w:rFonts w:eastAsia="Arial" w:cs="Arial"/>
        </w:rPr>
        <w:t>Melyik lezárt nap(</w:t>
      </w:r>
      <w:proofErr w:type="spellStart"/>
      <w:r w:rsidRPr="00C64909">
        <w:rPr>
          <w:rFonts w:eastAsia="Arial" w:cs="Arial"/>
        </w:rPr>
        <w:t>okat</w:t>
      </w:r>
      <w:proofErr w:type="spellEnd"/>
      <w:r w:rsidRPr="00C64909">
        <w:rPr>
          <w:rFonts w:eastAsia="Arial" w:cs="Arial"/>
        </w:rPr>
        <w:t>) várja a PMS szoftvertől.</w:t>
      </w:r>
    </w:p>
    <w:p w14:paraId="655AA562" w14:textId="30FFFC69" w:rsidR="00144D11" w:rsidRPr="00C64909" w:rsidRDefault="5C3BAA28" w:rsidP="00463466">
      <w:pPr>
        <w:pStyle w:val="Listaszerbekezds"/>
        <w:numPr>
          <w:ilvl w:val="1"/>
          <w:numId w:val="5"/>
        </w:numPr>
        <w:spacing w:line="360" w:lineRule="auto"/>
        <w:rPr>
          <w:rFonts w:eastAsia="Arial" w:cs="Arial"/>
        </w:rPr>
      </w:pPr>
      <w:r w:rsidRPr="00C64909">
        <w:rPr>
          <w:rFonts w:eastAsia="Arial" w:cs="Arial"/>
        </w:rPr>
        <w:t>Milyen üzenet azonosítóval várja a PMS szoftver üzenetét.</w:t>
      </w:r>
    </w:p>
    <w:p w14:paraId="1F1A10EB" w14:textId="4279FDE7" w:rsidR="002D1909" w:rsidRPr="00C64909" w:rsidRDefault="5C3BAA28" w:rsidP="00463466">
      <w:pPr>
        <w:pStyle w:val="Listaszerbekezds"/>
        <w:numPr>
          <w:ilvl w:val="0"/>
          <w:numId w:val="5"/>
        </w:numPr>
        <w:spacing w:line="360" w:lineRule="auto"/>
        <w:rPr>
          <w:rFonts w:eastAsia="Arial" w:cs="Arial"/>
        </w:rPr>
      </w:pPr>
      <w:r w:rsidRPr="00C64909">
        <w:rPr>
          <w:rFonts w:eastAsia="Arial" w:cs="Arial"/>
        </w:rPr>
        <w:t>A PMS szoftver az NTAK rendszer által 2.) -es ponton megadott időablakokban megküldi az NTAK rendszer napi zárás végpontja számára a napi zárás WSDL-</w:t>
      </w:r>
      <w:proofErr w:type="spellStart"/>
      <w:r w:rsidRPr="00C64909">
        <w:rPr>
          <w:rFonts w:eastAsia="Arial" w:cs="Arial"/>
        </w:rPr>
        <w:t>jében</w:t>
      </w:r>
      <w:proofErr w:type="spellEnd"/>
      <w:r w:rsidRPr="00C64909">
        <w:rPr>
          <w:rFonts w:eastAsia="Arial" w:cs="Arial"/>
        </w:rPr>
        <w:t xml:space="preserve"> </w:t>
      </w:r>
      <w:r w:rsidRPr="00C64909">
        <w:rPr>
          <w:rFonts w:eastAsia="Arial" w:cs="Arial"/>
        </w:rPr>
        <w:lastRenderedPageBreak/>
        <w:t xml:space="preserve">szereplő információkat. Az üzenetben az NTAK rendszer által meghatározott üzenet </w:t>
      </w:r>
      <w:r w:rsidR="002E4E63" w:rsidRPr="00C64909">
        <w:rPr>
          <w:rFonts w:eastAsia="Arial" w:cs="Arial"/>
        </w:rPr>
        <w:t>azonosítót</w:t>
      </w:r>
      <w:r w:rsidRPr="00C64909">
        <w:rPr>
          <w:rFonts w:eastAsia="Arial" w:cs="Arial"/>
        </w:rPr>
        <w:t xml:space="preserve"> használja.</w:t>
      </w:r>
    </w:p>
    <w:p w14:paraId="2A679990" w14:textId="77777777" w:rsidR="00144D11" w:rsidRPr="00C64909" w:rsidRDefault="5C3BAA28" w:rsidP="00463466">
      <w:pPr>
        <w:pStyle w:val="Listaszerbekezds"/>
        <w:numPr>
          <w:ilvl w:val="0"/>
          <w:numId w:val="5"/>
        </w:numPr>
        <w:spacing w:line="360" w:lineRule="auto"/>
        <w:rPr>
          <w:rFonts w:eastAsia="Arial" w:cs="Arial"/>
        </w:rPr>
      </w:pPr>
      <w:r w:rsidRPr="00C64909">
        <w:rPr>
          <w:rFonts w:eastAsia="Arial" w:cs="Arial"/>
        </w:rPr>
        <w:t>Az NTAK rendszer szinkron választ küld a napi zárás üzenetre</w:t>
      </w:r>
    </w:p>
    <w:p w14:paraId="637AF045" w14:textId="24B7B245" w:rsidR="00144D11" w:rsidRPr="00C64909" w:rsidRDefault="5C3BAA28" w:rsidP="00463466">
      <w:pPr>
        <w:pStyle w:val="Listaszerbekezds"/>
        <w:numPr>
          <w:ilvl w:val="1"/>
          <w:numId w:val="5"/>
        </w:numPr>
        <w:spacing w:line="360" w:lineRule="auto"/>
        <w:rPr>
          <w:rFonts w:eastAsia="Arial" w:cs="Arial"/>
        </w:rPr>
      </w:pPr>
      <w:r w:rsidRPr="00C64909">
        <w:rPr>
          <w:rFonts w:eastAsia="Arial" w:cs="Arial"/>
        </w:rPr>
        <w:t xml:space="preserve">Abban az esetben, ha az információkat sikeresen mentette az adatbázisba, </w:t>
      </w:r>
      <w:r w:rsidR="001B0695">
        <w:rPr>
          <w:rFonts w:eastAsia="Arial" w:cs="Arial"/>
        </w:rPr>
        <w:t>üres</w:t>
      </w:r>
      <w:r w:rsidRPr="00C64909">
        <w:rPr>
          <w:rFonts w:eastAsia="Arial" w:cs="Arial"/>
        </w:rPr>
        <w:t xml:space="preserve"> választ küld vissza. </w:t>
      </w:r>
      <w:r w:rsidR="001B0695">
        <w:rPr>
          <w:rFonts w:eastAsia="Arial" w:cs="Arial"/>
        </w:rPr>
        <w:t>Fontos megjegyezni, hogy attól függetlenül, hogy az üzenet sikeresen mentésre került, a feldolgozás során történhetnek olyan problémák, ami miatt az NTAK Portál az üzenetet a jövőben ismételten bekéri</w:t>
      </w:r>
      <w:r w:rsidR="001D694C">
        <w:rPr>
          <w:rFonts w:eastAsia="Arial" w:cs="Arial"/>
        </w:rPr>
        <w:t xml:space="preserve">, ezért a PMS szoftvernek a beküldött tartalmat a </w:t>
      </w:r>
      <w:r w:rsidR="001D694C" w:rsidRPr="00463466">
        <w:rPr>
          <w:rFonts w:eastAsia="Arial" w:cs="Arial"/>
          <w:b/>
          <w:bCs/>
        </w:rPr>
        <w:t>sikeres küldést követő 2 hétig még szükséges megőriznie</w:t>
      </w:r>
      <w:r w:rsidR="001D694C">
        <w:rPr>
          <w:rFonts w:eastAsia="Arial" w:cs="Arial"/>
        </w:rPr>
        <w:t>.</w:t>
      </w:r>
      <w:r w:rsidR="001D694C">
        <w:rPr>
          <w:rFonts w:eastAsia="Arial" w:cs="Arial"/>
        </w:rPr>
        <w:tab/>
      </w:r>
    </w:p>
    <w:p w14:paraId="17AE6D2A" w14:textId="579D4C24" w:rsidR="00C00551" w:rsidRPr="00C00551" w:rsidRDefault="5C3BAA28" w:rsidP="00463466">
      <w:pPr>
        <w:pStyle w:val="Listaszerbekezds"/>
        <w:numPr>
          <w:ilvl w:val="1"/>
          <w:numId w:val="5"/>
        </w:numPr>
        <w:spacing w:line="360" w:lineRule="auto"/>
        <w:rPr>
          <w:rFonts w:eastAsia="Arial" w:cs="Arial"/>
        </w:rPr>
      </w:pPr>
      <w:r w:rsidRPr="00C64909">
        <w:rPr>
          <w:rFonts w:eastAsia="Arial" w:cs="Arial"/>
        </w:rPr>
        <w:t>Hibás bejövő adat, vagy belső hiba esetén integrációs hibakódot küld a PMS szoftvernek.</w:t>
      </w:r>
    </w:p>
    <w:p w14:paraId="7B17C4F4" w14:textId="6838F2F1" w:rsidR="00E02A5E" w:rsidRDefault="5C3BAA28" w:rsidP="5C3BAA28">
      <w:pPr>
        <w:spacing w:line="360" w:lineRule="auto"/>
        <w:rPr>
          <w:rFonts w:eastAsia="Arial" w:cs="Arial"/>
        </w:rPr>
      </w:pPr>
      <w:r w:rsidRPr="00C64909">
        <w:rPr>
          <w:rFonts w:eastAsia="Arial" w:cs="Arial"/>
        </w:rPr>
        <w:t>A folyamat ezután újraindul. Tartós hiba fennállása esetén a következő lekérdezési ciklusban az NTAK rendszer nem fog bekérni olyan üzenetet, ami korábban hibát okozott nála, hogy elkerülje a többi üzenet küldésének blokkolását. Ezeket az üres napi zárás elemeket az integrációs hibakóddal, hibás státusszal menti el a későbbi visszakereshetőség miatt</w:t>
      </w:r>
    </w:p>
    <w:p w14:paraId="7FD1053A" w14:textId="2AF319BA" w:rsidR="001D694C" w:rsidRDefault="00E02A5E" w:rsidP="001D694C">
      <w:pPr>
        <w:spacing w:line="360" w:lineRule="auto"/>
        <w:rPr>
          <w:rFonts w:eastAsia="Arial" w:cs="Arial"/>
        </w:rPr>
      </w:pPr>
      <w:r>
        <w:rPr>
          <w:rFonts w:eastAsia="Arial" w:cs="Arial"/>
        </w:rPr>
        <w:t>Abban az esetben, hogyha az üzenet küldés hibára futott (vagy az ütemezési időablak lejárt), szükséges új ütemezési időablakot kérni az NTAK Portáltól, és az így előállt új üzenet azonosítóval kezdeményezni napi zárást.</w:t>
      </w:r>
    </w:p>
    <w:p w14:paraId="77990834" w14:textId="4B2ECDE2" w:rsidR="001D694C" w:rsidRPr="00463466" w:rsidRDefault="001D694C" w:rsidP="5C3BAA28">
      <w:pPr>
        <w:spacing w:line="360" w:lineRule="auto"/>
        <w:rPr>
          <w:rFonts w:eastAsia="Arial" w:cs="Arial"/>
          <w:b/>
          <w:bCs/>
        </w:rPr>
      </w:pPr>
      <w:r>
        <w:rPr>
          <w:rFonts w:eastAsia="Arial" w:cs="Arial"/>
        </w:rPr>
        <w:t xml:space="preserve">Esetleges feldolgozási problémák eredményeképpen előfordulhat, hogy az NTAK rendszer egy már küldött napot újra bekér. Az ilyen lehetséges esetek miatt a PMS szoftvernek a </w:t>
      </w:r>
      <w:r w:rsidRPr="00463466">
        <w:rPr>
          <w:rFonts w:eastAsia="Arial" w:cs="Arial"/>
          <w:b/>
          <w:bCs/>
        </w:rPr>
        <w:t>s</w:t>
      </w:r>
      <w:r w:rsidRPr="00655070">
        <w:rPr>
          <w:rFonts w:eastAsia="Arial" w:cs="Arial"/>
          <w:b/>
          <w:bCs/>
        </w:rPr>
        <w:t>ikeres küldést követő 2 hétig még szükséges megőriznie</w:t>
      </w:r>
      <w:r>
        <w:rPr>
          <w:rFonts w:eastAsia="Arial" w:cs="Arial"/>
          <w:b/>
          <w:bCs/>
        </w:rPr>
        <w:t xml:space="preserve"> a beküldött üzeneteket.</w:t>
      </w:r>
    </w:p>
    <w:p w14:paraId="19A0F988" w14:textId="6A0A93A4" w:rsidR="00F33013" w:rsidRPr="00C64909" w:rsidRDefault="00F33013" w:rsidP="00463466">
      <w:pPr>
        <w:pStyle w:val="Negyescimsor"/>
        <w:numPr>
          <w:ilvl w:val="2"/>
          <w:numId w:val="7"/>
        </w:numPr>
        <w:rPr>
          <w:b/>
        </w:rPr>
      </w:pPr>
      <w:bookmarkStart w:id="319" w:name="_Toc21078718"/>
      <w:r w:rsidRPr="00C64909">
        <w:rPr>
          <w:b/>
        </w:rPr>
        <w:t>Napi zárás végpont használata nem szálláshely-szolgáltatásból származó bevételek beküldésére</w:t>
      </w:r>
      <w:bookmarkEnd w:id="319"/>
    </w:p>
    <w:p w14:paraId="06077B46" w14:textId="3BB3FA35" w:rsidR="00F33013" w:rsidRPr="00C64909" w:rsidRDefault="00F33013" w:rsidP="5C3BAA28">
      <w:pPr>
        <w:spacing w:line="360" w:lineRule="auto"/>
        <w:rPr>
          <w:rFonts w:eastAsia="Arial" w:cs="Arial"/>
        </w:rPr>
      </w:pPr>
      <w:r w:rsidRPr="00C64909">
        <w:rPr>
          <w:rFonts w:eastAsia="Arial" w:cs="Arial"/>
        </w:rPr>
        <w:t>A nem szálláshely-szolgáltatásból származó bevételek beküldésére a szálláshelyek a fejezetben leírt napi zárás végpontot kell, hogy használják.</w:t>
      </w:r>
    </w:p>
    <w:p w14:paraId="324BCBD0" w14:textId="7371E3DE" w:rsidR="00F33013" w:rsidRPr="00C64909" w:rsidRDefault="00F33013" w:rsidP="5C3BAA28">
      <w:pPr>
        <w:spacing w:line="360" w:lineRule="auto"/>
        <w:rPr>
          <w:rFonts w:eastAsia="Arial" w:cs="Arial"/>
        </w:rPr>
      </w:pPr>
      <w:r w:rsidRPr="00C64909">
        <w:rPr>
          <w:rFonts w:eastAsia="Arial" w:cs="Arial"/>
        </w:rPr>
        <w:t>Ezen bevételeket a következő bontásban és adatokkal szükséges megadni (a napi zárás üzenet példában szereplő módon):</w:t>
      </w:r>
    </w:p>
    <w:p w14:paraId="733FB315" w14:textId="1F03CFA6" w:rsidR="00F33013" w:rsidRPr="00C64909" w:rsidRDefault="00D26D3C" w:rsidP="00463466">
      <w:pPr>
        <w:pStyle w:val="Listaszerbekezds"/>
        <w:numPr>
          <w:ilvl w:val="0"/>
          <w:numId w:val="8"/>
        </w:numPr>
        <w:spacing w:line="360" w:lineRule="auto"/>
        <w:rPr>
          <w:rFonts w:eastAsia="Arial" w:cs="Arial"/>
        </w:rPr>
      </w:pPr>
      <w:r w:rsidRPr="00C64909">
        <w:rPr>
          <w:rFonts w:eastAsia="Arial" w:cs="Arial"/>
        </w:rPr>
        <w:t>Nem szálláshely-szolgáltatói tevékenységből fakadó bevétel a következő kategóriák szerinti bontásban:</w:t>
      </w:r>
    </w:p>
    <w:p w14:paraId="209387B5" w14:textId="1D0B44D1" w:rsidR="00D26D3C" w:rsidRPr="00C64909" w:rsidRDefault="00D26D3C" w:rsidP="00463466">
      <w:pPr>
        <w:pStyle w:val="Listaszerbekezds"/>
        <w:numPr>
          <w:ilvl w:val="1"/>
          <w:numId w:val="8"/>
        </w:numPr>
        <w:spacing w:line="360" w:lineRule="auto"/>
        <w:rPr>
          <w:rFonts w:eastAsia="Arial" w:cs="Arial"/>
        </w:rPr>
      </w:pPr>
      <w:r w:rsidRPr="00C64909">
        <w:rPr>
          <w:rFonts w:eastAsia="Arial" w:cs="Arial"/>
        </w:rPr>
        <w:t>Vendéglátóhelyi árbevétel</w:t>
      </w:r>
    </w:p>
    <w:p w14:paraId="5885CE11" w14:textId="77777777" w:rsidR="00D26D3C" w:rsidRPr="00C64909" w:rsidRDefault="00D26D3C" w:rsidP="00463466">
      <w:pPr>
        <w:pStyle w:val="Listaszerbekezds"/>
        <w:numPr>
          <w:ilvl w:val="1"/>
          <w:numId w:val="8"/>
        </w:numPr>
        <w:spacing w:line="360" w:lineRule="auto"/>
        <w:rPr>
          <w:rFonts w:eastAsia="Arial" w:cs="Arial"/>
        </w:rPr>
      </w:pPr>
      <w:proofErr w:type="spellStart"/>
      <w:r w:rsidRPr="00C64909">
        <w:rPr>
          <w:rFonts w:eastAsia="Arial" w:cs="Arial"/>
        </w:rPr>
        <w:t>Gyógy</w:t>
      </w:r>
      <w:proofErr w:type="spellEnd"/>
      <w:r w:rsidRPr="00C64909">
        <w:rPr>
          <w:rFonts w:eastAsia="Arial" w:cs="Arial"/>
        </w:rPr>
        <w:t>- és wellness szolgáltatásokból származó árbevétel</w:t>
      </w:r>
    </w:p>
    <w:p w14:paraId="38217245" w14:textId="62D81D0E" w:rsidR="00D26D3C" w:rsidRPr="00C64909" w:rsidRDefault="00D26D3C" w:rsidP="00463466">
      <w:pPr>
        <w:pStyle w:val="Listaszerbekezds"/>
        <w:numPr>
          <w:ilvl w:val="1"/>
          <w:numId w:val="8"/>
        </w:numPr>
        <w:spacing w:line="360" w:lineRule="auto"/>
        <w:rPr>
          <w:rFonts w:eastAsia="Arial" w:cs="Arial"/>
        </w:rPr>
      </w:pPr>
      <w:r w:rsidRPr="00C64909">
        <w:rPr>
          <w:rFonts w:eastAsia="Arial" w:cs="Arial"/>
        </w:rPr>
        <w:t>Egyéb szolgáltatások árbevétele</w:t>
      </w:r>
    </w:p>
    <w:p w14:paraId="35997F1A" w14:textId="66A010ED" w:rsidR="00D26D3C" w:rsidRPr="00C64909" w:rsidRDefault="00D26D3C" w:rsidP="00463466">
      <w:pPr>
        <w:pStyle w:val="Listaszerbekezds"/>
        <w:numPr>
          <w:ilvl w:val="0"/>
          <w:numId w:val="8"/>
        </w:numPr>
        <w:spacing w:line="360" w:lineRule="auto"/>
        <w:rPr>
          <w:rFonts w:eastAsia="Arial" w:cs="Arial"/>
        </w:rPr>
      </w:pPr>
      <w:r w:rsidRPr="00C64909">
        <w:rPr>
          <w:rFonts w:eastAsia="Arial" w:cs="Arial"/>
        </w:rPr>
        <w:lastRenderedPageBreak/>
        <w:t>Nem szálláshely-szolgáltatói tevékenységből származó bevételen belül</w:t>
      </w:r>
    </w:p>
    <w:p w14:paraId="3BBD8800" w14:textId="5BB94314" w:rsidR="00D26D3C" w:rsidRPr="00C64909" w:rsidRDefault="00D26D3C" w:rsidP="00463466">
      <w:pPr>
        <w:pStyle w:val="Listaszerbekezds"/>
        <w:numPr>
          <w:ilvl w:val="1"/>
          <w:numId w:val="8"/>
        </w:numPr>
        <w:spacing w:line="360" w:lineRule="auto"/>
        <w:rPr>
          <w:rFonts w:eastAsia="Arial" w:cs="Arial"/>
        </w:rPr>
      </w:pPr>
      <w:r w:rsidRPr="00C64909">
        <w:rPr>
          <w:rFonts w:eastAsia="Arial" w:cs="Arial"/>
        </w:rPr>
        <w:t>Elfogadott SZÉP kártya értéke</w:t>
      </w:r>
    </w:p>
    <w:p w14:paraId="6D4F4049" w14:textId="5D0E5B10" w:rsidR="00D26D3C" w:rsidRPr="00C64909" w:rsidRDefault="00D26D3C" w:rsidP="00D26D3C">
      <w:pPr>
        <w:spacing w:line="360" w:lineRule="auto"/>
        <w:rPr>
          <w:rFonts w:eastAsia="Arial" w:cs="Arial"/>
        </w:rPr>
      </w:pPr>
      <w:r w:rsidRPr="00C64909">
        <w:rPr>
          <w:rFonts w:eastAsia="Arial" w:cs="Arial"/>
        </w:rPr>
        <w:t>Ezeket az adatokat a szálláshelyeknek havonta egyszer (következő hónap 4-ig) kötelező ezen adatok beküldése, mely megoldható a PMS szoftverek általi havi egyszeri adatbekéréssel, de akár napi rendszeres adatszolgáltatással is.</w:t>
      </w:r>
    </w:p>
    <w:p w14:paraId="7015716B" w14:textId="77777777" w:rsidR="00144D11" w:rsidRPr="00C64909" w:rsidRDefault="5C3BAA28" w:rsidP="00D57C08">
      <w:pPr>
        <w:pStyle w:val="Masodikcimsor"/>
      </w:pPr>
      <w:bookmarkStart w:id="320" w:name="_Toc21078719"/>
      <w:proofErr w:type="spellStart"/>
      <w:r w:rsidRPr="00C64909">
        <w:t>Eseményvezérelt</w:t>
      </w:r>
      <w:proofErr w:type="spellEnd"/>
      <w:r w:rsidRPr="00C64909">
        <w:t xml:space="preserve"> adatküldés</w:t>
      </w:r>
      <w:bookmarkEnd w:id="320"/>
      <w:r w:rsidRPr="00C64909">
        <w:t xml:space="preserve"> </w:t>
      </w:r>
    </w:p>
    <w:p w14:paraId="01AD1195" w14:textId="77777777" w:rsidR="00144D11" w:rsidRPr="00C64909" w:rsidRDefault="5C3BAA28" w:rsidP="5C3BAA28">
      <w:pPr>
        <w:spacing w:line="360" w:lineRule="auto"/>
        <w:rPr>
          <w:rFonts w:eastAsia="Arial" w:cs="Arial"/>
        </w:rPr>
      </w:pPr>
      <w:r w:rsidRPr="00C64909">
        <w:rPr>
          <w:rFonts w:eastAsia="Arial" w:cs="Arial"/>
        </w:rPr>
        <w:t xml:space="preserve">Az </w:t>
      </w:r>
      <w:proofErr w:type="spellStart"/>
      <w:r w:rsidRPr="00C64909">
        <w:rPr>
          <w:rFonts w:eastAsia="Arial" w:cs="Arial"/>
        </w:rPr>
        <w:t>eseményvezérelt</w:t>
      </w:r>
      <w:proofErr w:type="spellEnd"/>
      <w:r w:rsidRPr="00C64909">
        <w:rPr>
          <w:rFonts w:eastAsia="Arial" w:cs="Arial"/>
        </w:rPr>
        <w:t xml:space="preserve"> adatküldési mód valós idejű, esemény vezérelt folyamatot jelent. Abban az esetben, ha a PMS szoftverben az adott szálláshely kontextusában egy bizonyos esemény történik, a PMS szoftver valós időben, azonnal üzenetet küld az NTAK rendszer számára, amiben az üzenet WSDL fájljának tartalma alapján leírja a megtörtént eseményt. </w:t>
      </w:r>
    </w:p>
    <w:p w14:paraId="67883068" w14:textId="77777777" w:rsidR="00144D11" w:rsidRPr="00C64909" w:rsidRDefault="5C3BAA28" w:rsidP="5C3BAA28">
      <w:pPr>
        <w:spacing w:line="360" w:lineRule="auto"/>
        <w:rPr>
          <w:rFonts w:eastAsia="Arial" w:cs="Arial"/>
        </w:rPr>
      </w:pPr>
      <w:r w:rsidRPr="00C64909">
        <w:rPr>
          <w:rFonts w:eastAsia="Arial" w:cs="Arial"/>
        </w:rPr>
        <w:t xml:space="preserve">A következő folyamatot részletesen leírja az </w:t>
      </w:r>
      <w:proofErr w:type="spellStart"/>
      <w:r w:rsidRPr="00C64909">
        <w:rPr>
          <w:rFonts w:eastAsia="Arial" w:cs="Arial"/>
        </w:rPr>
        <w:t>eseményvezérelt</w:t>
      </w:r>
      <w:proofErr w:type="spellEnd"/>
      <w:r w:rsidRPr="00C64909">
        <w:rPr>
          <w:rFonts w:eastAsia="Arial" w:cs="Arial"/>
        </w:rPr>
        <w:t xml:space="preserve"> adatküldés folyamatát:</w:t>
      </w:r>
    </w:p>
    <w:p w14:paraId="6EB5F739" w14:textId="072E04FC" w:rsidR="00144D11" w:rsidRDefault="5C3BAA28" w:rsidP="00463466">
      <w:pPr>
        <w:pStyle w:val="Listaszerbekezds"/>
        <w:numPr>
          <w:ilvl w:val="0"/>
          <w:numId w:val="6"/>
        </w:numPr>
        <w:spacing w:line="360" w:lineRule="auto"/>
        <w:rPr>
          <w:rFonts w:eastAsia="Arial" w:cs="Arial"/>
        </w:rPr>
      </w:pPr>
      <w:r w:rsidRPr="00C64909">
        <w:rPr>
          <w:rFonts w:eastAsia="Arial" w:cs="Arial"/>
        </w:rPr>
        <w:t xml:space="preserve">Abban az esetben, hogyha a PMS szoftver aktuális szálláshelyén </w:t>
      </w:r>
      <w:proofErr w:type="spellStart"/>
      <w:r w:rsidRPr="00C64909">
        <w:rPr>
          <w:rFonts w:eastAsia="Arial" w:cs="Arial"/>
          <w:b/>
          <w:bCs/>
        </w:rPr>
        <w:t>check</w:t>
      </w:r>
      <w:proofErr w:type="spellEnd"/>
      <w:r w:rsidRPr="00C64909">
        <w:rPr>
          <w:rFonts w:eastAsia="Arial" w:cs="Arial"/>
          <w:b/>
          <w:bCs/>
        </w:rPr>
        <w:t xml:space="preserve"> in</w:t>
      </w:r>
      <w:r w:rsidRPr="00C64909">
        <w:rPr>
          <w:rFonts w:eastAsia="Arial" w:cs="Arial"/>
        </w:rPr>
        <w:t xml:space="preserve">, </w:t>
      </w:r>
      <w:proofErr w:type="spellStart"/>
      <w:r w:rsidRPr="00C64909">
        <w:rPr>
          <w:rFonts w:eastAsia="Arial" w:cs="Arial"/>
          <w:b/>
          <w:bCs/>
        </w:rPr>
        <w:t>check</w:t>
      </w:r>
      <w:proofErr w:type="spellEnd"/>
      <w:r w:rsidRPr="00C64909">
        <w:rPr>
          <w:rFonts w:eastAsia="Arial" w:cs="Arial"/>
          <w:b/>
          <w:bCs/>
        </w:rPr>
        <w:t xml:space="preserve"> out</w:t>
      </w:r>
      <w:r w:rsidRPr="00C64909">
        <w:rPr>
          <w:rFonts w:eastAsia="Arial" w:cs="Arial"/>
        </w:rPr>
        <w:t xml:space="preserve"> vagy </w:t>
      </w:r>
      <w:r w:rsidRPr="00C64909">
        <w:rPr>
          <w:rFonts w:eastAsia="Arial" w:cs="Arial"/>
          <w:b/>
          <w:bCs/>
        </w:rPr>
        <w:t xml:space="preserve">szoba váltás </w:t>
      </w:r>
      <w:r w:rsidRPr="00C64909">
        <w:rPr>
          <w:rFonts w:eastAsia="Arial" w:cs="Arial"/>
        </w:rPr>
        <w:t xml:space="preserve">esemény történik, az </w:t>
      </w:r>
      <w:proofErr w:type="spellStart"/>
      <w:r w:rsidRPr="00C64909">
        <w:rPr>
          <w:rFonts w:eastAsia="Arial" w:cs="Arial"/>
        </w:rPr>
        <w:t>eseményvezérelt</w:t>
      </w:r>
      <w:proofErr w:type="spellEnd"/>
      <w:r w:rsidRPr="00C64909">
        <w:rPr>
          <w:rFonts w:eastAsia="Arial" w:cs="Arial"/>
        </w:rPr>
        <w:t xml:space="preserve"> adatküldési végpont WSDL-je által leírt tartalmú üzenetet küld az NTAK rendszer számára. </w:t>
      </w:r>
      <w:r w:rsidR="008B58E1">
        <w:rPr>
          <w:rFonts w:eastAsia="Arial" w:cs="Arial"/>
        </w:rPr>
        <w:t>Ezek kezelése a következő elemekben történik:</w:t>
      </w:r>
    </w:p>
    <w:p w14:paraId="0B81F79D" w14:textId="48ED706E" w:rsidR="008B58E1" w:rsidRDefault="008B58E1" w:rsidP="008B58E1">
      <w:pPr>
        <w:pStyle w:val="Listaszerbekezds"/>
        <w:numPr>
          <w:ilvl w:val="1"/>
          <w:numId w:val="6"/>
        </w:numPr>
        <w:spacing w:line="360" w:lineRule="auto"/>
        <w:rPr>
          <w:rFonts w:eastAsia="Arial" w:cs="Arial"/>
        </w:rPr>
      </w:pPr>
      <w:r>
        <w:rPr>
          <w:rFonts w:eastAsia="Arial" w:cs="Arial"/>
        </w:rPr>
        <w:t xml:space="preserve">Érkezett vendégek: </w:t>
      </w:r>
      <w:proofErr w:type="spellStart"/>
      <w:r>
        <w:rPr>
          <w:rFonts w:eastAsia="Arial" w:cs="Arial"/>
        </w:rPr>
        <w:t>ErkezettType</w:t>
      </w:r>
      <w:proofErr w:type="spellEnd"/>
    </w:p>
    <w:p w14:paraId="57FF001B" w14:textId="291CF1B2" w:rsidR="008B58E1" w:rsidRDefault="008B58E1" w:rsidP="008B58E1">
      <w:pPr>
        <w:pStyle w:val="Listaszerbekezds"/>
        <w:numPr>
          <w:ilvl w:val="1"/>
          <w:numId w:val="6"/>
        </w:numPr>
        <w:spacing w:line="360" w:lineRule="auto"/>
        <w:rPr>
          <w:rFonts w:eastAsia="Arial" w:cs="Arial"/>
        </w:rPr>
      </w:pPr>
      <w:r>
        <w:rPr>
          <w:rFonts w:eastAsia="Arial" w:cs="Arial"/>
        </w:rPr>
        <w:t xml:space="preserve">Távozott vendégek: </w:t>
      </w:r>
      <w:proofErr w:type="spellStart"/>
      <w:r>
        <w:rPr>
          <w:rFonts w:eastAsia="Arial" w:cs="Arial"/>
        </w:rPr>
        <w:t>TavozottType</w:t>
      </w:r>
      <w:proofErr w:type="spellEnd"/>
    </w:p>
    <w:p w14:paraId="56711560" w14:textId="1FC762D6" w:rsidR="008B58E1" w:rsidRPr="00C64909" w:rsidRDefault="008B58E1" w:rsidP="003E39E0">
      <w:pPr>
        <w:pStyle w:val="Listaszerbekezds"/>
        <w:numPr>
          <w:ilvl w:val="1"/>
          <w:numId w:val="6"/>
        </w:numPr>
        <w:spacing w:line="360" w:lineRule="auto"/>
        <w:rPr>
          <w:rFonts w:eastAsia="Arial" w:cs="Arial"/>
        </w:rPr>
      </w:pPr>
      <w:r>
        <w:rPr>
          <w:rFonts w:eastAsia="Arial" w:cs="Arial"/>
        </w:rPr>
        <w:t xml:space="preserve">Lakóegység cserék: </w:t>
      </w:r>
      <w:proofErr w:type="spellStart"/>
      <w:r>
        <w:rPr>
          <w:rFonts w:eastAsia="Arial" w:cs="Arial"/>
        </w:rPr>
        <w:t>LakoegysegCserekType</w:t>
      </w:r>
      <w:proofErr w:type="spellEnd"/>
    </w:p>
    <w:p w14:paraId="55DA36B3" w14:textId="77777777" w:rsidR="00144D11" w:rsidRPr="00C64909" w:rsidRDefault="5C3BAA28" w:rsidP="00463466">
      <w:pPr>
        <w:pStyle w:val="Listaszerbekezds"/>
        <w:numPr>
          <w:ilvl w:val="0"/>
          <w:numId w:val="6"/>
        </w:numPr>
        <w:spacing w:line="360" w:lineRule="auto"/>
        <w:rPr>
          <w:rFonts w:eastAsia="Arial" w:cs="Arial"/>
        </w:rPr>
      </w:pPr>
      <w:r w:rsidRPr="00C64909">
        <w:rPr>
          <w:rFonts w:eastAsia="Arial" w:cs="Arial"/>
        </w:rPr>
        <w:t>Az NTAK rendszer szinkron választ küld a beérkező üzenetre.</w:t>
      </w:r>
    </w:p>
    <w:p w14:paraId="2F714792" w14:textId="77777777" w:rsidR="00144D11" w:rsidRPr="00C64909" w:rsidRDefault="5C3BAA28" w:rsidP="00463466">
      <w:pPr>
        <w:pStyle w:val="Listaszerbekezds"/>
        <w:numPr>
          <w:ilvl w:val="1"/>
          <w:numId w:val="6"/>
        </w:numPr>
        <w:spacing w:line="360" w:lineRule="auto"/>
        <w:rPr>
          <w:rFonts w:eastAsia="Arial" w:cs="Arial"/>
        </w:rPr>
      </w:pPr>
      <w:r w:rsidRPr="00C64909">
        <w:rPr>
          <w:rFonts w:eastAsia="Arial" w:cs="Arial"/>
        </w:rPr>
        <w:t xml:space="preserve">Abban az esetben, ha az adat mentése sikeres, „OK” választ küld a PMS szoftver számára. </w:t>
      </w:r>
    </w:p>
    <w:p w14:paraId="27D37E03" w14:textId="2EF86280" w:rsidR="00144D11" w:rsidRPr="00C64909" w:rsidRDefault="5C3BAA28" w:rsidP="00463466">
      <w:pPr>
        <w:pStyle w:val="Listaszerbekezds"/>
        <w:numPr>
          <w:ilvl w:val="1"/>
          <w:numId w:val="6"/>
        </w:numPr>
        <w:spacing w:line="360" w:lineRule="auto"/>
        <w:rPr>
          <w:rFonts w:eastAsia="Arial" w:cs="Arial"/>
        </w:rPr>
      </w:pPr>
      <w:r w:rsidRPr="00C64909">
        <w:rPr>
          <w:rFonts w:eastAsia="Arial" w:cs="Arial"/>
        </w:rPr>
        <w:t>Hibás bejövő adat, vagy belső hiba esetén integrációs hibakódot küld a PMS szoftvernek.</w:t>
      </w:r>
    </w:p>
    <w:p w14:paraId="51BD5903" w14:textId="3345408D" w:rsidR="00144D11" w:rsidRPr="00C64909" w:rsidRDefault="5C3BAA28" w:rsidP="5C3BAA28">
      <w:pPr>
        <w:spacing w:line="360" w:lineRule="auto"/>
        <w:rPr>
          <w:rFonts w:eastAsia="Arial" w:cs="Arial"/>
        </w:rPr>
      </w:pPr>
      <w:r w:rsidRPr="00C64909">
        <w:rPr>
          <w:rFonts w:eastAsia="Arial" w:cs="Arial"/>
        </w:rPr>
        <w:t xml:space="preserve">Események megfeleltetése üzenetben: </w:t>
      </w:r>
    </w:p>
    <w:p w14:paraId="02CA42C9" w14:textId="4C9E6602" w:rsidR="00071CC3" w:rsidRPr="00C64909" w:rsidRDefault="008B58E1" w:rsidP="00463466">
      <w:pPr>
        <w:pStyle w:val="Listaszerbekezds"/>
        <w:numPr>
          <w:ilvl w:val="0"/>
          <w:numId w:val="2"/>
        </w:numPr>
        <w:spacing w:line="360" w:lineRule="auto"/>
      </w:pPr>
      <w:r>
        <w:rPr>
          <w:rFonts w:eastAsia="Arial" w:cs="Arial"/>
          <w:b/>
          <w:bCs/>
        </w:rPr>
        <w:t>Érkezés</w:t>
      </w:r>
      <w:r w:rsidR="5C3BAA28" w:rsidRPr="00C64909">
        <w:rPr>
          <w:rFonts w:eastAsia="Arial" w:cs="Arial"/>
        </w:rPr>
        <w:t xml:space="preserve">: Minden </w:t>
      </w:r>
      <w:proofErr w:type="spellStart"/>
      <w:r w:rsidR="5C3BAA28" w:rsidRPr="00C64909">
        <w:rPr>
          <w:rFonts w:eastAsia="Arial" w:cs="Arial"/>
        </w:rPr>
        <w:t>check</w:t>
      </w:r>
      <w:proofErr w:type="spellEnd"/>
      <w:r w:rsidR="5C3BAA28" w:rsidRPr="00C64909">
        <w:rPr>
          <w:rFonts w:eastAsia="Arial" w:cs="Arial"/>
        </w:rPr>
        <w:t xml:space="preserve">-in eseményt az </w:t>
      </w:r>
      <w:proofErr w:type="spellStart"/>
      <w:r w:rsidR="5C3BAA28" w:rsidRPr="00C64909">
        <w:rPr>
          <w:rFonts w:eastAsia="Arial" w:cs="Arial"/>
        </w:rPr>
        <w:t>eseményvezérelt</w:t>
      </w:r>
      <w:proofErr w:type="spellEnd"/>
      <w:r w:rsidR="5C3BAA28" w:rsidRPr="00C64909">
        <w:rPr>
          <w:rFonts w:eastAsia="Arial" w:cs="Arial"/>
        </w:rPr>
        <w:t xml:space="preserve"> végpont „</w:t>
      </w:r>
      <w:proofErr w:type="spellStart"/>
      <w:r>
        <w:rPr>
          <w:rFonts w:eastAsia="Arial" w:cs="Arial"/>
        </w:rPr>
        <w:t>erkezett</w:t>
      </w:r>
      <w:proofErr w:type="spellEnd"/>
      <w:r w:rsidR="5C3BAA28" w:rsidRPr="00C64909">
        <w:rPr>
          <w:rFonts w:eastAsia="Arial" w:cs="Arial"/>
        </w:rPr>
        <w:t>” mezőjében kell az NTAK rendszer számára küldeni</w:t>
      </w:r>
      <w:r w:rsidR="000E341F" w:rsidRPr="00C64909">
        <w:rPr>
          <w:rFonts w:eastAsia="Arial" w:cs="Arial"/>
        </w:rPr>
        <w:t xml:space="preserve">. Abban az esetben, ha egy az NTAK rendszernek küldött </w:t>
      </w:r>
      <w:proofErr w:type="spellStart"/>
      <w:r w:rsidR="000E341F" w:rsidRPr="00C64909">
        <w:rPr>
          <w:rFonts w:eastAsia="Arial" w:cs="Arial"/>
        </w:rPr>
        <w:t>check</w:t>
      </w:r>
      <w:proofErr w:type="spellEnd"/>
      <w:r w:rsidR="000E341F" w:rsidRPr="00C64909">
        <w:rPr>
          <w:rFonts w:eastAsia="Arial" w:cs="Arial"/>
        </w:rPr>
        <w:t xml:space="preserve">-in üzenet téves volt, szükséges </w:t>
      </w:r>
      <w:r w:rsidR="007F0E5F" w:rsidRPr="00C64909">
        <w:rPr>
          <w:rFonts w:eastAsia="Arial" w:cs="Arial"/>
        </w:rPr>
        <w:t xml:space="preserve">azt egy </w:t>
      </w:r>
      <w:proofErr w:type="spellStart"/>
      <w:r w:rsidR="007F0E5F" w:rsidRPr="00C64909">
        <w:rPr>
          <w:rFonts w:eastAsia="Arial" w:cs="Arial"/>
        </w:rPr>
        <w:t>check</w:t>
      </w:r>
      <w:proofErr w:type="spellEnd"/>
      <w:r w:rsidR="007F0E5F" w:rsidRPr="00C64909">
        <w:rPr>
          <w:rFonts w:eastAsia="Arial" w:cs="Arial"/>
        </w:rPr>
        <w:t>-out üzenettel korrigálni</w:t>
      </w:r>
      <w:r w:rsidR="000E341F" w:rsidRPr="00C64909">
        <w:rPr>
          <w:rFonts w:eastAsia="Arial" w:cs="Arial"/>
        </w:rPr>
        <w:t>.</w:t>
      </w:r>
    </w:p>
    <w:p w14:paraId="32C182A0" w14:textId="0D18B151" w:rsidR="006E47D3" w:rsidRPr="00C64909" w:rsidRDefault="008B58E1" w:rsidP="00463466">
      <w:pPr>
        <w:pStyle w:val="Listaszerbekezds"/>
        <w:numPr>
          <w:ilvl w:val="0"/>
          <w:numId w:val="2"/>
        </w:numPr>
        <w:spacing w:line="360" w:lineRule="auto"/>
      </w:pPr>
      <w:r>
        <w:rPr>
          <w:rFonts w:eastAsia="Arial" w:cs="Arial"/>
          <w:b/>
          <w:bCs/>
        </w:rPr>
        <w:t>Távozás</w:t>
      </w:r>
      <w:r w:rsidR="5C3BAA28" w:rsidRPr="00C64909">
        <w:rPr>
          <w:rFonts w:eastAsia="Arial" w:cs="Arial"/>
        </w:rPr>
        <w:t xml:space="preserve">: Minden </w:t>
      </w:r>
      <w:proofErr w:type="spellStart"/>
      <w:r w:rsidR="5C3BAA28" w:rsidRPr="00C64909">
        <w:rPr>
          <w:rFonts w:eastAsia="Arial" w:cs="Arial"/>
        </w:rPr>
        <w:t>check</w:t>
      </w:r>
      <w:proofErr w:type="spellEnd"/>
      <w:r w:rsidR="5C3BAA28" w:rsidRPr="00C64909">
        <w:rPr>
          <w:rFonts w:eastAsia="Arial" w:cs="Arial"/>
        </w:rPr>
        <w:t xml:space="preserve">-out eseményt az </w:t>
      </w:r>
      <w:proofErr w:type="spellStart"/>
      <w:r w:rsidR="5C3BAA28" w:rsidRPr="00C64909">
        <w:rPr>
          <w:rFonts w:eastAsia="Arial" w:cs="Arial"/>
        </w:rPr>
        <w:t>eseményvezérelt</w:t>
      </w:r>
      <w:proofErr w:type="spellEnd"/>
      <w:r w:rsidR="5C3BAA28" w:rsidRPr="00C64909">
        <w:rPr>
          <w:rFonts w:eastAsia="Arial" w:cs="Arial"/>
        </w:rPr>
        <w:t xml:space="preserve"> végpont „</w:t>
      </w:r>
      <w:proofErr w:type="spellStart"/>
      <w:r>
        <w:rPr>
          <w:rFonts w:eastAsia="Arial" w:cs="Arial"/>
        </w:rPr>
        <w:t>tavozott</w:t>
      </w:r>
      <w:proofErr w:type="spellEnd"/>
      <w:r w:rsidR="5C3BAA28" w:rsidRPr="00C64909">
        <w:rPr>
          <w:rFonts w:eastAsia="Arial" w:cs="Arial"/>
        </w:rPr>
        <w:t>” mezőjében kell az NTAK rendszer számára küldeni</w:t>
      </w:r>
      <w:r w:rsidR="00BD3D84" w:rsidRPr="00C64909">
        <w:rPr>
          <w:rFonts w:eastAsia="Arial" w:cs="Arial"/>
        </w:rPr>
        <w:t xml:space="preserve">. Abban az esetben, ha egy az NTAK rendszernek küldött </w:t>
      </w:r>
      <w:proofErr w:type="spellStart"/>
      <w:r w:rsidR="00BD3D84" w:rsidRPr="00C64909">
        <w:rPr>
          <w:rFonts w:eastAsia="Arial" w:cs="Arial"/>
        </w:rPr>
        <w:t>check</w:t>
      </w:r>
      <w:proofErr w:type="spellEnd"/>
      <w:r w:rsidR="00BD3D84" w:rsidRPr="00C64909">
        <w:rPr>
          <w:rFonts w:eastAsia="Arial" w:cs="Arial"/>
        </w:rPr>
        <w:t xml:space="preserve">-out üzenet téves volt, szükséges azt egy </w:t>
      </w:r>
      <w:proofErr w:type="spellStart"/>
      <w:r w:rsidR="00BD3D84" w:rsidRPr="00C64909">
        <w:rPr>
          <w:rFonts w:eastAsia="Arial" w:cs="Arial"/>
        </w:rPr>
        <w:t>check</w:t>
      </w:r>
      <w:proofErr w:type="spellEnd"/>
      <w:r w:rsidR="00BD3D84" w:rsidRPr="00C64909">
        <w:rPr>
          <w:rFonts w:eastAsia="Arial" w:cs="Arial"/>
        </w:rPr>
        <w:t>-in üzenettel korrigálni.</w:t>
      </w:r>
    </w:p>
    <w:p w14:paraId="39324106" w14:textId="16924981" w:rsidR="006E47D3" w:rsidRPr="003E39E0" w:rsidRDefault="5C3BAA28" w:rsidP="00B40DD4">
      <w:pPr>
        <w:pStyle w:val="Listaszerbekezds"/>
        <w:numPr>
          <w:ilvl w:val="0"/>
          <w:numId w:val="2"/>
        </w:numPr>
        <w:spacing w:line="360" w:lineRule="auto"/>
        <w:rPr>
          <w:rFonts w:eastAsia="Arial" w:cs="Arial"/>
        </w:rPr>
      </w:pPr>
      <w:r w:rsidRPr="00C64909">
        <w:rPr>
          <w:rFonts w:eastAsia="Arial" w:cs="Arial"/>
          <w:b/>
          <w:bCs/>
        </w:rPr>
        <w:lastRenderedPageBreak/>
        <w:t>Szoba váltás</w:t>
      </w:r>
      <w:r w:rsidRPr="00C64909">
        <w:rPr>
          <w:rFonts w:eastAsia="Arial" w:cs="Arial"/>
        </w:rPr>
        <w:t xml:space="preserve">: </w:t>
      </w:r>
      <w:r w:rsidR="00B40DD4" w:rsidRPr="00B40DD4">
        <w:rPr>
          <w:rFonts w:eastAsia="Arial" w:cs="Arial"/>
        </w:rPr>
        <w:t xml:space="preserve">A szobaváltások listáját a </w:t>
      </w:r>
      <w:proofErr w:type="spellStart"/>
      <w:r w:rsidR="00B40DD4" w:rsidRPr="00B40DD4">
        <w:rPr>
          <w:rFonts w:eastAsia="Arial" w:cs="Arial"/>
        </w:rPr>
        <w:t>lakoegysegetCserelt</w:t>
      </w:r>
      <w:proofErr w:type="spellEnd"/>
      <w:r w:rsidR="00B40DD4" w:rsidRPr="00B40DD4">
        <w:rPr>
          <w:rFonts w:eastAsia="Arial" w:cs="Arial"/>
        </w:rPr>
        <w:t xml:space="preserve"> mezőben kell bejelenteni, és minden szobaváltás</w:t>
      </w:r>
      <w:r w:rsidR="00B40DD4">
        <w:rPr>
          <w:rFonts w:eastAsia="Arial" w:cs="Arial"/>
        </w:rPr>
        <w:t xml:space="preserve"> </w:t>
      </w:r>
      <w:r w:rsidR="00B40DD4" w:rsidRPr="003E39E0">
        <w:rPr>
          <w:rFonts w:eastAsia="Arial" w:cs="Arial"/>
        </w:rPr>
        <w:t xml:space="preserve">tartalmaz egy </w:t>
      </w:r>
      <w:proofErr w:type="spellStart"/>
      <w:r w:rsidR="00B40DD4" w:rsidRPr="003E39E0">
        <w:rPr>
          <w:rFonts w:eastAsia="Arial" w:cs="Arial"/>
        </w:rPr>
        <w:t>elhagyottLakoegyseg</w:t>
      </w:r>
      <w:proofErr w:type="spellEnd"/>
      <w:r w:rsidR="00B40DD4" w:rsidRPr="003E39E0">
        <w:rPr>
          <w:rFonts w:eastAsia="Arial" w:cs="Arial"/>
        </w:rPr>
        <w:t xml:space="preserve"> és egy </w:t>
      </w:r>
      <w:proofErr w:type="spellStart"/>
      <w:r w:rsidR="00B40DD4" w:rsidRPr="003E39E0">
        <w:rPr>
          <w:rFonts w:eastAsia="Arial" w:cs="Arial"/>
        </w:rPr>
        <w:t>elfoglaltLakoegyseg</w:t>
      </w:r>
      <w:proofErr w:type="spellEnd"/>
      <w:r w:rsidR="00B40DD4" w:rsidRPr="003E39E0">
        <w:rPr>
          <w:rFonts w:eastAsia="Arial" w:cs="Arial"/>
        </w:rPr>
        <w:t xml:space="preserve"> mezőt, és az egyik szobából a másik szobába átköltöző vendégek adatait tartalmazó </w:t>
      </w:r>
      <w:proofErr w:type="spellStart"/>
      <w:r w:rsidR="00B40DD4" w:rsidRPr="003E39E0">
        <w:rPr>
          <w:rFonts w:eastAsia="Arial" w:cs="Arial"/>
        </w:rPr>
        <w:t>vendegek</w:t>
      </w:r>
      <w:proofErr w:type="spellEnd"/>
      <w:r w:rsidR="00B40DD4" w:rsidRPr="003E39E0">
        <w:rPr>
          <w:rFonts w:eastAsia="Arial" w:cs="Arial"/>
        </w:rPr>
        <w:t xml:space="preserve"> mezőt</w:t>
      </w:r>
      <w:r w:rsidR="00B40DD4">
        <w:rPr>
          <w:rFonts w:eastAsia="Arial" w:cs="Arial"/>
        </w:rPr>
        <w:t xml:space="preserve">. </w:t>
      </w:r>
      <w:r w:rsidR="009414BE" w:rsidRPr="003E39E0">
        <w:rPr>
          <w:rFonts w:eastAsia="Arial" w:cs="Arial"/>
        </w:rPr>
        <w:t>Abban az esetben, ha egy az NTAK rendszernek küldött szoba váltás üzenet téves volt, szükséges azt egy újabb, ellentétes tartalmú szoba váltás üzenettel korrigálni.</w:t>
      </w:r>
    </w:p>
    <w:p w14:paraId="415BF324" w14:textId="5CD1788C" w:rsidR="009D69B6" w:rsidRPr="00337008" w:rsidRDefault="009D69B6" w:rsidP="00337008">
      <w:pPr>
        <w:spacing w:line="360" w:lineRule="auto"/>
        <w:rPr>
          <w:rFonts w:eastAsia="Arial" w:cs="Arial"/>
        </w:rPr>
      </w:pPr>
      <w:r w:rsidRPr="009D69B6">
        <w:rPr>
          <w:rFonts w:eastAsia="Arial" w:cs="Arial"/>
        </w:rPr>
        <w:t>A</w:t>
      </w:r>
      <w:r>
        <w:rPr>
          <w:rFonts w:eastAsia="Arial" w:cs="Arial"/>
        </w:rPr>
        <w:t xml:space="preserve">z </w:t>
      </w:r>
      <w:proofErr w:type="spellStart"/>
      <w:r>
        <w:rPr>
          <w:rFonts w:eastAsia="Arial" w:cs="Arial"/>
        </w:rPr>
        <w:t>eseményvezérelt</w:t>
      </w:r>
      <w:proofErr w:type="spellEnd"/>
      <w:r>
        <w:rPr>
          <w:rFonts w:eastAsia="Arial" w:cs="Arial"/>
        </w:rPr>
        <w:t xml:space="preserve"> adatküldésben beküldendő a vendégek személyes adataiból képzett (titkosított) vendégazonosító</w:t>
      </w:r>
      <w:r w:rsidR="00D1424A">
        <w:rPr>
          <w:rFonts w:eastAsia="Arial" w:cs="Arial"/>
        </w:rPr>
        <w:t xml:space="preserve">. Ennek </w:t>
      </w:r>
      <w:r w:rsidRPr="009D69B6">
        <w:rPr>
          <w:rFonts w:eastAsia="Arial" w:cs="Arial"/>
        </w:rPr>
        <w:t>képzése</w:t>
      </w:r>
      <w:r w:rsidR="00D1424A">
        <w:rPr>
          <w:rFonts w:eastAsia="Arial" w:cs="Arial"/>
        </w:rPr>
        <w:t xml:space="preserve">, és így az </w:t>
      </w:r>
      <w:proofErr w:type="spellStart"/>
      <w:r w:rsidR="00D1424A">
        <w:rPr>
          <w:rFonts w:eastAsia="Arial" w:cs="Arial"/>
        </w:rPr>
        <w:t>eseményvezérelt</w:t>
      </w:r>
      <w:proofErr w:type="spellEnd"/>
      <w:r w:rsidR="00D1424A">
        <w:rPr>
          <w:rFonts w:eastAsia="Arial" w:cs="Arial"/>
        </w:rPr>
        <w:t xml:space="preserve"> </w:t>
      </w:r>
      <w:proofErr w:type="spellStart"/>
      <w:r w:rsidR="00D1424A">
        <w:rPr>
          <w:rFonts w:eastAsia="Arial" w:cs="Arial"/>
        </w:rPr>
        <w:t>üzenetküldések</w:t>
      </w:r>
      <w:proofErr w:type="spellEnd"/>
      <w:r w:rsidR="00D1424A">
        <w:rPr>
          <w:rFonts w:eastAsia="Arial" w:cs="Arial"/>
        </w:rPr>
        <w:t xml:space="preserve"> tehát</w:t>
      </w:r>
      <w:r w:rsidRPr="009D69B6">
        <w:rPr>
          <w:rFonts w:eastAsia="Arial" w:cs="Arial"/>
        </w:rPr>
        <w:t xml:space="preserve"> akkor kell, hogy megtörténjen</w:t>
      </w:r>
      <w:r w:rsidR="00D1424A">
        <w:rPr>
          <w:rFonts w:eastAsia="Arial" w:cs="Arial"/>
        </w:rPr>
        <w:t>ek</w:t>
      </w:r>
      <w:r w:rsidRPr="009D69B6">
        <w:rPr>
          <w:rFonts w:eastAsia="Arial" w:cs="Arial"/>
        </w:rPr>
        <w:t>, amikor a rendszerben a</w:t>
      </w:r>
      <w:r w:rsidR="00D1424A">
        <w:rPr>
          <w:rFonts w:eastAsia="Arial" w:cs="Arial"/>
        </w:rPr>
        <w:t xml:space="preserve"> vendégazonosító előállításához </w:t>
      </w:r>
      <w:r w:rsidRPr="009D69B6">
        <w:rPr>
          <w:rFonts w:eastAsia="Arial" w:cs="Arial"/>
        </w:rPr>
        <w:t xml:space="preserve">szükséges adatok </w:t>
      </w:r>
      <w:proofErr w:type="spellStart"/>
      <w:r w:rsidRPr="009D69B6">
        <w:rPr>
          <w:rFonts w:eastAsia="Arial" w:cs="Arial"/>
        </w:rPr>
        <w:t>teljeskörűen</w:t>
      </w:r>
      <w:proofErr w:type="spellEnd"/>
      <w:r w:rsidRPr="009D69B6">
        <w:rPr>
          <w:rFonts w:eastAsia="Arial" w:cs="Arial"/>
        </w:rPr>
        <w:t xml:space="preserve"> rendelkezésre állnak.</w:t>
      </w:r>
    </w:p>
    <w:p w14:paraId="562D3DC3" w14:textId="692213FC" w:rsidR="009C6074" w:rsidRPr="00C64909" w:rsidRDefault="009C6074" w:rsidP="009C6074">
      <w:pPr>
        <w:pStyle w:val="Masodikcimsor"/>
      </w:pPr>
      <w:bookmarkStart w:id="321" w:name="_Toc21078720"/>
      <w:r>
        <w:t>Előfoglalási</w:t>
      </w:r>
      <w:r w:rsidRPr="00C64909">
        <w:t xml:space="preserve"> adatküldés</w:t>
      </w:r>
      <w:bookmarkEnd w:id="321"/>
    </w:p>
    <w:p w14:paraId="7DE8C745" w14:textId="7696032E" w:rsidR="009C6074" w:rsidRDefault="00E27ACE" w:rsidP="009C6074">
      <w:pPr>
        <w:spacing w:line="360" w:lineRule="auto"/>
        <w:ind w:left="360"/>
      </w:pPr>
      <w:r>
        <w:t xml:space="preserve">Az előfoglalási adatküldés a többi kommunikációs módhoz hasonlóan, SOAP végpont felhasználásával kerül kivitelezésre. Az előfoglalási adatküldésnek két módja létezik: </w:t>
      </w:r>
    </w:p>
    <w:p w14:paraId="48C9DF6E" w14:textId="04F0456A" w:rsidR="00E27ACE" w:rsidRPr="00FB3A2A" w:rsidRDefault="00E27ACE" w:rsidP="00463466">
      <w:pPr>
        <w:pStyle w:val="Listaszerbekezds"/>
        <w:numPr>
          <w:ilvl w:val="0"/>
          <w:numId w:val="17"/>
        </w:numPr>
        <w:spacing w:line="360" w:lineRule="auto"/>
        <w:rPr>
          <w:b/>
        </w:rPr>
      </w:pPr>
      <w:r w:rsidRPr="00FB3A2A">
        <w:rPr>
          <w:b/>
        </w:rPr>
        <w:t>Meglévő foglalások beküld</w:t>
      </w:r>
      <w:r w:rsidR="00FB3A2A" w:rsidRPr="00FB3A2A">
        <w:rPr>
          <w:b/>
        </w:rPr>
        <w:t>é</w:t>
      </w:r>
      <w:r w:rsidRPr="00FB3A2A">
        <w:rPr>
          <w:b/>
        </w:rPr>
        <w:t>se</w:t>
      </w:r>
    </w:p>
    <w:p w14:paraId="50181888" w14:textId="0682A414" w:rsidR="00E27ACE" w:rsidRPr="00C64909" w:rsidRDefault="00E27ACE" w:rsidP="00E27ACE">
      <w:pPr>
        <w:spacing w:line="360" w:lineRule="auto"/>
        <w:ind w:left="360"/>
      </w:pPr>
      <w:r w:rsidRPr="0069488B">
        <w:t xml:space="preserve">Az NTAK rendszerhez való csatlakozás után a PMS szoftvernek szükséges beküldenie </w:t>
      </w:r>
      <w:r w:rsidR="002C0F13" w:rsidRPr="0069488B">
        <w:t xml:space="preserve">az adatbázisban rögzített </w:t>
      </w:r>
      <w:r w:rsidRPr="0069488B">
        <w:t xml:space="preserve">minden </w:t>
      </w:r>
      <w:r w:rsidR="002C0F13" w:rsidRPr="0069488B">
        <w:rPr>
          <w:b/>
          <w:bCs/>
        </w:rPr>
        <w:t>jövőbeli érkezési dátummal</w:t>
      </w:r>
      <w:r w:rsidR="002C0F13" w:rsidRPr="0069488B">
        <w:t xml:space="preserve"> rendelkező </w:t>
      </w:r>
      <w:r w:rsidRPr="0069488B">
        <w:t>foglalását</w:t>
      </w:r>
      <w:r w:rsidR="002C0F13" w:rsidRPr="0069488B">
        <w:t>.</w:t>
      </w:r>
      <w:r w:rsidRPr="0038218B">
        <w:t xml:space="preserve"> </w:t>
      </w:r>
      <w:r w:rsidR="0038218B" w:rsidRPr="0038218B">
        <w:t>Az előfoglalások első beküldésének időpontjában a múltbeli érkezési dátummal rendelkező foglalási adatok beküldése nem szükséges.</w:t>
      </w:r>
      <w:r w:rsidR="0038218B">
        <w:t xml:space="preserve"> </w:t>
      </w:r>
      <w:r>
        <w:t xml:space="preserve">Az egyes </w:t>
      </w:r>
      <w:r w:rsidR="009D7B6B">
        <w:t>üzenetek</w:t>
      </w:r>
      <w:r>
        <w:t xml:space="preserve"> beküldés</w:t>
      </w:r>
      <w:r w:rsidR="000B3096">
        <w:t xml:space="preserve">e között </w:t>
      </w:r>
      <w:r w:rsidR="009D7B6B">
        <w:t xml:space="preserve">legalább </w:t>
      </w:r>
      <w:r w:rsidR="000B3096" w:rsidRPr="009D7B6B">
        <w:rPr>
          <w:b/>
          <w:bCs/>
        </w:rPr>
        <w:t>5 másodperc</w:t>
      </w:r>
      <w:r w:rsidR="000B3096">
        <w:t xml:space="preserve"> várakozási időt szükséges tartani.</w:t>
      </w:r>
      <w:r>
        <w:t xml:space="preserve"> </w:t>
      </w:r>
      <w:r w:rsidR="000B3096">
        <w:t>A</w:t>
      </w:r>
      <w:r w:rsidR="00902A1F">
        <w:t xml:space="preserve"> beérkező kérésekre az</w:t>
      </w:r>
      <w:r>
        <w:t xml:space="preserve"> NTAK rendszer szinkronválaszt küld.</w:t>
      </w:r>
      <w:r w:rsidR="00661234">
        <w:t xml:space="preserve"> Abban az esetben, ha az NTAK rendszer a foglalási adatokat</w:t>
      </w:r>
      <w:r w:rsidR="00DC7AEF">
        <w:t xml:space="preserve"> – nem </w:t>
      </w:r>
      <w:r w:rsidR="00636FBB">
        <w:t>XML</w:t>
      </w:r>
      <w:r w:rsidR="00DC7AEF">
        <w:t xml:space="preserve"> validációs okokból </w:t>
      </w:r>
      <w:r w:rsidR="00636FBB">
        <w:t xml:space="preserve">- </w:t>
      </w:r>
      <w:r w:rsidR="00661234">
        <w:t xml:space="preserve">nem fogadja be, ezeket </w:t>
      </w:r>
      <w:r w:rsidR="00E76B10">
        <w:rPr>
          <w:rFonts w:eastAsia="Arial" w:cs="Arial"/>
        </w:rPr>
        <w:t>az üzeneteket szükséges az üzenet küldési sor végére helyezni, és a helyesen beküldött üzenetekhez hasonlóan 5 másodperces késleltetéssel újra</w:t>
      </w:r>
      <w:r w:rsidR="002E6980">
        <w:rPr>
          <w:rFonts w:eastAsia="Arial" w:cs="Arial"/>
        </w:rPr>
        <w:t xml:space="preserve"> </w:t>
      </w:r>
      <w:r w:rsidR="00E76B10">
        <w:rPr>
          <w:rFonts w:eastAsia="Arial" w:cs="Arial"/>
        </w:rPr>
        <w:t>küldeni őket</w:t>
      </w:r>
      <w:r w:rsidR="00661234" w:rsidRPr="0052660A">
        <w:rPr>
          <w:rFonts w:eastAsia="Arial" w:cs="Arial"/>
        </w:rPr>
        <w:t>.</w:t>
      </w:r>
      <w:r w:rsidR="002B5035">
        <w:t xml:space="preserve"> </w:t>
      </w:r>
      <w:r w:rsidR="004E717A">
        <w:t xml:space="preserve">Abban az esetben, hogyha az NTAK rendszerhez az üzenet – például hálózati túlterheltség miatt – </w:t>
      </w:r>
      <w:r w:rsidR="00964A26">
        <w:t xml:space="preserve">egyáltálán </w:t>
      </w:r>
      <w:r w:rsidR="004E717A">
        <w:t>nem jut el, az üzenetet addig szükséges újra</w:t>
      </w:r>
      <w:r w:rsidR="00156D89">
        <w:t xml:space="preserve"> </w:t>
      </w:r>
      <w:r w:rsidR="004E717A">
        <w:t>küldeni, ameddig az el nem éri az NTAK rendszert.</w:t>
      </w:r>
      <w:r w:rsidR="00F85374">
        <w:t xml:space="preserve"> </w:t>
      </w:r>
    </w:p>
    <w:p w14:paraId="149F53E6" w14:textId="3D00142E" w:rsidR="005F48EF" w:rsidRPr="00FB3A2A" w:rsidRDefault="00891657" w:rsidP="00463466">
      <w:pPr>
        <w:pStyle w:val="Listaszerbekezds"/>
        <w:numPr>
          <w:ilvl w:val="0"/>
          <w:numId w:val="17"/>
        </w:numPr>
        <w:spacing w:line="360" w:lineRule="auto"/>
        <w:rPr>
          <w:rFonts w:eastAsia="Arial" w:cs="Arial"/>
          <w:b/>
        </w:rPr>
      </w:pPr>
      <w:r w:rsidRPr="00FB3A2A">
        <w:rPr>
          <w:rFonts w:eastAsia="Arial" w:cs="Arial"/>
          <w:b/>
        </w:rPr>
        <w:t>Valós idejű adatküldés</w:t>
      </w:r>
    </w:p>
    <w:p w14:paraId="336DECFB" w14:textId="5E4CC75B" w:rsidR="00FB3A2A" w:rsidRDefault="00891657" w:rsidP="00FB3A2A">
      <w:pPr>
        <w:spacing w:line="360" w:lineRule="auto"/>
        <w:ind w:left="360"/>
      </w:pPr>
      <w:r>
        <w:rPr>
          <w:rFonts w:eastAsia="Arial" w:cs="Arial"/>
        </w:rPr>
        <w:t>Az NTAK rendszer</w:t>
      </w:r>
      <w:r w:rsidR="009D7B6B">
        <w:rPr>
          <w:rFonts w:eastAsia="Arial" w:cs="Arial"/>
        </w:rPr>
        <w:t>hez</w:t>
      </w:r>
      <w:r>
        <w:rPr>
          <w:rFonts w:eastAsia="Arial" w:cs="Arial"/>
        </w:rPr>
        <w:t xml:space="preserve"> való csatlakozás után a PMS szoftvernek szükséges valós időben beküldenie minden foglalást, ami rögzítésre </w:t>
      </w:r>
      <w:r w:rsidR="004507A5">
        <w:rPr>
          <w:rFonts w:eastAsia="Arial" w:cs="Arial"/>
        </w:rPr>
        <w:t xml:space="preserve">vagy módosításra </w:t>
      </w:r>
      <w:r>
        <w:rPr>
          <w:rFonts w:eastAsia="Arial" w:cs="Arial"/>
        </w:rPr>
        <w:t>került a rendszerben.</w:t>
      </w:r>
      <w:r w:rsidR="004507A5">
        <w:rPr>
          <w:rFonts w:eastAsia="Arial" w:cs="Arial"/>
        </w:rPr>
        <w:t xml:space="preserve"> </w:t>
      </w:r>
      <w:r>
        <w:rPr>
          <w:rFonts w:eastAsia="Arial" w:cs="Arial"/>
        </w:rPr>
        <w:t xml:space="preserve"> </w:t>
      </w:r>
      <w:r w:rsidR="00FB3A2A">
        <w:t xml:space="preserve">Az egyes foglalások beküldésére az NTAK rendszer szinkronválaszt küld. </w:t>
      </w:r>
      <w:r w:rsidR="003F2068">
        <w:t xml:space="preserve">Abban az esetben, ha az NTAK rendszer a foglalási adatokat nem fogadja be, ezeket </w:t>
      </w:r>
      <w:r w:rsidR="003F2068" w:rsidRPr="0052660A">
        <w:rPr>
          <w:rFonts w:eastAsia="Arial" w:cs="Arial"/>
        </w:rPr>
        <w:t xml:space="preserve">növekvő várakozási idővel szükséges újra küldeni: 1 perc, 10 perc és 60 perc időintervallumokat tartva a próbálkozások között. </w:t>
      </w:r>
    </w:p>
    <w:p w14:paraId="2E4D11C8" w14:textId="5C974348" w:rsidR="000070F5" w:rsidRDefault="00AA0C62" w:rsidP="00406FE0">
      <w:pPr>
        <w:spacing w:line="360" w:lineRule="auto"/>
        <w:ind w:left="360"/>
      </w:pPr>
      <w:r>
        <w:lastRenderedPageBreak/>
        <w:t>Az NTAK rendszer a beküldött foglalásokat a foglaláshoz rendelt azonosító szám</w:t>
      </w:r>
      <w:r w:rsidR="00942F24">
        <w:t xml:space="preserve"> (</w:t>
      </w:r>
      <w:proofErr w:type="spellStart"/>
      <w:r w:rsidR="00942F24" w:rsidRPr="0084188F">
        <w:rPr>
          <w:rStyle w:val="Code"/>
        </w:rPr>
        <w:t>foglalasiSzam</w:t>
      </w:r>
      <w:proofErr w:type="spellEnd"/>
      <w:r w:rsidR="00942F24">
        <w:rPr>
          <w:rStyle w:val="Code"/>
        </w:rPr>
        <w:t>)</w:t>
      </w:r>
      <w:r>
        <w:t xml:space="preserve"> alapján azonosítja. Abban az esetben, ha a PMS szoftver ugyanazzal a foglalási számmal küld be két foglalást, az NTAK rendszer </w:t>
      </w:r>
      <w:r w:rsidR="007B7794">
        <w:t>a két beküldött foglalási eseményt ugyanazon foglalás két különálló verziójának tekinti.</w:t>
      </w:r>
      <w:r w:rsidR="00007E93">
        <w:t xml:space="preserve"> </w:t>
      </w:r>
      <w:r w:rsidR="000070F5">
        <w:t>Az NTAK rendszer az egyes foglalási verziókat az esemény létrejötte (</w:t>
      </w:r>
      <w:proofErr w:type="spellStart"/>
      <w:r w:rsidR="000070F5" w:rsidRPr="0084188F">
        <w:rPr>
          <w:rStyle w:val="Code"/>
        </w:rPr>
        <w:t>esemenyLetrejotte</w:t>
      </w:r>
      <w:proofErr w:type="spellEnd"/>
      <w:r w:rsidR="000070F5">
        <w:rPr>
          <w:rStyle w:val="Code"/>
        </w:rPr>
        <w:t>)</w:t>
      </w:r>
      <w:r w:rsidR="000070F5">
        <w:t xml:space="preserve"> dátum mező alapján rendezi sorba, tehát a legkésőbb létrejött </w:t>
      </w:r>
      <w:r w:rsidR="00B04E0B">
        <w:t>esemény</w:t>
      </w:r>
      <w:r w:rsidR="000070F5">
        <w:t xml:space="preserve"> jelenti a legfrissebb verziót</w:t>
      </w:r>
      <w:r w:rsidR="000A3106">
        <w:t xml:space="preserve"> egy adott foglaláshoz</w:t>
      </w:r>
      <w:r w:rsidR="000070F5">
        <w:t>.</w:t>
      </w:r>
      <w:r w:rsidR="00406FE0">
        <w:t xml:space="preserve"> A foglalás módosításával lehetőség van a foglalás lemondására is (</w:t>
      </w:r>
      <w:r w:rsidR="00406FE0" w:rsidRPr="0084188F">
        <w:rPr>
          <w:rStyle w:val="Code"/>
        </w:rPr>
        <w:t>Lemondva</w:t>
      </w:r>
      <w:r w:rsidR="00406FE0">
        <w:rPr>
          <w:rStyle w:val="Code"/>
        </w:rPr>
        <w:t xml:space="preserve">). </w:t>
      </w:r>
      <w:r w:rsidR="000070F5">
        <w:t xml:space="preserve"> </w:t>
      </w:r>
    </w:p>
    <w:p w14:paraId="69805D38" w14:textId="7CCAB64B" w:rsidR="00524050" w:rsidRDefault="00BD03FE" w:rsidP="00524050">
      <w:pPr>
        <w:spacing w:line="360" w:lineRule="auto"/>
        <w:ind w:left="360"/>
      </w:pPr>
      <w:r>
        <w:t>A foglalási adat</w:t>
      </w:r>
      <w:r w:rsidR="00402E4F">
        <w:t>beküldés mezőinek</w:t>
      </w:r>
      <w:r>
        <w:t xml:space="preserve"> részlete</w:t>
      </w:r>
      <w:r w:rsidR="00402E4F">
        <w:t>i</w:t>
      </w:r>
      <w:r>
        <w:t xml:space="preserve"> </w:t>
      </w:r>
      <w:r w:rsidR="00402E4F">
        <w:t xml:space="preserve">A </w:t>
      </w:r>
      <w:r w:rsidR="00402E4F" w:rsidRPr="00402E4F">
        <w:rPr>
          <w:b/>
        </w:rPr>
        <w:t>PMS interfész üzenet elemei</w:t>
      </w:r>
      <w:r w:rsidR="00402E4F">
        <w:t xml:space="preserve"> fejezetben kerülnek kifejtésre.</w:t>
      </w:r>
    </w:p>
    <w:p w14:paraId="07C05B27" w14:textId="164E3381" w:rsidR="00D56CE3" w:rsidRPr="009D7B6B" w:rsidRDefault="00D56CE3" w:rsidP="009D7B6B">
      <w:pPr>
        <w:pStyle w:val="Listaszerbekezds"/>
        <w:numPr>
          <w:ilvl w:val="0"/>
          <w:numId w:val="17"/>
        </w:numPr>
        <w:spacing w:line="360" w:lineRule="auto"/>
        <w:rPr>
          <w:b/>
          <w:bCs/>
        </w:rPr>
      </w:pPr>
      <w:r w:rsidRPr="009D7B6B">
        <w:rPr>
          <w:b/>
          <w:bCs/>
        </w:rPr>
        <w:t>Előfoglalási modul hibakódjai</w:t>
      </w:r>
    </w:p>
    <w:p w14:paraId="025C14DE" w14:textId="73237525" w:rsidR="00D56CE3" w:rsidRDefault="00D56CE3" w:rsidP="00524050">
      <w:pPr>
        <w:spacing w:line="360" w:lineRule="auto"/>
        <w:ind w:left="360"/>
      </w:pPr>
      <w:r>
        <w:t xml:space="preserve">Az előfoglalási modul jelenleg két típusú hibát különböztet meg: XML séma validációs hiba és alkalmazás oldali hiba. </w:t>
      </w:r>
    </w:p>
    <w:p w14:paraId="32520BAC" w14:textId="24FBAEB5" w:rsidR="00D56CE3" w:rsidRPr="009D7B6B" w:rsidRDefault="00D56CE3" w:rsidP="00524050">
      <w:pPr>
        <w:spacing w:line="360" w:lineRule="auto"/>
        <w:ind w:left="360"/>
        <w:rPr>
          <w:b/>
          <w:bCs/>
        </w:rPr>
      </w:pPr>
      <w:r w:rsidRPr="009D7B6B">
        <w:rPr>
          <w:b/>
          <w:bCs/>
        </w:rPr>
        <w:t>XML séma validációs hibák kezelése</w:t>
      </w:r>
    </w:p>
    <w:p w14:paraId="666A17D7" w14:textId="34441E92" w:rsidR="00D56CE3" w:rsidRDefault="00D56CE3" w:rsidP="00524050">
      <w:pPr>
        <w:spacing w:line="360" w:lineRule="auto"/>
        <w:ind w:left="360"/>
      </w:pPr>
      <w:r>
        <w:t xml:space="preserve">Abban az esetben, hogyha az előfoglalási modul XML séma validációs hibát küld szinkronválaszként a felé beérkező kérésre, az azt jelenti, hogy a küldött XML egyes </w:t>
      </w:r>
      <w:r w:rsidR="00121977">
        <w:t xml:space="preserve">részei hibásan kerültek beküldésre. </w:t>
      </w:r>
    </w:p>
    <w:p w14:paraId="3455A526" w14:textId="7FBF79AD" w:rsidR="00121977" w:rsidRDefault="00121977" w:rsidP="00524050">
      <w:pPr>
        <w:spacing w:line="360" w:lineRule="auto"/>
        <w:ind w:left="360"/>
      </w:pPr>
      <w:r>
        <w:t xml:space="preserve">Ilyen esetben SOAP Fault válasz kerül kiküldésre, a probléma pontos megnevezésével. </w:t>
      </w:r>
    </w:p>
    <w:p w14:paraId="6FABE246" w14:textId="55FBF4CC" w:rsidR="00121977" w:rsidRDefault="00906C7B" w:rsidP="00524050">
      <w:pPr>
        <w:spacing w:line="360" w:lineRule="auto"/>
        <w:ind w:left="360"/>
      </w:pPr>
      <w:r>
        <w:rPr>
          <w:noProof/>
        </w:rPr>
        <mc:AlternateContent>
          <mc:Choice Requires="wps">
            <w:drawing>
              <wp:anchor distT="0" distB="0" distL="114300" distR="114300" simplePos="0" relativeHeight="251663360" behindDoc="1" locked="0" layoutInCell="1" allowOverlap="1" wp14:anchorId="7ABA9D89" wp14:editId="170DC4D9">
                <wp:simplePos x="0" y="0"/>
                <wp:positionH relativeFrom="column">
                  <wp:posOffset>76835</wp:posOffset>
                </wp:positionH>
                <wp:positionV relativeFrom="paragraph">
                  <wp:posOffset>3730625</wp:posOffset>
                </wp:positionV>
                <wp:extent cx="5533390" cy="635"/>
                <wp:effectExtent l="0" t="0" r="0" b="0"/>
                <wp:wrapNone/>
                <wp:docPr id="3" name="Szövegdoboz 3"/>
                <wp:cNvGraphicFramePr/>
                <a:graphic xmlns:a="http://schemas.openxmlformats.org/drawingml/2006/main">
                  <a:graphicData uri="http://schemas.microsoft.com/office/word/2010/wordprocessingShape">
                    <wps:wsp>
                      <wps:cNvSpPr txBox="1"/>
                      <wps:spPr>
                        <a:xfrm>
                          <a:off x="0" y="0"/>
                          <a:ext cx="5533390" cy="635"/>
                        </a:xfrm>
                        <a:prstGeom prst="rect">
                          <a:avLst/>
                        </a:prstGeom>
                        <a:solidFill>
                          <a:prstClr val="white"/>
                        </a:solidFill>
                        <a:ln>
                          <a:noFill/>
                        </a:ln>
                      </wps:spPr>
                      <wps:txbx>
                        <w:txbxContent>
                          <w:p w14:paraId="0CBB8FA5" w14:textId="385C8E33" w:rsidR="008B6B5B" w:rsidRPr="00071E6C" w:rsidRDefault="008B6B5B" w:rsidP="009D7B6B">
                            <w:pPr>
                              <w:pStyle w:val="Kpalrs"/>
                              <w:jc w:val="center"/>
                              <w:rPr>
                                <w:rFonts w:ascii="Consolas" w:hAnsi="Consolas"/>
                                <w:noProof/>
                                <w:sz w:val="14"/>
                                <w:szCs w:val="14"/>
                              </w:rPr>
                            </w:pPr>
                            <w:r w:rsidRPr="009D7B6B">
                              <w:rPr>
                                <w:rFonts w:cs="Arial"/>
                                <w:noProof/>
                              </w:rPr>
                              <w:fldChar w:fldCharType="begin"/>
                            </w:r>
                            <w:r w:rsidRPr="009D7B6B">
                              <w:rPr>
                                <w:rFonts w:cs="Arial"/>
                                <w:noProof/>
                              </w:rPr>
                              <w:instrText xml:space="preserve"> SEQ ábra \* ARABIC </w:instrText>
                            </w:r>
                            <w:r w:rsidRPr="009D7B6B">
                              <w:rPr>
                                <w:rFonts w:cs="Arial"/>
                                <w:noProof/>
                              </w:rPr>
                              <w:fldChar w:fldCharType="separate"/>
                            </w:r>
                            <w:r w:rsidRPr="009D7B6B">
                              <w:rPr>
                                <w:rFonts w:cs="Arial"/>
                                <w:noProof/>
                              </w:rPr>
                              <w:t>6</w:t>
                            </w:r>
                            <w:r w:rsidRPr="009D7B6B">
                              <w:rPr>
                                <w:rFonts w:cs="Arial"/>
                                <w:noProof/>
                              </w:rPr>
                              <w:fldChar w:fldCharType="end"/>
                            </w:r>
                            <w:r w:rsidRPr="002D4027">
                              <w:rPr>
                                <w:rFonts w:cs="Arial"/>
                              </w:rPr>
                              <w:t>.</w:t>
                            </w:r>
                            <w:r>
                              <w:t xml:space="preserve"> ábra - Előfoglalási modul - SOAP validációs hiba példa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ABA9D89" id="_x0000_t202" coordsize="21600,21600" o:spt="202" path="m,l,21600r21600,l21600,xe">
                <v:stroke joinstyle="miter"/>
                <v:path gradientshapeok="t" o:connecttype="rect"/>
              </v:shapetype>
              <v:shape id="Szövegdoboz 3" o:spid="_x0000_s1026" type="#_x0000_t202" style="position:absolute;left:0;text-align:left;margin-left:6.05pt;margin-top:293.75pt;width:435.7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" stroked="f">
                <v:textbox style="mso-fit-shape-to-text:t" inset="0,0,0,0">
                  <w:txbxContent>
                    <w:p w14:paraId="0CBB8FA5" w14:textId="385C8E33" w:rsidR="008B6B5B" w:rsidRPr="00071E6C" w:rsidRDefault="008B6B5B" w:rsidP="009D7B6B">
                      <w:pPr>
                        <w:pStyle w:val="Kpalrs"/>
                        <w:jc w:val="center"/>
                        <w:rPr>
                          <w:rFonts w:ascii="Consolas" w:hAnsi="Consolas"/>
                          <w:noProof/>
                          <w:sz w:val="14"/>
                          <w:szCs w:val="14"/>
                        </w:rPr>
                      </w:pPr>
                      <w:r w:rsidRPr="009D7B6B">
                        <w:rPr>
                          <w:rFonts w:cs="Arial"/>
                          <w:noProof/>
                        </w:rPr>
                        <w:fldChar w:fldCharType="begin"/>
                      </w:r>
                      <w:r w:rsidRPr="009D7B6B">
                        <w:rPr>
                          <w:rFonts w:cs="Arial"/>
                          <w:noProof/>
                        </w:rPr>
                        <w:instrText xml:space="preserve"> SEQ ábra \* ARABIC </w:instrText>
                      </w:r>
                      <w:r w:rsidRPr="009D7B6B">
                        <w:rPr>
                          <w:rFonts w:cs="Arial"/>
                          <w:noProof/>
                        </w:rPr>
                        <w:fldChar w:fldCharType="separate"/>
                      </w:r>
                      <w:r w:rsidRPr="009D7B6B">
                        <w:rPr>
                          <w:rFonts w:cs="Arial"/>
                          <w:noProof/>
                        </w:rPr>
                        <w:t>6</w:t>
                      </w:r>
                      <w:r w:rsidRPr="009D7B6B">
                        <w:rPr>
                          <w:rFonts w:cs="Arial"/>
                          <w:noProof/>
                        </w:rPr>
                        <w:fldChar w:fldCharType="end"/>
                      </w:r>
                      <w:r w:rsidRPr="002D4027">
                        <w:rPr>
                          <w:rFonts w:cs="Arial"/>
                        </w:rPr>
                        <w:t>.</w:t>
                      </w:r>
                      <w:r>
                        <w:t xml:space="preserve"> ábra - Előfoglalási modul - SOAP validációs hiba példa</w:t>
                      </w:r>
                    </w:p>
                  </w:txbxContent>
                </v:textbox>
              </v:shape>
            </w:pict>
          </mc:Fallback>
        </mc:AlternateContent>
      </w:r>
      <w:r w:rsidR="00BB675A">
        <w:t>Példa:</w:t>
      </w:r>
    </w:p>
    <w:p w14:paraId="2DB6F940" w14:textId="0CA282C2" w:rsidR="00121977" w:rsidRPr="009D7B6B" w:rsidRDefault="00121977" w:rsidP="009D7B6B">
      <w:pPr>
        <w:spacing w:line="360" w:lineRule="auto"/>
        <w:ind w:left="360"/>
        <w:jc w:val="left"/>
        <w:rPr>
          <w:rFonts w:ascii="Consolas" w:hAnsi="Consolas"/>
          <w:sz w:val="14"/>
          <w:szCs w:val="14"/>
        </w:rPr>
      </w:pPr>
      <w:r w:rsidRPr="009D7B6B">
        <w:rPr>
          <w:rFonts w:ascii="Consolas" w:hAnsi="Consolas"/>
          <w:sz w:val="14"/>
          <w:szCs w:val="14"/>
        </w:rPr>
        <w:t>&lt;</w:t>
      </w:r>
      <w:proofErr w:type="spellStart"/>
      <w:r w:rsidRPr="009D7B6B">
        <w:rPr>
          <w:rFonts w:ascii="Consolas" w:hAnsi="Consolas"/>
          <w:sz w:val="14"/>
          <w:szCs w:val="14"/>
        </w:rPr>
        <w:t>SOAP-</w:t>
      </w:r>
      <w:proofErr w:type="gramStart"/>
      <w:r w:rsidRPr="009D7B6B">
        <w:rPr>
          <w:rFonts w:ascii="Consolas" w:hAnsi="Consolas"/>
          <w:sz w:val="14"/>
          <w:szCs w:val="14"/>
        </w:rPr>
        <w:t>ENV:Envelope</w:t>
      </w:r>
      <w:proofErr w:type="spellEnd"/>
      <w:proofErr w:type="gramEnd"/>
      <w:r w:rsidRPr="009D7B6B">
        <w:rPr>
          <w:rFonts w:ascii="Consolas" w:hAnsi="Consolas"/>
          <w:sz w:val="14"/>
          <w:szCs w:val="14"/>
        </w:rPr>
        <w:t xml:space="preserve"> </w:t>
      </w:r>
      <w:proofErr w:type="spellStart"/>
      <w:r w:rsidRPr="009D7B6B">
        <w:rPr>
          <w:rFonts w:ascii="Consolas" w:hAnsi="Consolas"/>
          <w:sz w:val="14"/>
          <w:szCs w:val="14"/>
        </w:rPr>
        <w:t>xmlns:SOAP-ENV</w:t>
      </w:r>
      <w:proofErr w:type="spellEnd"/>
      <w:r w:rsidRPr="009D7B6B">
        <w:rPr>
          <w:rFonts w:ascii="Consolas" w:hAnsi="Consolas"/>
          <w:sz w:val="14"/>
          <w:szCs w:val="14"/>
        </w:rPr>
        <w:t>="http://schemas.xmlsoap.org/</w:t>
      </w:r>
      <w:proofErr w:type="spellStart"/>
      <w:r w:rsidRPr="009D7B6B">
        <w:rPr>
          <w:rFonts w:ascii="Consolas" w:hAnsi="Consolas"/>
          <w:sz w:val="14"/>
          <w:szCs w:val="14"/>
        </w:rPr>
        <w:t>soap</w:t>
      </w:r>
      <w:proofErr w:type="spellEnd"/>
      <w:r w:rsidRPr="009D7B6B">
        <w:rPr>
          <w:rFonts w:ascii="Consolas" w:hAnsi="Consolas"/>
          <w:sz w:val="14"/>
          <w:szCs w:val="14"/>
        </w:rPr>
        <w:t>/</w:t>
      </w:r>
      <w:proofErr w:type="spellStart"/>
      <w:r w:rsidRPr="009D7B6B">
        <w:rPr>
          <w:rFonts w:ascii="Consolas" w:hAnsi="Consolas"/>
          <w:sz w:val="14"/>
          <w:szCs w:val="14"/>
        </w:rPr>
        <w:t>envelope</w:t>
      </w:r>
      <w:proofErr w:type="spellEnd"/>
      <w:r w:rsidRPr="009D7B6B">
        <w:rPr>
          <w:rFonts w:ascii="Consolas" w:hAnsi="Consolas"/>
          <w:sz w:val="14"/>
          <w:szCs w:val="14"/>
        </w:rPr>
        <w:t>/"&gt;</w:t>
      </w:r>
    </w:p>
    <w:p w14:paraId="5F84DED2" w14:textId="77777777" w:rsidR="00121977" w:rsidRPr="009D7B6B" w:rsidRDefault="00121977" w:rsidP="009D7B6B">
      <w:pPr>
        <w:spacing w:line="360" w:lineRule="auto"/>
        <w:ind w:left="360"/>
        <w:jc w:val="left"/>
        <w:rPr>
          <w:rFonts w:ascii="Consolas" w:hAnsi="Consolas"/>
          <w:sz w:val="14"/>
          <w:szCs w:val="14"/>
        </w:rPr>
      </w:pPr>
      <w:r w:rsidRPr="009D7B6B">
        <w:rPr>
          <w:rFonts w:ascii="Consolas" w:hAnsi="Consolas"/>
          <w:sz w:val="14"/>
          <w:szCs w:val="14"/>
        </w:rPr>
        <w:t xml:space="preserve">   &lt;</w:t>
      </w:r>
      <w:proofErr w:type="spellStart"/>
      <w:r w:rsidRPr="009D7B6B">
        <w:rPr>
          <w:rFonts w:ascii="Consolas" w:hAnsi="Consolas"/>
          <w:sz w:val="14"/>
          <w:szCs w:val="14"/>
        </w:rPr>
        <w:t>SOAP-</w:t>
      </w:r>
      <w:proofErr w:type="gramStart"/>
      <w:r w:rsidRPr="009D7B6B">
        <w:rPr>
          <w:rFonts w:ascii="Consolas" w:hAnsi="Consolas"/>
          <w:sz w:val="14"/>
          <w:szCs w:val="14"/>
        </w:rPr>
        <w:t>ENV:Header</w:t>
      </w:r>
      <w:proofErr w:type="spellEnd"/>
      <w:proofErr w:type="gramEnd"/>
      <w:r w:rsidRPr="009D7B6B">
        <w:rPr>
          <w:rFonts w:ascii="Consolas" w:hAnsi="Consolas"/>
          <w:sz w:val="14"/>
          <w:szCs w:val="14"/>
        </w:rPr>
        <w:t>/&gt;</w:t>
      </w:r>
    </w:p>
    <w:p w14:paraId="0764FE93" w14:textId="719C3C0C" w:rsidR="00121977" w:rsidRPr="009D7B6B" w:rsidRDefault="00121977" w:rsidP="009D7B6B">
      <w:pPr>
        <w:spacing w:line="360" w:lineRule="auto"/>
        <w:ind w:left="360"/>
        <w:jc w:val="left"/>
        <w:rPr>
          <w:rFonts w:ascii="Consolas" w:hAnsi="Consolas"/>
          <w:sz w:val="14"/>
          <w:szCs w:val="14"/>
        </w:rPr>
      </w:pPr>
      <w:r w:rsidRPr="009D7B6B">
        <w:rPr>
          <w:rFonts w:ascii="Consolas" w:hAnsi="Consolas"/>
          <w:sz w:val="14"/>
          <w:szCs w:val="14"/>
        </w:rPr>
        <w:t xml:space="preserve">   &lt;</w:t>
      </w:r>
      <w:proofErr w:type="spellStart"/>
      <w:r w:rsidRPr="009D7B6B">
        <w:rPr>
          <w:rFonts w:ascii="Consolas" w:hAnsi="Consolas"/>
          <w:sz w:val="14"/>
          <w:szCs w:val="14"/>
        </w:rPr>
        <w:t>SOAP-</w:t>
      </w:r>
      <w:proofErr w:type="gramStart"/>
      <w:r w:rsidRPr="009D7B6B">
        <w:rPr>
          <w:rFonts w:ascii="Consolas" w:hAnsi="Consolas"/>
          <w:sz w:val="14"/>
          <w:szCs w:val="14"/>
        </w:rPr>
        <w:t>ENV:Body</w:t>
      </w:r>
      <w:proofErr w:type="spellEnd"/>
      <w:proofErr w:type="gramEnd"/>
      <w:r w:rsidRPr="009D7B6B">
        <w:rPr>
          <w:rFonts w:ascii="Consolas" w:hAnsi="Consolas"/>
          <w:sz w:val="14"/>
          <w:szCs w:val="14"/>
        </w:rPr>
        <w:t>&gt;</w:t>
      </w:r>
    </w:p>
    <w:p w14:paraId="4887108A" w14:textId="77777777" w:rsidR="00121977" w:rsidRPr="009D7B6B" w:rsidRDefault="00121977" w:rsidP="009D7B6B">
      <w:pPr>
        <w:spacing w:line="360" w:lineRule="auto"/>
        <w:ind w:left="360"/>
        <w:jc w:val="left"/>
        <w:rPr>
          <w:rFonts w:ascii="Consolas" w:hAnsi="Consolas"/>
          <w:sz w:val="14"/>
          <w:szCs w:val="14"/>
        </w:rPr>
      </w:pPr>
      <w:r w:rsidRPr="009D7B6B">
        <w:rPr>
          <w:rFonts w:ascii="Consolas" w:hAnsi="Consolas"/>
          <w:sz w:val="14"/>
          <w:szCs w:val="14"/>
        </w:rPr>
        <w:t xml:space="preserve">      &lt;</w:t>
      </w:r>
      <w:proofErr w:type="spellStart"/>
      <w:r w:rsidRPr="009D7B6B">
        <w:rPr>
          <w:rFonts w:ascii="Consolas" w:hAnsi="Consolas"/>
          <w:sz w:val="14"/>
          <w:szCs w:val="14"/>
        </w:rPr>
        <w:t>SOAP-</w:t>
      </w:r>
      <w:proofErr w:type="gramStart"/>
      <w:r w:rsidRPr="009D7B6B">
        <w:rPr>
          <w:rFonts w:ascii="Consolas" w:hAnsi="Consolas"/>
          <w:sz w:val="14"/>
          <w:szCs w:val="14"/>
        </w:rPr>
        <w:t>ENV:Fault</w:t>
      </w:r>
      <w:proofErr w:type="spellEnd"/>
      <w:proofErr w:type="gramEnd"/>
      <w:r w:rsidRPr="009D7B6B">
        <w:rPr>
          <w:rFonts w:ascii="Consolas" w:hAnsi="Consolas"/>
          <w:sz w:val="14"/>
          <w:szCs w:val="14"/>
        </w:rPr>
        <w:t>&gt;</w:t>
      </w:r>
    </w:p>
    <w:p w14:paraId="00924E63" w14:textId="2A04A20C" w:rsidR="00121977" w:rsidRPr="009D7B6B" w:rsidRDefault="00121977" w:rsidP="009D7B6B">
      <w:pPr>
        <w:spacing w:line="360" w:lineRule="auto"/>
        <w:ind w:left="360"/>
        <w:jc w:val="left"/>
        <w:rPr>
          <w:rFonts w:ascii="Consolas" w:hAnsi="Consolas"/>
          <w:sz w:val="14"/>
          <w:szCs w:val="14"/>
        </w:rPr>
      </w:pPr>
      <w:r w:rsidRPr="009D7B6B">
        <w:rPr>
          <w:rFonts w:ascii="Consolas" w:hAnsi="Consolas"/>
          <w:sz w:val="14"/>
          <w:szCs w:val="14"/>
        </w:rPr>
        <w:t xml:space="preserve">         &lt;</w:t>
      </w:r>
      <w:proofErr w:type="spellStart"/>
      <w:r w:rsidRPr="009D7B6B">
        <w:rPr>
          <w:rFonts w:ascii="Consolas" w:hAnsi="Consolas"/>
          <w:sz w:val="14"/>
          <w:szCs w:val="14"/>
        </w:rPr>
        <w:t>faultcode</w:t>
      </w:r>
      <w:proofErr w:type="spellEnd"/>
      <w:r w:rsidRPr="009D7B6B">
        <w:rPr>
          <w:rFonts w:ascii="Consolas" w:hAnsi="Consolas"/>
          <w:sz w:val="14"/>
          <w:szCs w:val="14"/>
        </w:rPr>
        <w:t>&gt;</w:t>
      </w:r>
      <w:proofErr w:type="spellStart"/>
      <w:r w:rsidRPr="009D7B6B">
        <w:rPr>
          <w:rFonts w:ascii="Consolas" w:hAnsi="Consolas"/>
          <w:sz w:val="14"/>
          <w:szCs w:val="14"/>
        </w:rPr>
        <w:t>SOAP-</w:t>
      </w:r>
      <w:proofErr w:type="gramStart"/>
      <w:r w:rsidRPr="009D7B6B">
        <w:rPr>
          <w:rFonts w:ascii="Consolas" w:hAnsi="Consolas"/>
          <w:sz w:val="14"/>
          <w:szCs w:val="14"/>
        </w:rPr>
        <w:t>ENV:Client</w:t>
      </w:r>
      <w:proofErr w:type="spellEnd"/>
      <w:proofErr w:type="gramEnd"/>
      <w:r w:rsidRPr="009D7B6B">
        <w:rPr>
          <w:rFonts w:ascii="Consolas" w:hAnsi="Consolas"/>
          <w:sz w:val="14"/>
          <w:szCs w:val="14"/>
        </w:rPr>
        <w:t>&lt;/</w:t>
      </w:r>
      <w:proofErr w:type="spellStart"/>
      <w:r w:rsidRPr="009D7B6B">
        <w:rPr>
          <w:rFonts w:ascii="Consolas" w:hAnsi="Consolas"/>
          <w:sz w:val="14"/>
          <w:szCs w:val="14"/>
        </w:rPr>
        <w:t>faultcode</w:t>
      </w:r>
      <w:proofErr w:type="spellEnd"/>
      <w:r w:rsidRPr="009D7B6B">
        <w:rPr>
          <w:rFonts w:ascii="Consolas" w:hAnsi="Consolas"/>
          <w:sz w:val="14"/>
          <w:szCs w:val="14"/>
        </w:rPr>
        <w:t>&gt;</w:t>
      </w:r>
    </w:p>
    <w:p w14:paraId="07D5CDB0" w14:textId="196B2D18" w:rsidR="00121977" w:rsidRPr="009D7B6B" w:rsidRDefault="00121977" w:rsidP="009D7B6B">
      <w:pPr>
        <w:spacing w:line="360" w:lineRule="auto"/>
        <w:ind w:left="360"/>
        <w:jc w:val="left"/>
        <w:rPr>
          <w:rFonts w:ascii="Consolas" w:hAnsi="Consolas"/>
          <w:sz w:val="14"/>
          <w:szCs w:val="14"/>
        </w:rPr>
      </w:pPr>
      <w:r w:rsidRPr="009D7B6B">
        <w:rPr>
          <w:rFonts w:ascii="Consolas" w:hAnsi="Consolas"/>
          <w:sz w:val="14"/>
          <w:szCs w:val="14"/>
        </w:rPr>
        <w:t xml:space="preserve">         &lt;</w:t>
      </w:r>
      <w:proofErr w:type="spellStart"/>
      <w:r w:rsidRPr="009D7B6B">
        <w:rPr>
          <w:rFonts w:ascii="Consolas" w:hAnsi="Consolas"/>
          <w:sz w:val="14"/>
          <w:szCs w:val="14"/>
        </w:rPr>
        <w:t>faultstring</w:t>
      </w:r>
      <w:proofErr w:type="spellEnd"/>
      <w:r w:rsidRPr="009D7B6B">
        <w:rPr>
          <w:rFonts w:ascii="Consolas" w:hAnsi="Consolas"/>
          <w:sz w:val="14"/>
          <w:szCs w:val="14"/>
        </w:rPr>
        <w:t xml:space="preserve"> </w:t>
      </w:r>
      <w:proofErr w:type="spellStart"/>
      <w:proofErr w:type="gramStart"/>
      <w:r w:rsidRPr="009D7B6B">
        <w:rPr>
          <w:rFonts w:ascii="Consolas" w:hAnsi="Consolas"/>
          <w:sz w:val="14"/>
          <w:szCs w:val="14"/>
        </w:rPr>
        <w:t>xml:lang</w:t>
      </w:r>
      <w:proofErr w:type="spellEnd"/>
      <w:proofErr w:type="gramEnd"/>
      <w:r w:rsidRPr="009D7B6B">
        <w:rPr>
          <w:rFonts w:ascii="Consolas" w:hAnsi="Consolas"/>
          <w:sz w:val="14"/>
          <w:szCs w:val="14"/>
        </w:rPr>
        <w:t>="</w:t>
      </w:r>
      <w:proofErr w:type="spellStart"/>
      <w:r w:rsidRPr="009D7B6B">
        <w:rPr>
          <w:rFonts w:ascii="Consolas" w:hAnsi="Consolas"/>
          <w:sz w:val="14"/>
          <w:szCs w:val="14"/>
        </w:rPr>
        <w:t>en</w:t>
      </w:r>
      <w:proofErr w:type="spellEnd"/>
      <w:r w:rsidRPr="009D7B6B">
        <w:rPr>
          <w:rFonts w:ascii="Consolas" w:hAnsi="Consolas"/>
          <w:sz w:val="14"/>
          <w:szCs w:val="14"/>
        </w:rPr>
        <w:t>"&gt;</w:t>
      </w:r>
      <w:proofErr w:type="spellStart"/>
      <w:r w:rsidRPr="009D7B6B">
        <w:rPr>
          <w:rFonts w:ascii="Consolas" w:hAnsi="Consolas"/>
          <w:sz w:val="14"/>
          <w:szCs w:val="14"/>
        </w:rPr>
        <w:t>Validation</w:t>
      </w:r>
      <w:proofErr w:type="spellEnd"/>
      <w:r w:rsidRPr="009D7B6B">
        <w:rPr>
          <w:rFonts w:ascii="Consolas" w:hAnsi="Consolas"/>
          <w:sz w:val="14"/>
          <w:szCs w:val="14"/>
        </w:rPr>
        <w:t xml:space="preserve"> </w:t>
      </w:r>
      <w:proofErr w:type="spellStart"/>
      <w:r w:rsidRPr="009D7B6B">
        <w:rPr>
          <w:rFonts w:ascii="Consolas" w:hAnsi="Consolas"/>
          <w:sz w:val="14"/>
          <w:szCs w:val="14"/>
        </w:rPr>
        <w:t>error</w:t>
      </w:r>
      <w:proofErr w:type="spellEnd"/>
      <w:r w:rsidRPr="009D7B6B">
        <w:rPr>
          <w:rFonts w:ascii="Consolas" w:hAnsi="Consolas"/>
          <w:sz w:val="14"/>
          <w:szCs w:val="14"/>
        </w:rPr>
        <w:t>&lt;/</w:t>
      </w:r>
      <w:proofErr w:type="spellStart"/>
      <w:r w:rsidRPr="009D7B6B">
        <w:rPr>
          <w:rFonts w:ascii="Consolas" w:hAnsi="Consolas"/>
          <w:sz w:val="14"/>
          <w:szCs w:val="14"/>
        </w:rPr>
        <w:t>faultstring</w:t>
      </w:r>
      <w:proofErr w:type="spellEnd"/>
      <w:r w:rsidRPr="009D7B6B">
        <w:rPr>
          <w:rFonts w:ascii="Consolas" w:hAnsi="Consolas"/>
          <w:sz w:val="14"/>
          <w:szCs w:val="14"/>
        </w:rPr>
        <w:t>&gt;</w:t>
      </w:r>
    </w:p>
    <w:p w14:paraId="30408260" w14:textId="77777777" w:rsidR="00121977" w:rsidRPr="009D7B6B" w:rsidRDefault="00121977" w:rsidP="009D7B6B">
      <w:pPr>
        <w:spacing w:line="360" w:lineRule="auto"/>
        <w:ind w:left="360"/>
        <w:jc w:val="left"/>
        <w:rPr>
          <w:rFonts w:ascii="Consolas" w:hAnsi="Consolas"/>
          <w:sz w:val="14"/>
          <w:szCs w:val="14"/>
        </w:rPr>
      </w:pPr>
      <w:r w:rsidRPr="009D7B6B">
        <w:rPr>
          <w:rFonts w:ascii="Consolas" w:hAnsi="Consolas"/>
          <w:sz w:val="14"/>
          <w:szCs w:val="14"/>
        </w:rPr>
        <w:t xml:space="preserve">         &lt;</w:t>
      </w:r>
      <w:proofErr w:type="spellStart"/>
      <w:r w:rsidRPr="009D7B6B">
        <w:rPr>
          <w:rFonts w:ascii="Consolas" w:hAnsi="Consolas"/>
          <w:sz w:val="14"/>
          <w:szCs w:val="14"/>
        </w:rPr>
        <w:t>detail</w:t>
      </w:r>
      <w:proofErr w:type="spellEnd"/>
      <w:r w:rsidRPr="009D7B6B">
        <w:rPr>
          <w:rFonts w:ascii="Consolas" w:hAnsi="Consolas"/>
          <w:sz w:val="14"/>
          <w:szCs w:val="14"/>
        </w:rPr>
        <w:t>&gt;</w:t>
      </w:r>
    </w:p>
    <w:p w14:paraId="35D66D03" w14:textId="58552716" w:rsidR="00121977" w:rsidRPr="009D7B6B" w:rsidRDefault="00121977" w:rsidP="009D7B6B">
      <w:pPr>
        <w:spacing w:line="360" w:lineRule="auto"/>
        <w:ind w:left="360"/>
        <w:jc w:val="left"/>
        <w:rPr>
          <w:rFonts w:ascii="Consolas" w:hAnsi="Consolas"/>
          <w:sz w:val="14"/>
          <w:szCs w:val="14"/>
        </w:rPr>
      </w:pPr>
      <w:r w:rsidRPr="009D7B6B">
        <w:rPr>
          <w:rFonts w:ascii="Consolas" w:hAnsi="Consolas"/>
          <w:sz w:val="14"/>
          <w:szCs w:val="14"/>
        </w:rPr>
        <w:t xml:space="preserve">            &lt;</w:t>
      </w:r>
      <w:proofErr w:type="spellStart"/>
      <w:r w:rsidRPr="009D7B6B">
        <w:rPr>
          <w:rFonts w:ascii="Consolas" w:hAnsi="Consolas"/>
          <w:sz w:val="14"/>
          <w:szCs w:val="14"/>
        </w:rPr>
        <w:t>spring-</w:t>
      </w:r>
      <w:proofErr w:type="gramStart"/>
      <w:r w:rsidRPr="009D7B6B">
        <w:rPr>
          <w:rFonts w:ascii="Consolas" w:hAnsi="Consolas"/>
          <w:sz w:val="14"/>
          <w:szCs w:val="14"/>
        </w:rPr>
        <w:t>ws:ValidationError</w:t>
      </w:r>
      <w:proofErr w:type="spellEnd"/>
      <w:proofErr w:type="gramEnd"/>
      <w:r w:rsidRPr="009D7B6B">
        <w:rPr>
          <w:rFonts w:ascii="Consolas" w:hAnsi="Consolas"/>
          <w:sz w:val="14"/>
          <w:szCs w:val="14"/>
        </w:rPr>
        <w:t xml:space="preserve"> xmlns:spring-ws="http://springframework.org/spring-ws"&gt;cvc-complex-type.2.4.a: </w:t>
      </w:r>
      <w:proofErr w:type="spellStart"/>
      <w:r w:rsidRPr="009D7B6B">
        <w:rPr>
          <w:rFonts w:ascii="Consolas" w:hAnsi="Consolas"/>
          <w:sz w:val="14"/>
          <w:szCs w:val="14"/>
        </w:rPr>
        <w:t>Invalid</w:t>
      </w:r>
      <w:proofErr w:type="spellEnd"/>
      <w:r w:rsidRPr="009D7B6B">
        <w:rPr>
          <w:rFonts w:ascii="Consolas" w:hAnsi="Consolas"/>
          <w:sz w:val="14"/>
          <w:szCs w:val="14"/>
        </w:rPr>
        <w:t xml:space="preserve"> </w:t>
      </w:r>
      <w:proofErr w:type="spellStart"/>
      <w:r w:rsidRPr="009D7B6B">
        <w:rPr>
          <w:rFonts w:ascii="Consolas" w:hAnsi="Consolas"/>
          <w:sz w:val="14"/>
          <w:szCs w:val="14"/>
        </w:rPr>
        <w:t>content</w:t>
      </w:r>
      <w:proofErr w:type="spellEnd"/>
      <w:r w:rsidRPr="009D7B6B">
        <w:rPr>
          <w:rFonts w:ascii="Consolas" w:hAnsi="Consolas"/>
          <w:sz w:val="14"/>
          <w:szCs w:val="14"/>
        </w:rPr>
        <w:t xml:space="preserve"> </w:t>
      </w:r>
      <w:proofErr w:type="spellStart"/>
      <w:r w:rsidRPr="009D7B6B">
        <w:rPr>
          <w:rFonts w:ascii="Consolas" w:hAnsi="Consolas"/>
          <w:sz w:val="14"/>
          <w:szCs w:val="14"/>
        </w:rPr>
        <w:t>was</w:t>
      </w:r>
      <w:proofErr w:type="spellEnd"/>
      <w:r w:rsidRPr="009D7B6B">
        <w:rPr>
          <w:rFonts w:ascii="Consolas" w:hAnsi="Consolas"/>
          <w:sz w:val="14"/>
          <w:szCs w:val="14"/>
        </w:rPr>
        <w:t xml:space="preserve"> </w:t>
      </w:r>
      <w:proofErr w:type="spellStart"/>
      <w:r w:rsidRPr="009D7B6B">
        <w:rPr>
          <w:rFonts w:ascii="Consolas" w:hAnsi="Consolas"/>
          <w:sz w:val="14"/>
          <w:szCs w:val="14"/>
        </w:rPr>
        <w:t>found</w:t>
      </w:r>
      <w:proofErr w:type="spellEnd"/>
      <w:r w:rsidRPr="009D7B6B">
        <w:rPr>
          <w:rFonts w:ascii="Consolas" w:hAnsi="Consolas"/>
          <w:sz w:val="14"/>
          <w:szCs w:val="14"/>
        </w:rPr>
        <w:t xml:space="preserve"> starting </w:t>
      </w:r>
      <w:proofErr w:type="spellStart"/>
      <w:r w:rsidRPr="009D7B6B">
        <w:rPr>
          <w:rFonts w:ascii="Consolas" w:hAnsi="Consolas"/>
          <w:sz w:val="14"/>
          <w:szCs w:val="14"/>
        </w:rPr>
        <w:t>with</w:t>
      </w:r>
      <w:proofErr w:type="spellEnd"/>
      <w:r w:rsidRPr="009D7B6B">
        <w:rPr>
          <w:rFonts w:ascii="Consolas" w:hAnsi="Consolas"/>
          <w:sz w:val="14"/>
          <w:szCs w:val="14"/>
        </w:rPr>
        <w:t xml:space="preserve"> </w:t>
      </w:r>
      <w:proofErr w:type="spellStart"/>
      <w:r w:rsidRPr="009D7B6B">
        <w:rPr>
          <w:rFonts w:ascii="Consolas" w:hAnsi="Consolas"/>
          <w:sz w:val="14"/>
          <w:szCs w:val="14"/>
        </w:rPr>
        <w:t>element</w:t>
      </w:r>
      <w:proofErr w:type="spellEnd"/>
      <w:r w:rsidRPr="009D7B6B">
        <w:rPr>
          <w:rFonts w:ascii="Consolas" w:hAnsi="Consolas"/>
          <w:sz w:val="14"/>
          <w:szCs w:val="14"/>
        </w:rPr>
        <w:t xml:space="preserve"> '</w:t>
      </w:r>
      <w:proofErr w:type="spellStart"/>
      <w:r w:rsidRPr="009D7B6B">
        <w:rPr>
          <w:rFonts w:ascii="Consolas" w:hAnsi="Consolas"/>
          <w:sz w:val="14"/>
          <w:szCs w:val="14"/>
        </w:rPr>
        <w:t>ntak:foglaloAllampolgarsag</w:t>
      </w:r>
      <w:proofErr w:type="spellEnd"/>
      <w:r w:rsidRPr="009D7B6B">
        <w:rPr>
          <w:rFonts w:ascii="Consolas" w:hAnsi="Consolas"/>
          <w:sz w:val="14"/>
          <w:szCs w:val="14"/>
        </w:rPr>
        <w:t xml:space="preserve">'. </w:t>
      </w:r>
      <w:proofErr w:type="spellStart"/>
      <w:r w:rsidRPr="009D7B6B">
        <w:rPr>
          <w:rFonts w:ascii="Consolas" w:hAnsi="Consolas"/>
          <w:sz w:val="14"/>
          <w:szCs w:val="14"/>
        </w:rPr>
        <w:t>One</w:t>
      </w:r>
      <w:proofErr w:type="spellEnd"/>
      <w:r w:rsidRPr="009D7B6B">
        <w:rPr>
          <w:rFonts w:ascii="Consolas" w:hAnsi="Consolas"/>
          <w:sz w:val="14"/>
          <w:szCs w:val="14"/>
        </w:rPr>
        <w:t xml:space="preserve"> of '{"http://mtu.gov.hu/</w:t>
      </w:r>
      <w:proofErr w:type="spellStart"/>
      <w:r w:rsidRPr="009D7B6B">
        <w:rPr>
          <w:rFonts w:ascii="Consolas" w:hAnsi="Consolas"/>
          <w:sz w:val="14"/>
          <w:szCs w:val="14"/>
        </w:rPr>
        <w:t>ntak</w:t>
      </w:r>
      <w:proofErr w:type="spellEnd"/>
      <w:r w:rsidRPr="009D7B6B">
        <w:rPr>
          <w:rFonts w:ascii="Consolas" w:hAnsi="Consolas"/>
          <w:sz w:val="14"/>
          <w:szCs w:val="14"/>
        </w:rPr>
        <w:t xml:space="preserve">/v7":lemondva}' is </w:t>
      </w:r>
      <w:proofErr w:type="spellStart"/>
      <w:proofErr w:type="gramStart"/>
      <w:r w:rsidRPr="009D7B6B">
        <w:rPr>
          <w:rFonts w:ascii="Consolas" w:hAnsi="Consolas"/>
          <w:sz w:val="14"/>
          <w:szCs w:val="14"/>
        </w:rPr>
        <w:t>expected</w:t>
      </w:r>
      <w:proofErr w:type="spellEnd"/>
      <w:r w:rsidRPr="009D7B6B">
        <w:rPr>
          <w:rFonts w:ascii="Consolas" w:hAnsi="Consolas"/>
          <w:sz w:val="14"/>
          <w:szCs w:val="14"/>
        </w:rPr>
        <w:t>.&lt;</w:t>
      </w:r>
      <w:proofErr w:type="gramEnd"/>
      <w:r w:rsidRPr="009D7B6B">
        <w:rPr>
          <w:rFonts w:ascii="Consolas" w:hAnsi="Consolas"/>
          <w:sz w:val="14"/>
          <w:szCs w:val="14"/>
        </w:rPr>
        <w:t>/</w:t>
      </w:r>
      <w:proofErr w:type="spellStart"/>
      <w:r w:rsidRPr="009D7B6B">
        <w:rPr>
          <w:rFonts w:ascii="Consolas" w:hAnsi="Consolas"/>
          <w:sz w:val="14"/>
          <w:szCs w:val="14"/>
        </w:rPr>
        <w:t>spring-ws:ValidationError</w:t>
      </w:r>
      <w:proofErr w:type="spellEnd"/>
      <w:r w:rsidRPr="009D7B6B">
        <w:rPr>
          <w:rFonts w:ascii="Consolas" w:hAnsi="Consolas"/>
          <w:sz w:val="14"/>
          <w:szCs w:val="14"/>
        </w:rPr>
        <w:t>&gt;</w:t>
      </w:r>
    </w:p>
    <w:p w14:paraId="7E20DCE6" w14:textId="77777777" w:rsidR="00121977" w:rsidRPr="009D7B6B" w:rsidRDefault="00121977" w:rsidP="009D7B6B">
      <w:pPr>
        <w:spacing w:line="360" w:lineRule="auto"/>
        <w:ind w:left="360"/>
        <w:jc w:val="left"/>
        <w:rPr>
          <w:rFonts w:ascii="Consolas" w:hAnsi="Consolas"/>
          <w:sz w:val="14"/>
          <w:szCs w:val="14"/>
        </w:rPr>
      </w:pPr>
      <w:r w:rsidRPr="009D7B6B">
        <w:rPr>
          <w:rFonts w:ascii="Consolas" w:hAnsi="Consolas"/>
          <w:sz w:val="14"/>
          <w:szCs w:val="14"/>
        </w:rPr>
        <w:t xml:space="preserve">         &lt;/</w:t>
      </w:r>
      <w:proofErr w:type="spellStart"/>
      <w:r w:rsidRPr="009D7B6B">
        <w:rPr>
          <w:rFonts w:ascii="Consolas" w:hAnsi="Consolas"/>
          <w:sz w:val="14"/>
          <w:szCs w:val="14"/>
        </w:rPr>
        <w:t>detail</w:t>
      </w:r>
      <w:proofErr w:type="spellEnd"/>
      <w:r w:rsidRPr="009D7B6B">
        <w:rPr>
          <w:rFonts w:ascii="Consolas" w:hAnsi="Consolas"/>
          <w:sz w:val="14"/>
          <w:szCs w:val="14"/>
        </w:rPr>
        <w:t>&gt;</w:t>
      </w:r>
    </w:p>
    <w:p w14:paraId="4DC74CC1" w14:textId="77777777" w:rsidR="00121977" w:rsidRPr="009D7B6B" w:rsidRDefault="00121977" w:rsidP="009D7B6B">
      <w:pPr>
        <w:spacing w:line="360" w:lineRule="auto"/>
        <w:ind w:left="360"/>
        <w:jc w:val="left"/>
        <w:rPr>
          <w:rFonts w:ascii="Consolas" w:hAnsi="Consolas"/>
          <w:sz w:val="14"/>
          <w:szCs w:val="14"/>
        </w:rPr>
      </w:pPr>
      <w:r w:rsidRPr="009D7B6B">
        <w:rPr>
          <w:rFonts w:ascii="Consolas" w:hAnsi="Consolas"/>
          <w:sz w:val="14"/>
          <w:szCs w:val="14"/>
        </w:rPr>
        <w:t xml:space="preserve">      &lt;/</w:t>
      </w:r>
      <w:proofErr w:type="spellStart"/>
      <w:r w:rsidRPr="009D7B6B">
        <w:rPr>
          <w:rFonts w:ascii="Consolas" w:hAnsi="Consolas"/>
          <w:sz w:val="14"/>
          <w:szCs w:val="14"/>
        </w:rPr>
        <w:t>SOAP-</w:t>
      </w:r>
      <w:proofErr w:type="gramStart"/>
      <w:r w:rsidRPr="009D7B6B">
        <w:rPr>
          <w:rFonts w:ascii="Consolas" w:hAnsi="Consolas"/>
          <w:sz w:val="14"/>
          <w:szCs w:val="14"/>
        </w:rPr>
        <w:t>ENV:Fault</w:t>
      </w:r>
      <w:proofErr w:type="spellEnd"/>
      <w:proofErr w:type="gramEnd"/>
      <w:r w:rsidRPr="009D7B6B">
        <w:rPr>
          <w:rFonts w:ascii="Consolas" w:hAnsi="Consolas"/>
          <w:sz w:val="14"/>
          <w:szCs w:val="14"/>
        </w:rPr>
        <w:t>&gt;</w:t>
      </w:r>
    </w:p>
    <w:p w14:paraId="71D862D9" w14:textId="77777777" w:rsidR="00121977" w:rsidRPr="009D7B6B" w:rsidRDefault="00121977" w:rsidP="009D7B6B">
      <w:pPr>
        <w:spacing w:line="360" w:lineRule="auto"/>
        <w:ind w:left="360"/>
        <w:jc w:val="left"/>
        <w:rPr>
          <w:rFonts w:ascii="Consolas" w:hAnsi="Consolas"/>
          <w:sz w:val="14"/>
          <w:szCs w:val="14"/>
        </w:rPr>
      </w:pPr>
      <w:r w:rsidRPr="009D7B6B">
        <w:rPr>
          <w:rFonts w:ascii="Consolas" w:hAnsi="Consolas"/>
          <w:sz w:val="14"/>
          <w:szCs w:val="14"/>
        </w:rPr>
        <w:t xml:space="preserve">   &lt;/</w:t>
      </w:r>
      <w:proofErr w:type="spellStart"/>
      <w:r w:rsidRPr="009D7B6B">
        <w:rPr>
          <w:rFonts w:ascii="Consolas" w:hAnsi="Consolas"/>
          <w:sz w:val="14"/>
          <w:szCs w:val="14"/>
        </w:rPr>
        <w:t>SOAP-</w:t>
      </w:r>
      <w:proofErr w:type="gramStart"/>
      <w:r w:rsidRPr="009D7B6B">
        <w:rPr>
          <w:rFonts w:ascii="Consolas" w:hAnsi="Consolas"/>
          <w:sz w:val="14"/>
          <w:szCs w:val="14"/>
        </w:rPr>
        <w:t>ENV:Body</w:t>
      </w:r>
      <w:proofErr w:type="spellEnd"/>
      <w:proofErr w:type="gramEnd"/>
      <w:r w:rsidRPr="009D7B6B">
        <w:rPr>
          <w:rFonts w:ascii="Consolas" w:hAnsi="Consolas"/>
          <w:sz w:val="14"/>
          <w:szCs w:val="14"/>
        </w:rPr>
        <w:t>&gt;</w:t>
      </w:r>
    </w:p>
    <w:p w14:paraId="27AC4111" w14:textId="15551DC3" w:rsidR="003F710F" w:rsidRPr="009D7B6B" w:rsidRDefault="00121977" w:rsidP="009D7B6B">
      <w:pPr>
        <w:spacing w:line="360" w:lineRule="auto"/>
        <w:ind w:left="360"/>
        <w:jc w:val="left"/>
        <w:rPr>
          <w:rFonts w:ascii="Consolas" w:hAnsi="Consolas"/>
          <w:sz w:val="14"/>
          <w:szCs w:val="14"/>
        </w:rPr>
      </w:pPr>
      <w:r w:rsidRPr="009D7B6B">
        <w:rPr>
          <w:rFonts w:ascii="Consolas" w:hAnsi="Consolas"/>
          <w:sz w:val="14"/>
          <w:szCs w:val="14"/>
        </w:rPr>
        <w:lastRenderedPageBreak/>
        <w:t>&lt;/</w:t>
      </w:r>
      <w:proofErr w:type="spellStart"/>
      <w:r w:rsidRPr="009D7B6B">
        <w:rPr>
          <w:rFonts w:ascii="Consolas" w:hAnsi="Consolas"/>
          <w:sz w:val="14"/>
          <w:szCs w:val="14"/>
        </w:rPr>
        <w:t>SOAP-</w:t>
      </w:r>
      <w:proofErr w:type="gramStart"/>
      <w:r w:rsidRPr="009D7B6B">
        <w:rPr>
          <w:rFonts w:ascii="Consolas" w:hAnsi="Consolas"/>
          <w:sz w:val="14"/>
          <w:szCs w:val="14"/>
        </w:rPr>
        <w:t>ENV:Envelope</w:t>
      </w:r>
      <w:proofErr w:type="spellEnd"/>
      <w:proofErr w:type="gramEnd"/>
      <w:r w:rsidRPr="009D7B6B">
        <w:rPr>
          <w:rFonts w:ascii="Consolas" w:hAnsi="Consolas"/>
          <w:sz w:val="14"/>
          <w:szCs w:val="14"/>
        </w:rPr>
        <w:t>&gt;</w:t>
      </w:r>
      <w:r w:rsidR="003F710F" w:rsidRPr="009D7B6B">
        <w:rPr>
          <w:rFonts w:ascii="Consolas" w:hAnsi="Consolas"/>
          <w:sz w:val="14"/>
          <w:szCs w:val="14"/>
        </w:rPr>
        <w:t xml:space="preserve">     </w:t>
      </w:r>
    </w:p>
    <w:p w14:paraId="47DE7C13" w14:textId="65D85DD8" w:rsidR="0060148C" w:rsidRDefault="0060148C">
      <w:pPr>
        <w:jc w:val="left"/>
        <w:rPr>
          <w:b/>
          <w:bCs/>
        </w:rPr>
      </w:pPr>
    </w:p>
    <w:p w14:paraId="457D3FF3" w14:textId="20F23383" w:rsidR="009A7C70" w:rsidRDefault="009A7C70" w:rsidP="00524050">
      <w:pPr>
        <w:spacing w:line="360" w:lineRule="auto"/>
        <w:ind w:left="360"/>
        <w:rPr>
          <w:b/>
          <w:bCs/>
        </w:rPr>
      </w:pPr>
      <w:r>
        <w:rPr>
          <w:b/>
          <w:bCs/>
        </w:rPr>
        <w:t>Időtúllépés</w:t>
      </w:r>
    </w:p>
    <w:p w14:paraId="06AEDBEB" w14:textId="28C9F0E8" w:rsidR="009A7C70" w:rsidRPr="009D7B6B" w:rsidRDefault="009A7C70" w:rsidP="00524050">
      <w:pPr>
        <w:spacing w:line="360" w:lineRule="auto"/>
        <w:ind w:left="360"/>
      </w:pPr>
      <w:r w:rsidRPr="009D7B6B">
        <w:t xml:space="preserve">A kezdeti adatbeküldés folyamán lehetséges, hogy </w:t>
      </w:r>
      <w:r>
        <w:t xml:space="preserve">az előfoglalási modul a terhelés mértéke miatt egyes üzenetekre nem küld szinkronválaszt, a kapcsolat pedig időtúllépés miatt bontásra kerül. Ebben az esetben az üzenet beküldését szükséges </w:t>
      </w:r>
      <w:r w:rsidR="009A09EE">
        <w:t xml:space="preserve">megismételni </w:t>
      </w:r>
      <w:r>
        <w:t xml:space="preserve">a fent leírtak alapján 5 másodperccel az időtúllépés után. </w:t>
      </w:r>
    </w:p>
    <w:p w14:paraId="1F3A281E" w14:textId="77777777" w:rsidR="009A7C70" w:rsidRDefault="009A7C70" w:rsidP="00524050">
      <w:pPr>
        <w:spacing w:line="360" w:lineRule="auto"/>
        <w:ind w:left="360"/>
        <w:rPr>
          <w:b/>
          <w:bCs/>
        </w:rPr>
      </w:pPr>
    </w:p>
    <w:p w14:paraId="434E9D58" w14:textId="635B6D4E" w:rsidR="003F710F" w:rsidRPr="003E6EA7" w:rsidRDefault="003F710F" w:rsidP="00524050">
      <w:pPr>
        <w:spacing w:line="360" w:lineRule="auto"/>
        <w:ind w:left="360"/>
        <w:rPr>
          <w:b/>
          <w:bCs/>
        </w:rPr>
      </w:pPr>
      <w:r w:rsidRPr="009D7B6B">
        <w:rPr>
          <w:b/>
          <w:bCs/>
        </w:rPr>
        <w:t xml:space="preserve">Alkalmazás </w:t>
      </w:r>
      <w:r w:rsidR="003C0811">
        <w:rPr>
          <w:b/>
          <w:bCs/>
        </w:rPr>
        <w:t>hibakódjai</w:t>
      </w:r>
    </w:p>
    <w:p w14:paraId="790CC49C" w14:textId="5EC91A95" w:rsidR="003F710F" w:rsidRPr="003E6EA7" w:rsidRDefault="003F710F" w:rsidP="00524050">
      <w:pPr>
        <w:spacing w:line="360" w:lineRule="auto"/>
        <w:ind w:left="360"/>
        <w:rPr>
          <w:u w:val="single"/>
        </w:rPr>
      </w:pPr>
      <w:r w:rsidRPr="003E6EA7">
        <w:rPr>
          <w:u w:val="single"/>
        </w:rPr>
        <w:t xml:space="preserve">E1014 - Érvénytelen </w:t>
      </w:r>
      <w:proofErr w:type="spellStart"/>
      <w:r w:rsidRPr="003E6EA7">
        <w:rPr>
          <w:u w:val="single"/>
        </w:rPr>
        <w:t>tanusítvány</w:t>
      </w:r>
      <w:proofErr w:type="spellEnd"/>
    </w:p>
    <w:p w14:paraId="0B7CDFC9" w14:textId="6DF0C7A1" w:rsidR="005003AC" w:rsidRDefault="005003AC" w:rsidP="00BB675A">
      <w:pPr>
        <w:spacing w:line="360" w:lineRule="auto"/>
        <w:ind w:left="360"/>
      </w:pPr>
      <w:r>
        <w:t>Ez a hiba abban az esetben kerül visszaküldésre szinkronválaszban az előfoglalási modultól, ha a beküldött üzenetben lévő „</w:t>
      </w:r>
      <w:proofErr w:type="spellStart"/>
      <w:r w:rsidRPr="005003AC">
        <w:t>szallasRegisztraciosSzam</w:t>
      </w:r>
      <w:proofErr w:type="spellEnd"/>
      <w:r>
        <w:t xml:space="preserve">” mező nem egyezik a beküldő tanúsítvány CN mezőjében szereplő azonosítószámmal. </w:t>
      </w:r>
    </w:p>
    <w:p w14:paraId="4927694B" w14:textId="3CEF9A7F" w:rsidR="00BB675A" w:rsidRDefault="00BB675A">
      <w:pPr>
        <w:spacing w:line="360" w:lineRule="auto"/>
        <w:ind w:left="360"/>
      </w:pPr>
      <w:r>
        <w:t>Példa:</w:t>
      </w:r>
    </w:p>
    <w:p w14:paraId="710DBA2D" w14:textId="3AD652AC" w:rsidR="00906C7B" w:rsidRPr="009D7B6B" w:rsidRDefault="00906C7B" w:rsidP="00906C7B">
      <w:pPr>
        <w:spacing w:line="360" w:lineRule="auto"/>
        <w:ind w:left="360"/>
        <w:rPr>
          <w:rFonts w:ascii="Consolas" w:hAnsi="Consolas"/>
          <w:sz w:val="14"/>
          <w:szCs w:val="14"/>
        </w:rPr>
      </w:pPr>
      <w:r w:rsidRPr="009D7B6B">
        <w:rPr>
          <w:rFonts w:ascii="Consolas" w:hAnsi="Consolas"/>
          <w:sz w:val="14"/>
          <w:szCs w:val="14"/>
        </w:rPr>
        <w:t>&lt;</w:t>
      </w:r>
      <w:proofErr w:type="spellStart"/>
      <w:r w:rsidRPr="009D7B6B">
        <w:rPr>
          <w:rFonts w:ascii="Consolas" w:hAnsi="Consolas"/>
          <w:sz w:val="14"/>
          <w:szCs w:val="14"/>
        </w:rPr>
        <w:t>SOAP-</w:t>
      </w:r>
      <w:proofErr w:type="gramStart"/>
      <w:r w:rsidRPr="009D7B6B">
        <w:rPr>
          <w:rFonts w:ascii="Consolas" w:hAnsi="Consolas"/>
          <w:sz w:val="14"/>
          <w:szCs w:val="14"/>
        </w:rPr>
        <w:t>ENV:Envelope</w:t>
      </w:r>
      <w:proofErr w:type="spellEnd"/>
      <w:proofErr w:type="gramEnd"/>
      <w:r w:rsidRPr="009D7B6B">
        <w:rPr>
          <w:rFonts w:ascii="Consolas" w:hAnsi="Consolas"/>
          <w:sz w:val="14"/>
          <w:szCs w:val="14"/>
        </w:rPr>
        <w:t xml:space="preserve"> </w:t>
      </w:r>
      <w:proofErr w:type="spellStart"/>
      <w:r w:rsidRPr="009D7B6B">
        <w:rPr>
          <w:rFonts w:ascii="Consolas" w:hAnsi="Consolas"/>
          <w:sz w:val="14"/>
          <w:szCs w:val="14"/>
        </w:rPr>
        <w:t>xmlns:SOAP-ENV</w:t>
      </w:r>
      <w:proofErr w:type="spellEnd"/>
      <w:r w:rsidRPr="009D7B6B">
        <w:rPr>
          <w:rFonts w:ascii="Consolas" w:hAnsi="Consolas"/>
          <w:sz w:val="14"/>
          <w:szCs w:val="14"/>
        </w:rPr>
        <w:t>="http://schemas.xmlsoap.org/</w:t>
      </w:r>
      <w:proofErr w:type="spellStart"/>
      <w:r w:rsidRPr="009D7B6B">
        <w:rPr>
          <w:rFonts w:ascii="Consolas" w:hAnsi="Consolas"/>
          <w:sz w:val="14"/>
          <w:szCs w:val="14"/>
        </w:rPr>
        <w:t>soap</w:t>
      </w:r>
      <w:proofErr w:type="spellEnd"/>
      <w:r w:rsidRPr="009D7B6B">
        <w:rPr>
          <w:rFonts w:ascii="Consolas" w:hAnsi="Consolas"/>
          <w:sz w:val="14"/>
          <w:szCs w:val="14"/>
        </w:rPr>
        <w:t>/</w:t>
      </w:r>
      <w:proofErr w:type="spellStart"/>
      <w:r w:rsidRPr="009D7B6B">
        <w:rPr>
          <w:rFonts w:ascii="Consolas" w:hAnsi="Consolas"/>
          <w:sz w:val="14"/>
          <w:szCs w:val="14"/>
        </w:rPr>
        <w:t>envelope</w:t>
      </w:r>
      <w:proofErr w:type="spellEnd"/>
      <w:r w:rsidRPr="009D7B6B">
        <w:rPr>
          <w:rFonts w:ascii="Consolas" w:hAnsi="Consolas"/>
          <w:sz w:val="14"/>
          <w:szCs w:val="14"/>
        </w:rPr>
        <w:t>/"&gt;</w:t>
      </w:r>
    </w:p>
    <w:p w14:paraId="36AC54BF" w14:textId="77777777" w:rsidR="00906C7B" w:rsidRPr="009D7B6B" w:rsidRDefault="00906C7B" w:rsidP="00906C7B">
      <w:pPr>
        <w:spacing w:line="360" w:lineRule="auto"/>
        <w:ind w:left="360"/>
        <w:rPr>
          <w:rFonts w:ascii="Consolas" w:hAnsi="Consolas"/>
          <w:sz w:val="14"/>
          <w:szCs w:val="14"/>
        </w:rPr>
      </w:pPr>
      <w:r w:rsidRPr="009D7B6B">
        <w:rPr>
          <w:rFonts w:ascii="Consolas" w:hAnsi="Consolas"/>
          <w:sz w:val="14"/>
          <w:szCs w:val="14"/>
        </w:rPr>
        <w:t xml:space="preserve">   &lt;</w:t>
      </w:r>
      <w:proofErr w:type="spellStart"/>
      <w:r w:rsidRPr="009D7B6B">
        <w:rPr>
          <w:rFonts w:ascii="Consolas" w:hAnsi="Consolas"/>
          <w:sz w:val="14"/>
          <w:szCs w:val="14"/>
        </w:rPr>
        <w:t>SOAP-</w:t>
      </w:r>
      <w:proofErr w:type="gramStart"/>
      <w:r w:rsidRPr="009D7B6B">
        <w:rPr>
          <w:rFonts w:ascii="Consolas" w:hAnsi="Consolas"/>
          <w:sz w:val="14"/>
          <w:szCs w:val="14"/>
        </w:rPr>
        <w:t>ENV:Header</w:t>
      </w:r>
      <w:proofErr w:type="spellEnd"/>
      <w:proofErr w:type="gramEnd"/>
      <w:r w:rsidRPr="009D7B6B">
        <w:rPr>
          <w:rFonts w:ascii="Consolas" w:hAnsi="Consolas"/>
          <w:sz w:val="14"/>
          <w:szCs w:val="14"/>
        </w:rPr>
        <w:t>/&gt;</w:t>
      </w:r>
    </w:p>
    <w:p w14:paraId="0C3BFBBB" w14:textId="77777777" w:rsidR="00906C7B" w:rsidRPr="009D7B6B" w:rsidRDefault="00906C7B" w:rsidP="00906C7B">
      <w:pPr>
        <w:spacing w:line="360" w:lineRule="auto"/>
        <w:ind w:left="360"/>
        <w:rPr>
          <w:rFonts w:ascii="Consolas" w:hAnsi="Consolas"/>
          <w:sz w:val="14"/>
          <w:szCs w:val="14"/>
        </w:rPr>
      </w:pPr>
      <w:r w:rsidRPr="009D7B6B">
        <w:rPr>
          <w:rFonts w:ascii="Consolas" w:hAnsi="Consolas"/>
          <w:sz w:val="14"/>
          <w:szCs w:val="14"/>
        </w:rPr>
        <w:t xml:space="preserve">   &lt;</w:t>
      </w:r>
      <w:proofErr w:type="spellStart"/>
      <w:r w:rsidRPr="009D7B6B">
        <w:rPr>
          <w:rFonts w:ascii="Consolas" w:hAnsi="Consolas"/>
          <w:sz w:val="14"/>
          <w:szCs w:val="14"/>
        </w:rPr>
        <w:t>SOAP-</w:t>
      </w:r>
      <w:proofErr w:type="gramStart"/>
      <w:r w:rsidRPr="009D7B6B">
        <w:rPr>
          <w:rFonts w:ascii="Consolas" w:hAnsi="Consolas"/>
          <w:sz w:val="14"/>
          <w:szCs w:val="14"/>
        </w:rPr>
        <w:t>ENV:Body</w:t>
      </w:r>
      <w:proofErr w:type="spellEnd"/>
      <w:proofErr w:type="gramEnd"/>
      <w:r w:rsidRPr="009D7B6B">
        <w:rPr>
          <w:rFonts w:ascii="Consolas" w:hAnsi="Consolas"/>
          <w:sz w:val="14"/>
          <w:szCs w:val="14"/>
        </w:rPr>
        <w:t>&gt;</w:t>
      </w:r>
    </w:p>
    <w:p w14:paraId="7434EE53" w14:textId="77777777" w:rsidR="00906C7B" w:rsidRPr="009D7B6B" w:rsidRDefault="00906C7B" w:rsidP="00906C7B">
      <w:pPr>
        <w:spacing w:line="360" w:lineRule="auto"/>
        <w:ind w:left="360"/>
        <w:rPr>
          <w:rFonts w:ascii="Consolas" w:hAnsi="Consolas"/>
          <w:sz w:val="14"/>
          <w:szCs w:val="14"/>
        </w:rPr>
      </w:pPr>
      <w:r w:rsidRPr="009D7B6B">
        <w:rPr>
          <w:rFonts w:ascii="Consolas" w:hAnsi="Consolas"/>
          <w:sz w:val="14"/>
          <w:szCs w:val="14"/>
        </w:rPr>
        <w:t xml:space="preserve">      &lt;</w:t>
      </w:r>
      <w:proofErr w:type="spellStart"/>
      <w:r w:rsidRPr="009D7B6B">
        <w:rPr>
          <w:rFonts w:ascii="Consolas" w:hAnsi="Consolas"/>
          <w:sz w:val="14"/>
          <w:szCs w:val="14"/>
        </w:rPr>
        <w:t>SOAP-</w:t>
      </w:r>
      <w:proofErr w:type="gramStart"/>
      <w:r w:rsidRPr="009D7B6B">
        <w:rPr>
          <w:rFonts w:ascii="Consolas" w:hAnsi="Consolas"/>
          <w:sz w:val="14"/>
          <w:szCs w:val="14"/>
        </w:rPr>
        <w:t>ENV:Fault</w:t>
      </w:r>
      <w:proofErr w:type="spellEnd"/>
      <w:proofErr w:type="gramEnd"/>
      <w:r w:rsidRPr="009D7B6B">
        <w:rPr>
          <w:rFonts w:ascii="Consolas" w:hAnsi="Consolas"/>
          <w:sz w:val="14"/>
          <w:szCs w:val="14"/>
        </w:rPr>
        <w:t>&gt;</w:t>
      </w:r>
    </w:p>
    <w:p w14:paraId="2DA7EB9A" w14:textId="77777777" w:rsidR="00906C7B" w:rsidRPr="009D7B6B" w:rsidRDefault="00906C7B" w:rsidP="00906C7B">
      <w:pPr>
        <w:spacing w:line="360" w:lineRule="auto"/>
        <w:ind w:left="360"/>
        <w:rPr>
          <w:rFonts w:ascii="Consolas" w:hAnsi="Consolas"/>
          <w:sz w:val="14"/>
          <w:szCs w:val="14"/>
        </w:rPr>
      </w:pPr>
      <w:r w:rsidRPr="009D7B6B">
        <w:rPr>
          <w:rFonts w:ascii="Consolas" w:hAnsi="Consolas"/>
          <w:sz w:val="14"/>
          <w:szCs w:val="14"/>
        </w:rPr>
        <w:t xml:space="preserve">         &lt;</w:t>
      </w:r>
      <w:proofErr w:type="spellStart"/>
      <w:r w:rsidRPr="009D7B6B">
        <w:rPr>
          <w:rFonts w:ascii="Consolas" w:hAnsi="Consolas"/>
          <w:sz w:val="14"/>
          <w:szCs w:val="14"/>
        </w:rPr>
        <w:t>faultcode</w:t>
      </w:r>
      <w:proofErr w:type="spellEnd"/>
      <w:r w:rsidRPr="009D7B6B">
        <w:rPr>
          <w:rFonts w:ascii="Consolas" w:hAnsi="Consolas"/>
          <w:sz w:val="14"/>
          <w:szCs w:val="14"/>
        </w:rPr>
        <w:t xml:space="preserve"> </w:t>
      </w:r>
      <w:proofErr w:type="gramStart"/>
      <w:r w:rsidRPr="009D7B6B">
        <w:rPr>
          <w:rFonts w:ascii="Consolas" w:hAnsi="Consolas"/>
          <w:sz w:val="14"/>
          <w:szCs w:val="14"/>
        </w:rPr>
        <w:t>xmlns:ns</w:t>
      </w:r>
      <w:proofErr w:type="gramEnd"/>
      <w:r w:rsidRPr="009D7B6B">
        <w:rPr>
          <w:rFonts w:ascii="Consolas" w:hAnsi="Consolas"/>
          <w:sz w:val="14"/>
          <w:szCs w:val="14"/>
        </w:rPr>
        <w:t>0="http://mtu.gov.hu/</w:t>
      </w:r>
      <w:proofErr w:type="spellStart"/>
      <w:r w:rsidRPr="009D7B6B">
        <w:rPr>
          <w:rFonts w:ascii="Consolas" w:hAnsi="Consolas"/>
          <w:sz w:val="14"/>
          <w:szCs w:val="14"/>
        </w:rPr>
        <w:t>ntak</w:t>
      </w:r>
      <w:proofErr w:type="spellEnd"/>
      <w:r w:rsidRPr="009D7B6B">
        <w:rPr>
          <w:rFonts w:ascii="Consolas" w:hAnsi="Consolas"/>
          <w:sz w:val="14"/>
          <w:szCs w:val="14"/>
        </w:rPr>
        <w:t>/v7"&gt;ns0:E1014&lt;/</w:t>
      </w:r>
      <w:proofErr w:type="spellStart"/>
      <w:r w:rsidRPr="009D7B6B">
        <w:rPr>
          <w:rFonts w:ascii="Consolas" w:hAnsi="Consolas"/>
          <w:sz w:val="14"/>
          <w:szCs w:val="14"/>
        </w:rPr>
        <w:t>faultcode</w:t>
      </w:r>
      <w:proofErr w:type="spellEnd"/>
      <w:r w:rsidRPr="009D7B6B">
        <w:rPr>
          <w:rFonts w:ascii="Consolas" w:hAnsi="Consolas"/>
          <w:sz w:val="14"/>
          <w:szCs w:val="14"/>
        </w:rPr>
        <w:t>&gt;</w:t>
      </w:r>
    </w:p>
    <w:p w14:paraId="1E0639C1" w14:textId="051B5173" w:rsidR="00906C7B" w:rsidRPr="009D7B6B" w:rsidRDefault="00906C7B" w:rsidP="00906C7B">
      <w:pPr>
        <w:spacing w:line="360" w:lineRule="auto"/>
        <w:ind w:left="360"/>
        <w:rPr>
          <w:rFonts w:ascii="Consolas" w:hAnsi="Consolas"/>
          <w:sz w:val="14"/>
          <w:szCs w:val="14"/>
        </w:rPr>
      </w:pPr>
      <w:r w:rsidRPr="009D7B6B">
        <w:rPr>
          <w:rFonts w:ascii="Consolas" w:hAnsi="Consolas"/>
          <w:sz w:val="14"/>
          <w:szCs w:val="14"/>
        </w:rPr>
        <w:t xml:space="preserve">         &lt;</w:t>
      </w:r>
      <w:proofErr w:type="spellStart"/>
      <w:r w:rsidRPr="009D7B6B">
        <w:rPr>
          <w:rFonts w:ascii="Consolas" w:hAnsi="Consolas"/>
          <w:sz w:val="14"/>
          <w:szCs w:val="14"/>
        </w:rPr>
        <w:t>faultstring</w:t>
      </w:r>
      <w:proofErr w:type="spellEnd"/>
      <w:r w:rsidRPr="009D7B6B">
        <w:rPr>
          <w:rFonts w:ascii="Consolas" w:hAnsi="Consolas"/>
          <w:sz w:val="14"/>
          <w:szCs w:val="14"/>
        </w:rPr>
        <w:t xml:space="preserve"> </w:t>
      </w:r>
      <w:proofErr w:type="spellStart"/>
      <w:proofErr w:type="gramStart"/>
      <w:r w:rsidRPr="009D7B6B">
        <w:rPr>
          <w:rFonts w:ascii="Consolas" w:hAnsi="Consolas"/>
          <w:sz w:val="14"/>
          <w:szCs w:val="14"/>
        </w:rPr>
        <w:t>xml:lang</w:t>
      </w:r>
      <w:proofErr w:type="spellEnd"/>
      <w:proofErr w:type="gramEnd"/>
      <w:r w:rsidRPr="009D7B6B">
        <w:rPr>
          <w:rFonts w:ascii="Consolas" w:hAnsi="Consolas"/>
          <w:sz w:val="14"/>
          <w:szCs w:val="14"/>
        </w:rPr>
        <w:t xml:space="preserve">="hu"&gt;Érvénytelen </w:t>
      </w:r>
      <w:proofErr w:type="spellStart"/>
      <w:r w:rsidRPr="009D7B6B">
        <w:rPr>
          <w:rFonts w:ascii="Consolas" w:hAnsi="Consolas"/>
          <w:sz w:val="14"/>
          <w:szCs w:val="14"/>
        </w:rPr>
        <w:t>tanusítvány</w:t>
      </w:r>
      <w:proofErr w:type="spellEnd"/>
      <w:r w:rsidRPr="009D7B6B">
        <w:rPr>
          <w:rFonts w:ascii="Consolas" w:hAnsi="Consolas"/>
          <w:sz w:val="14"/>
          <w:szCs w:val="14"/>
        </w:rPr>
        <w:t>.&lt;/</w:t>
      </w:r>
      <w:proofErr w:type="spellStart"/>
      <w:r w:rsidRPr="009D7B6B">
        <w:rPr>
          <w:rFonts w:ascii="Consolas" w:hAnsi="Consolas"/>
          <w:sz w:val="14"/>
          <w:szCs w:val="14"/>
        </w:rPr>
        <w:t>faultstring</w:t>
      </w:r>
      <w:proofErr w:type="spellEnd"/>
      <w:r w:rsidRPr="009D7B6B">
        <w:rPr>
          <w:rFonts w:ascii="Consolas" w:hAnsi="Consolas"/>
          <w:sz w:val="14"/>
          <w:szCs w:val="14"/>
        </w:rPr>
        <w:t>&gt;</w:t>
      </w:r>
    </w:p>
    <w:p w14:paraId="6FE26D8A" w14:textId="027E8C85" w:rsidR="00906C7B" w:rsidRPr="009D7B6B" w:rsidRDefault="00906C7B" w:rsidP="00906C7B">
      <w:pPr>
        <w:spacing w:line="360" w:lineRule="auto"/>
        <w:ind w:left="360"/>
        <w:rPr>
          <w:rFonts w:ascii="Consolas" w:hAnsi="Consolas"/>
          <w:sz w:val="14"/>
          <w:szCs w:val="14"/>
        </w:rPr>
      </w:pPr>
      <w:r w:rsidRPr="009D7B6B">
        <w:rPr>
          <w:rFonts w:ascii="Consolas" w:hAnsi="Consolas"/>
          <w:sz w:val="14"/>
          <w:szCs w:val="14"/>
        </w:rPr>
        <w:t xml:space="preserve">      &lt;/</w:t>
      </w:r>
      <w:proofErr w:type="spellStart"/>
      <w:r w:rsidRPr="009D7B6B">
        <w:rPr>
          <w:rFonts w:ascii="Consolas" w:hAnsi="Consolas"/>
          <w:sz w:val="14"/>
          <w:szCs w:val="14"/>
        </w:rPr>
        <w:t>SOAP-</w:t>
      </w:r>
      <w:proofErr w:type="gramStart"/>
      <w:r w:rsidRPr="009D7B6B">
        <w:rPr>
          <w:rFonts w:ascii="Consolas" w:hAnsi="Consolas"/>
          <w:sz w:val="14"/>
          <w:szCs w:val="14"/>
        </w:rPr>
        <w:t>ENV:Fault</w:t>
      </w:r>
      <w:proofErr w:type="spellEnd"/>
      <w:proofErr w:type="gramEnd"/>
      <w:r w:rsidRPr="009D7B6B">
        <w:rPr>
          <w:rFonts w:ascii="Consolas" w:hAnsi="Consolas"/>
          <w:sz w:val="14"/>
          <w:szCs w:val="14"/>
        </w:rPr>
        <w:t>&gt;</w:t>
      </w:r>
    </w:p>
    <w:p w14:paraId="5C912B76" w14:textId="13D7C0D4" w:rsidR="00906C7B" w:rsidRPr="009D7B6B" w:rsidRDefault="00906C7B" w:rsidP="00906C7B">
      <w:pPr>
        <w:spacing w:line="360" w:lineRule="auto"/>
        <w:ind w:left="360"/>
        <w:rPr>
          <w:rFonts w:ascii="Consolas" w:hAnsi="Consolas"/>
          <w:sz w:val="14"/>
          <w:szCs w:val="14"/>
        </w:rPr>
      </w:pPr>
      <w:r w:rsidRPr="009D7B6B">
        <w:rPr>
          <w:rFonts w:ascii="Consolas" w:hAnsi="Consolas"/>
          <w:sz w:val="14"/>
          <w:szCs w:val="14"/>
        </w:rPr>
        <w:t xml:space="preserve">   &lt;/</w:t>
      </w:r>
      <w:proofErr w:type="spellStart"/>
      <w:r w:rsidRPr="009D7B6B">
        <w:rPr>
          <w:rFonts w:ascii="Consolas" w:hAnsi="Consolas"/>
          <w:sz w:val="14"/>
          <w:szCs w:val="14"/>
        </w:rPr>
        <w:t>SOAP-</w:t>
      </w:r>
      <w:proofErr w:type="gramStart"/>
      <w:r w:rsidRPr="009D7B6B">
        <w:rPr>
          <w:rFonts w:ascii="Consolas" w:hAnsi="Consolas"/>
          <w:sz w:val="14"/>
          <w:szCs w:val="14"/>
        </w:rPr>
        <w:t>ENV:Body</w:t>
      </w:r>
      <w:proofErr w:type="spellEnd"/>
      <w:proofErr w:type="gramEnd"/>
      <w:r w:rsidRPr="009D7B6B">
        <w:rPr>
          <w:rFonts w:ascii="Consolas" w:hAnsi="Consolas"/>
          <w:sz w:val="14"/>
          <w:szCs w:val="14"/>
        </w:rPr>
        <w:t>&gt;</w:t>
      </w:r>
    </w:p>
    <w:p w14:paraId="2B5F2CA6" w14:textId="53180389" w:rsidR="003F710F" w:rsidRPr="009D7B6B" w:rsidRDefault="00906C7B" w:rsidP="00906C7B">
      <w:pPr>
        <w:spacing w:line="360" w:lineRule="auto"/>
        <w:ind w:left="360"/>
        <w:rPr>
          <w:rFonts w:ascii="Consolas" w:hAnsi="Consolas"/>
          <w:sz w:val="14"/>
          <w:szCs w:val="14"/>
        </w:rPr>
      </w:pPr>
      <w:r w:rsidRPr="009D7B6B">
        <w:rPr>
          <w:noProof/>
          <w:sz w:val="14"/>
          <w:szCs w:val="14"/>
        </w:rPr>
        <mc:AlternateContent>
          <mc:Choice Requires="wps">
            <w:drawing>
              <wp:anchor distT="0" distB="0" distL="114300" distR="114300" simplePos="0" relativeHeight="251665408" behindDoc="1" locked="0" layoutInCell="1" allowOverlap="1" wp14:anchorId="5C7DF4CA" wp14:editId="7754F72F">
                <wp:simplePos x="0" y="0"/>
                <wp:positionH relativeFrom="column">
                  <wp:posOffset>154305</wp:posOffset>
                </wp:positionH>
                <wp:positionV relativeFrom="paragraph">
                  <wp:posOffset>362181</wp:posOffset>
                </wp:positionV>
                <wp:extent cx="5533390" cy="635"/>
                <wp:effectExtent l="0" t="0" r="0" b="0"/>
                <wp:wrapNone/>
                <wp:docPr id="4" name="Szövegdoboz 4"/>
                <wp:cNvGraphicFramePr/>
                <a:graphic xmlns:a="http://schemas.openxmlformats.org/drawingml/2006/main">
                  <a:graphicData uri="http://schemas.microsoft.com/office/word/2010/wordprocessingShape">
                    <wps:wsp>
                      <wps:cNvSpPr txBox="1"/>
                      <wps:spPr>
                        <a:xfrm>
                          <a:off x="0" y="0"/>
                          <a:ext cx="5533390" cy="635"/>
                        </a:xfrm>
                        <a:prstGeom prst="rect">
                          <a:avLst/>
                        </a:prstGeom>
                        <a:solidFill>
                          <a:prstClr val="white"/>
                        </a:solidFill>
                        <a:ln>
                          <a:noFill/>
                        </a:ln>
                      </wps:spPr>
                      <wps:txbx>
                        <w:txbxContent>
                          <w:p w14:paraId="4CB7DA96" w14:textId="44498249" w:rsidR="008B6B5B" w:rsidRPr="009D7B6B" w:rsidRDefault="008B6B5B" w:rsidP="009D7B6B">
                            <w:pPr>
                              <w:pStyle w:val="Kpalrs"/>
                              <w:jc w:val="center"/>
                            </w:pPr>
                            <w:r w:rsidRPr="009D7B6B">
                              <w:rPr>
                                <w:rFonts w:cs="Arial"/>
                                <w:noProof/>
                              </w:rPr>
                              <w:fldChar w:fldCharType="begin"/>
                            </w:r>
                            <w:r w:rsidRPr="009D7B6B">
                              <w:rPr>
                                <w:rFonts w:cs="Arial"/>
                                <w:noProof/>
                              </w:rPr>
                              <w:instrText xml:space="preserve"> SEQ ábra \* ARABIC </w:instrText>
                            </w:r>
                            <w:r w:rsidRPr="009D7B6B">
                              <w:rPr>
                                <w:rFonts w:cs="Arial"/>
                                <w:noProof/>
                              </w:rPr>
                              <w:fldChar w:fldCharType="separate"/>
                            </w:r>
                            <w:r w:rsidRPr="009D7B6B">
                              <w:rPr>
                                <w:rFonts w:cs="Arial"/>
                                <w:noProof/>
                              </w:rPr>
                              <w:t>7</w:t>
                            </w:r>
                            <w:r w:rsidRPr="009D7B6B">
                              <w:rPr>
                                <w:rFonts w:cs="Arial"/>
                                <w:noProof/>
                              </w:rPr>
                              <w:fldChar w:fldCharType="end"/>
                            </w:r>
                            <w:r w:rsidRPr="002D4027">
                              <w:rPr>
                                <w:rFonts w:cs="Arial"/>
                              </w:rPr>
                              <w:t>.</w:t>
                            </w:r>
                            <w:r>
                              <w:t xml:space="preserve"> ábra - Előfoglalás - Érvénytelen tanúsítvány hiba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7DF4CA" id="Szövegdoboz 4" o:spid="_x0000_s1027" type="#_x0000_t202" style="position:absolute;left:0;text-align:left;margin-left:12.15pt;margin-top:28.5pt;width:435.7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" stroked="f">
                <v:textbox style="mso-fit-shape-to-text:t" inset="0,0,0,0">
                  <w:txbxContent>
                    <w:p w14:paraId="4CB7DA96" w14:textId="44498249" w:rsidR="008B6B5B" w:rsidRPr="009D7B6B" w:rsidRDefault="008B6B5B" w:rsidP="009D7B6B">
                      <w:pPr>
                        <w:pStyle w:val="Kpalrs"/>
                        <w:jc w:val="center"/>
                      </w:pPr>
                      <w:r w:rsidRPr="009D7B6B">
                        <w:rPr>
                          <w:rFonts w:cs="Arial"/>
                          <w:noProof/>
                        </w:rPr>
                        <w:fldChar w:fldCharType="begin"/>
                      </w:r>
                      <w:r w:rsidRPr="009D7B6B">
                        <w:rPr>
                          <w:rFonts w:cs="Arial"/>
                          <w:noProof/>
                        </w:rPr>
                        <w:instrText xml:space="preserve"> SEQ ábra \* ARABIC </w:instrText>
                      </w:r>
                      <w:r w:rsidRPr="009D7B6B">
                        <w:rPr>
                          <w:rFonts w:cs="Arial"/>
                          <w:noProof/>
                        </w:rPr>
                        <w:fldChar w:fldCharType="separate"/>
                      </w:r>
                      <w:r w:rsidRPr="009D7B6B">
                        <w:rPr>
                          <w:rFonts w:cs="Arial"/>
                          <w:noProof/>
                        </w:rPr>
                        <w:t>7</w:t>
                      </w:r>
                      <w:r w:rsidRPr="009D7B6B">
                        <w:rPr>
                          <w:rFonts w:cs="Arial"/>
                          <w:noProof/>
                        </w:rPr>
                        <w:fldChar w:fldCharType="end"/>
                      </w:r>
                      <w:r w:rsidRPr="002D4027">
                        <w:rPr>
                          <w:rFonts w:cs="Arial"/>
                        </w:rPr>
                        <w:t>.</w:t>
                      </w:r>
                      <w:r>
                        <w:t xml:space="preserve"> ábra - Előfoglalás - Érvénytelen tanúsítvány hiba</w:t>
                      </w:r>
                    </w:p>
                  </w:txbxContent>
                </v:textbox>
              </v:shape>
            </w:pict>
          </mc:Fallback>
        </mc:AlternateContent>
      </w:r>
      <w:r w:rsidRPr="009D7B6B">
        <w:rPr>
          <w:rFonts w:ascii="Consolas" w:hAnsi="Consolas"/>
          <w:sz w:val="14"/>
          <w:szCs w:val="14"/>
        </w:rPr>
        <w:t>&lt;/</w:t>
      </w:r>
      <w:proofErr w:type="spellStart"/>
      <w:r w:rsidRPr="009D7B6B">
        <w:rPr>
          <w:rFonts w:ascii="Consolas" w:hAnsi="Consolas"/>
          <w:sz w:val="14"/>
          <w:szCs w:val="14"/>
        </w:rPr>
        <w:t>SOAP-</w:t>
      </w:r>
      <w:proofErr w:type="gramStart"/>
      <w:r w:rsidRPr="009D7B6B">
        <w:rPr>
          <w:rFonts w:ascii="Consolas" w:hAnsi="Consolas"/>
          <w:sz w:val="14"/>
          <w:szCs w:val="14"/>
        </w:rPr>
        <w:t>ENV:Envelope</w:t>
      </w:r>
      <w:proofErr w:type="spellEnd"/>
      <w:proofErr w:type="gramEnd"/>
      <w:r w:rsidRPr="009D7B6B">
        <w:rPr>
          <w:rFonts w:ascii="Consolas" w:hAnsi="Consolas"/>
          <w:sz w:val="14"/>
          <w:szCs w:val="14"/>
        </w:rPr>
        <w:t>&gt;</w:t>
      </w:r>
    </w:p>
    <w:p w14:paraId="5B4C7084" w14:textId="1E855850" w:rsidR="00BB675A" w:rsidRDefault="00BB675A" w:rsidP="00906C7B">
      <w:pPr>
        <w:spacing w:line="360" w:lineRule="auto"/>
        <w:ind w:left="360"/>
        <w:rPr>
          <w:rFonts w:ascii="Consolas" w:hAnsi="Consolas"/>
          <w:sz w:val="18"/>
          <w:szCs w:val="18"/>
        </w:rPr>
      </w:pPr>
    </w:p>
    <w:p w14:paraId="7C99BF2A" w14:textId="169DF389" w:rsidR="00BB675A" w:rsidRDefault="00BB675A" w:rsidP="00906C7B">
      <w:pPr>
        <w:spacing w:line="360" w:lineRule="auto"/>
        <w:ind w:left="360"/>
        <w:rPr>
          <w:rFonts w:ascii="Consolas" w:hAnsi="Consolas"/>
          <w:sz w:val="18"/>
          <w:szCs w:val="18"/>
        </w:rPr>
      </w:pPr>
    </w:p>
    <w:p w14:paraId="67D95D01" w14:textId="0B9D5E37" w:rsidR="0098351F" w:rsidRPr="00AC4D7B" w:rsidRDefault="0098351F" w:rsidP="0098351F">
      <w:pPr>
        <w:spacing w:line="360" w:lineRule="auto"/>
        <w:ind w:left="360"/>
        <w:rPr>
          <w:u w:val="single"/>
        </w:rPr>
      </w:pPr>
      <w:r w:rsidRPr="009D7B6B">
        <w:rPr>
          <w:rFonts w:cs="Arial"/>
          <w:u w:val="single"/>
          <w:shd w:val="clear" w:color="auto" w:fill="FFFFFF"/>
        </w:rPr>
        <w:t>E1004 </w:t>
      </w:r>
      <w:r w:rsidRPr="003820C4">
        <w:rPr>
          <w:u w:val="single"/>
        </w:rPr>
        <w:t>-</w:t>
      </w:r>
      <w:r w:rsidRPr="0098351F">
        <w:rPr>
          <w:u w:val="single"/>
        </w:rPr>
        <w:t xml:space="preserve"> Szerver oldali hiba jelentkezett az adatfeldolgozás folyamán</w:t>
      </w:r>
    </w:p>
    <w:p w14:paraId="18D1D3FF" w14:textId="2DBF0267" w:rsidR="0098351F" w:rsidRDefault="0098351F" w:rsidP="0098351F">
      <w:pPr>
        <w:spacing w:line="360" w:lineRule="auto"/>
        <w:ind w:left="360"/>
      </w:pPr>
      <w:r>
        <w:t xml:space="preserve">Abban az esetben, hogyha </w:t>
      </w:r>
      <w:r w:rsidR="00A52420">
        <w:t>nem specifikus alkalmazás hiba lép fel a beérkező üzenet validációja vagy mentése közben, az előfoglalási modul E1004, szerver oldali hibát küld vissza válaszban.</w:t>
      </w:r>
    </w:p>
    <w:p w14:paraId="57CF5194" w14:textId="77777777" w:rsidR="00A52420" w:rsidRPr="00AC4D7B" w:rsidRDefault="00A52420" w:rsidP="00A52420">
      <w:pPr>
        <w:spacing w:line="360" w:lineRule="auto"/>
        <w:ind w:left="360"/>
        <w:rPr>
          <w:rFonts w:ascii="Consolas" w:hAnsi="Consolas"/>
          <w:sz w:val="14"/>
          <w:szCs w:val="14"/>
        </w:rPr>
      </w:pPr>
      <w:r w:rsidRPr="00AC4D7B">
        <w:rPr>
          <w:rFonts w:ascii="Consolas" w:hAnsi="Consolas"/>
          <w:sz w:val="14"/>
          <w:szCs w:val="14"/>
        </w:rPr>
        <w:t>&lt;</w:t>
      </w:r>
      <w:proofErr w:type="spellStart"/>
      <w:r w:rsidRPr="00AC4D7B">
        <w:rPr>
          <w:rFonts w:ascii="Consolas" w:hAnsi="Consolas"/>
          <w:sz w:val="14"/>
          <w:szCs w:val="14"/>
        </w:rPr>
        <w:t>SOAP-</w:t>
      </w:r>
      <w:proofErr w:type="gramStart"/>
      <w:r w:rsidRPr="00AC4D7B">
        <w:rPr>
          <w:rFonts w:ascii="Consolas" w:hAnsi="Consolas"/>
          <w:sz w:val="14"/>
          <w:szCs w:val="14"/>
        </w:rPr>
        <w:t>ENV:Envelope</w:t>
      </w:r>
      <w:proofErr w:type="spellEnd"/>
      <w:proofErr w:type="gramEnd"/>
      <w:r w:rsidRPr="00AC4D7B">
        <w:rPr>
          <w:rFonts w:ascii="Consolas" w:hAnsi="Consolas"/>
          <w:sz w:val="14"/>
          <w:szCs w:val="14"/>
        </w:rPr>
        <w:t xml:space="preserve"> </w:t>
      </w:r>
      <w:proofErr w:type="spellStart"/>
      <w:r w:rsidRPr="00AC4D7B">
        <w:rPr>
          <w:rFonts w:ascii="Consolas" w:hAnsi="Consolas"/>
          <w:sz w:val="14"/>
          <w:szCs w:val="14"/>
        </w:rPr>
        <w:t>xmlns:SOAP-ENV</w:t>
      </w:r>
      <w:proofErr w:type="spellEnd"/>
      <w:r w:rsidRPr="00AC4D7B">
        <w:rPr>
          <w:rFonts w:ascii="Consolas" w:hAnsi="Consolas"/>
          <w:sz w:val="14"/>
          <w:szCs w:val="14"/>
        </w:rPr>
        <w:t>="http://schemas.xmlsoap.org/</w:t>
      </w:r>
      <w:proofErr w:type="spellStart"/>
      <w:r w:rsidRPr="00AC4D7B">
        <w:rPr>
          <w:rFonts w:ascii="Consolas" w:hAnsi="Consolas"/>
          <w:sz w:val="14"/>
          <w:szCs w:val="14"/>
        </w:rPr>
        <w:t>soap</w:t>
      </w:r>
      <w:proofErr w:type="spellEnd"/>
      <w:r w:rsidRPr="00AC4D7B">
        <w:rPr>
          <w:rFonts w:ascii="Consolas" w:hAnsi="Consolas"/>
          <w:sz w:val="14"/>
          <w:szCs w:val="14"/>
        </w:rPr>
        <w:t>/</w:t>
      </w:r>
      <w:proofErr w:type="spellStart"/>
      <w:r w:rsidRPr="00AC4D7B">
        <w:rPr>
          <w:rFonts w:ascii="Consolas" w:hAnsi="Consolas"/>
          <w:sz w:val="14"/>
          <w:szCs w:val="14"/>
        </w:rPr>
        <w:t>envelope</w:t>
      </w:r>
      <w:proofErr w:type="spellEnd"/>
      <w:r w:rsidRPr="00AC4D7B">
        <w:rPr>
          <w:rFonts w:ascii="Consolas" w:hAnsi="Consolas"/>
          <w:sz w:val="14"/>
          <w:szCs w:val="14"/>
        </w:rPr>
        <w:t>/"&gt;</w:t>
      </w:r>
    </w:p>
    <w:p w14:paraId="4779762E" w14:textId="77777777" w:rsidR="00A52420" w:rsidRPr="00AC4D7B" w:rsidRDefault="00A52420" w:rsidP="00A52420">
      <w:pPr>
        <w:spacing w:line="360" w:lineRule="auto"/>
        <w:ind w:left="360"/>
        <w:rPr>
          <w:rFonts w:ascii="Consolas" w:hAnsi="Consolas"/>
          <w:sz w:val="14"/>
          <w:szCs w:val="14"/>
        </w:rPr>
      </w:pPr>
      <w:r w:rsidRPr="00AC4D7B">
        <w:rPr>
          <w:rFonts w:ascii="Consolas" w:hAnsi="Consolas"/>
          <w:sz w:val="14"/>
          <w:szCs w:val="14"/>
        </w:rPr>
        <w:t xml:space="preserve">   &lt;</w:t>
      </w:r>
      <w:proofErr w:type="spellStart"/>
      <w:r w:rsidRPr="00AC4D7B">
        <w:rPr>
          <w:rFonts w:ascii="Consolas" w:hAnsi="Consolas"/>
          <w:sz w:val="14"/>
          <w:szCs w:val="14"/>
        </w:rPr>
        <w:t>SOAP-</w:t>
      </w:r>
      <w:proofErr w:type="gramStart"/>
      <w:r w:rsidRPr="00AC4D7B">
        <w:rPr>
          <w:rFonts w:ascii="Consolas" w:hAnsi="Consolas"/>
          <w:sz w:val="14"/>
          <w:szCs w:val="14"/>
        </w:rPr>
        <w:t>ENV:Header</w:t>
      </w:r>
      <w:proofErr w:type="spellEnd"/>
      <w:proofErr w:type="gramEnd"/>
      <w:r w:rsidRPr="00AC4D7B">
        <w:rPr>
          <w:rFonts w:ascii="Consolas" w:hAnsi="Consolas"/>
          <w:sz w:val="14"/>
          <w:szCs w:val="14"/>
        </w:rPr>
        <w:t>/&gt;</w:t>
      </w:r>
    </w:p>
    <w:p w14:paraId="19B78D44" w14:textId="77777777" w:rsidR="00A52420" w:rsidRPr="00AC4D7B" w:rsidRDefault="00A52420" w:rsidP="00A52420">
      <w:pPr>
        <w:spacing w:line="360" w:lineRule="auto"/>
        <w:ind w:left="360"/>
        <w:rPr>
          <w:rFonts w:ascii="Consolas" w:hAnsi="Consolas"/>
          <w:sz w:val="14"/>
          <w:szCs w:val="14"/>
        </w:rPr>
      </w:pPr>
      <w:r w:rsidRPr="00AC4D7B">
        <w:rPr>
          <w:rFonts w:ascii="Consolas" w:hAnsi="Consolas"/>
          <w:sz w:val="14"/>
          <w:szCs w:val="14"/>
        </w:rPr>
        <w:lastRenderedPageBreak/>
        <w:t xml:space="preserve">   &lt;</w:t>
      </w:r>
      <w:proofErr w:type="spellStart"/>
      <w:r w:rsidRPr="00AC4D7B">
        <w:rPr>
          <w:rFonts w:ascii="Consolas" w:hAnsi="Consolas"/>
          <w:sz w:val="14"/>
          <w:szCs w:val="14"/>
        </w:rPr>
        <w:t>SOAP-</w:t>
      </w:r>
      <w:proofErr w:type="gramStart"/>
      <w:r w:rsidRPr="00AC4D7B">
        <w:rPr>
          <w:rFonts w:ascii="Consolas" w:hAnsi="Consolas"/>
          <w:sz w:val="14"/>
          <w:szCs w:val="14"/>
        </w:rPr>
        <w:t>ENV:Body</w:t>
      </w:r>
      <w:proofErr w:type="spellEnd"/>
      <w:proofErr w:type="gramEnd"/>
      <w:r w:rsidRPr="00AC4D7B">
        <w:rPr>
          <w:rFonts w:ascii="Consolas" w:hAnsi="Consolas"/>
          <w:sz w:val="14"/>
          <w:szCs w:val="14"/>
        </w:rPr>
        <w:t>&gt;</w:t>
      </w:r>
    </w:p>
    <w:p w14:paraId="31B33947" w14:textId="77777777" w:rsidR="00A52420" w:rsidRPr="00AC4D7B" w:rsidRDefault="00A52420" w:rsidP="00A52420">
      <w:pPr>
        <w:spacing w:line="360" w:lineRule="auto"/>
        <w:ind w:left="360"/>
        <w:rPr>
          <w:rFonts w:ascii="Consolas" w:hAnsi="Consolas"/>
          <w:sz w:val="14"/>
          <w:szCs w:val="14"/>
        </w:rPr>
      </w:pPr>
      <w:r w:rsidRPr="00AC4D7B">
        <w:rPr>
          <w:rFonts w:ascii="Consolas" w:hAnsi="Consolas"/>
          <w:sz w:val="14"/>
          <w:szCs w:val="14"/>
        </w:rPr>
        <w:t xml:space="preserve">      &lt;</w:t>
      </w:r>
      <w:proofErr w:type="spellStart"/>
      <w:r w:rsidRPr="00AC4D7B">
        <w:rPr>
          <w:rFonts w:ascii="Consolas" w:hAnsi="Consolas"/>
          <w:sz w:val="14"/>
          <w:szCs w:val="14"/>
        </w:rPr>
        <w:t>SOAP-</w:t>
      </w:r>
      <w:proofErr w:type="gramStart"/>
      <w:r w:rsidRPr="00AC4D7B">
        <w:rPr>
          <w:rFonts w:ascii="Consolas" w:hAnsi="Consolas"/>
          <w:sz w:val="14"/>
          <w:szCs w:val="14"/>
        </w:rPr>
        <w:t>ENV:Fault</w:t>
      </w:r>
      <w:proofErr w:type="spellEnd"/>
      <w:proofErr w:type="gramEnd"/>
      <w:r w:rsidRPr="00AC4D7B">
        <w:rPr>
          <w:rFonts w:ascii="Consolas" w:hAnsi="Consolas"/>
          <w:sz w:val="14"/>
          <w:szCs w:val="14"/>
        </w:rPr>
        <w:t>&gt;</w:t>
      </w:r>
    </w:p>
    <w:p w14:paraId="43A92EE3" w14:textId="78269837" w:rsidR="00A52420" w:rsidRPr="00AC4D7B" w:rsidRDefault="00A52420" w:rsidP="00A52420">
      <w:pPr>
        <w:spacing w:line="360" w:lineRule="auto"/>
        <w:ind w:left="360"/>
        <w:rPr>
          <w:rFonts w:ascii="Consolas" w:hAnsi="Consolas"/>
          <w:sz w:val="14"/>
          <w:szCs w:val="14"/>
        </w:rPr>
      </w:pPr>
      <w:r w:rsidRPr="00AC4D7B">
        <w:rPr>
          <w:rFonts w:ascii="Consolas" w:hAnsi="Consolas"/>
          <w:sz w:val="14"/>
          <w:szCs w:val="14"/>
        </w:rPr>
        <w:t xml:space="preserve">         &lt;</w:t>
      </w:r>
      <w:proofErr w:type="spellStart"/>
      <w:r w:rsidRPr="00AC4D7B">
        <w:rPr>
          <w:rFonts w:ascii="Consolas" w:hAnsi="Consolas"/>
          <w:sz w:val="14"/>
          <w:szCs w:val="14"/>
        </w:rPr>
        <w:t>faultcode</w:t>
      </w:r>
      <w:proofErr w:type="spellEnd"/>
      <w:r w:rsidRPr="00AC4D7B">
        <w:rPr>
          <w:rFonts w:ascii="Consolas" w:hAnsi="Consolas"/>
          <w:sz w:val="14"/>
          <w:szCs w:val="14"/>
        </w:rPr>
        <w:t xml:space="preserve"> </w:t>
      </w:r>
      <w:proofErr w:type="gramStart"/>
      <w:r w:rsidRPr="00AC4D7B">
        <w:rPr>
          <w:rFonts w:ascii="Consolas" w:hAnsi="Consolas"/>
          <w:sz w:val="14"/>
          <w:szCs w:val="14"/>
        </w:rPr>
        <w:t>xmlns:ns</w:t>
      </w:r>
      <w:proofErr w:type="gramEnd"/>
      <w:r w:rsidRPr="00AC4D7B">
        <w:rPr>
          <w:rFonts w:ascii="Consolas" w:hAnsi="Consolas"/>
          <w:sz w:val="14"/>
          <w:szCs w:val="14"/>
        </w:rPr>
        <w:t>0="http://mtu.gov.hu/</w:t>
      </w:r>
      <w:proofErr w:type="spellStart"/>
      <w:r w:rsidRPr="00AC4D7B">
        <w:rPr>
          <w:rFonts w:ascii="Consolas" w:hAnsi="Consolas"/>
          <w:sz w:val="14"/>
          <w:szCs w:val="14"/>
        </w:rPr>
        <w:t>ntak</w:t>
      </w:r>
      <w:proofErr w:type="spellEnd"/>
      <w:r w:rsidRPr="00AC4D7B">
        <w:rPr>
          <w:rFonts w:ascii="Consolas" w:hAnsi="Consolas"/>
          <w:sz w:val="14"/>
          <w:szCs w:val="14"/>
        </w:rPr>
        <w:t>/v7"&gt;ns0:</w:t>
      </w:r>
      <w:r>
        <w:rPr>
          <w:rFonts w:ascii="Consolas" w:hAnsi="Consolas"/>
          <w:sz w:val="14"/>
          <w:szCs w:val="14"/>
        </w:rPr>
        <w:t>E1004</w:t>
      </w:r>
      <w:r w:rsidRPr="00AC4D7B">
        <w:rPr>
          <w:rFonts w:ascii="Consolas" w:hAnsi="Consolas"/>
          <w:sz w:val="14"/>
          <w:szCs w:val="14"/>
        </w:rPr>
        <w:t>&lt;/</w:t>
      </w:r>
      <w:proofErr w:type="spellStart"/>
      <w:r w:rsidRPr="00AC4D7B">
        <w:rPr>
          <w:rFonts w:ascii="Consolas" w:hAnsi="Consolas"/>
          <w:sz w:val="14"/>
          <w:szCs w:val="14"/>
        </w:rPr>
        <w:t>faultcode</w:t>
      </w:r>
      <w:proofErr w:type="spellEnd"/>
      <w:r w:rsidRPr="00AC4D7B">
        <w:rPr>
          <w:rFonts w:ascii="Consolas" w:hAnsi="Consolas"/>
          <w:sz w:val="14"/>
          <w:szCs w:val="14"/>
        </w:rPr>
        <w:t>&gt;</w:t>
      </w:r>
    </w:p>
    <w:p w14:paraId="4C7888FD" w14:textId="1A143929" w:rsidR="00A52420" w:rsidRPr="00AC4D7B" w:rsidRDefault="00A52420" w:rsidP="00A52420">
      <w:pPr>
        <w:spacing w:line="360" w:lineRule="auto"/>
        <w:ind w:left="360"/>
        <w:rPr>
          <w:rFonts w:ascii="Consolas" w:hAnsi="Consolas"/>
          <w:sz w:val="14"/>
          <w:szCs w:val="14"/>
        </w:rPr>
      </w:pPr>
      <w:r w:rsidRPr="00AC4D7B">
        <w:rPr>
          <w:rFonts w:ascii="Consolas" w:hAnsi="Consolas"/>
          <w:sz w:val="14"/>
          <w:szCs w:val="14"/>
        </w:rPr>
        <w:t xml:space="preserve">         &lt;</w:t>
      </w:r>
      <w:proofErr w:type="spellStart"/>
      <w:r w:rsidRPr="00AC4D7B">
        <w:rPr>
          <w:rFonts w:ascii="Consolas" w:hAnsi="Consolas"/>
          <w:sz w:val="14"/>
          <w:szCs w:val="14"/>
        </w:rPr>
        <w:t>faultstring</w:t>
      </w:r>
      <w:proofErr w:type="spellEnd"/>
      <w:r w:rsidRPr="00AC4D7B">
        <w:rPr>
          <w:rFonts w:ascii="Consolas" w:hAnsi="Consolas"/>
          <w:sz w:val="14"/>
          <w:szCs w:val="14"/>
        </w:rPr>
        <w:t xml:space="preserve"> </w:t>
      </w:r>
      <w:proofErr w:type="spellStart"/>
      <w:proofErr w:type="gramStart"/>
      <w:r w:rsidRPr="00AC4D7B">
        <w:rPr>
          <w:rFonts w:ascii="Consolas" w:hAnsi="Consolas"/>
          <w:sz w:val="14"/>
          <w:szCs w:val="14"/>
        </w:rPr>
        <w:t>xml:lang</w:t>
      </w:r>
      <w:proofErr w:type="spellEnd"/>
      <w:proofErr w:type="gramEnd"/>
      <w:r w:rsidRPr="00AC4D7B">
        <w:rPr>
          <w:rFonts w:ascii="Consolas" w:hAnsi="Consolas"/>
          <w:sz w:val="14"/>
          <w:szCs w:val="14"/>
        </w:rPr>
        <w:t>="hu"&gt;</w:t>
      </w:r>
      <w:r w:rsidRPr="00A52420">
        <w:rPr>
          <w:rFonts w:ascii="Consolas" w:hAnsi="Consolas"/>
          <w:sz w:val="14"/>
          <w:szCs w:val="14"/>
        </w:rPr>
        <w:t>Szerver oldali hiba jelentkezett az adatfeldolgozás folyamán</w:t>
      </w:r>
      <w:r w:rsidR="003820C4">
        <w:rPr>
          <w:rFonts w:ascii="Consolas" w:hAnsi="Consolas"/>
          <w:sz w:val="14"/>
          <w:szCs w:val="14"/>
        </w:rPr>
        <w:t>.&lt;</w:t>
      </w:r>
      <w:proofErr w:type="spellStart"/>
      <w:r w:rsidRPr="00AC4D7B">
        <w:rPr>
          <w:rFonts w:ascii="Consolas" w:hAnsi="Consolas"/>
          <w:sz w:val="14"/>
          <w:szCs w:val="14"/>
        </w:rPr>
        <w:t>faultstring</w:t>
      </w:r>
      <w:proofErr w:type="spellEnd"/>
      <w:r w:rsidRPr="00AC4D7B">
        <w:rPr>
          <w:rFonts w:ascii="Consolas" w:hAnsi="Consolas"/>
          <w:sz w:val="14"/>
          <w:szCs w:val="14"/>
        </w:rPr>
        <w:t>&gt;</w:t>
      </w:r>
    </w:p>
    <w:p w14:paraId="472C3989" w14:textId="77777777" w:rsidR="00A52420" w:rsidRPr="00AC4D7B" w:rsidRDefault="00A52420" w:rsidP="00A52420">
      <w:pPr>
        <w:spacing w:line="360" w:lineRule="auto"/>
        <w:ind w:left="360"/>
        <w:rPr>
          <w:rFonts w:ascii="Consolas" w:hAnsi="Consolas"/>
          <w:sz w:val="14"/>
          <w:szCs w:val="14"/>
        </w:rPr>
      </w:pPr>
      <w:r w:rsidRPr="00AC4D7B">
        <w:rPr>
          <w:rFonts w:ascii="Consolas" w:hAnsi="Consolas"/>
          <w:sz w:val="14"/>
          <w:szCs w:val="14"/>
        </w:rPr>
        <w:t xml:space="preserve">      &lt;/</w:t>
      </w:r>
      <w:proofErr w:type="spellStart"/>
      <w:r w:rsidRPr="00AC4D7B">
        <w:rPr>
          <w:rFonts w:ascii="Consolas" w:hAnsi="Consolas"/>
          <w:sz w:val="14"/>
          <w:szCs w:val="14"/>
        </w:rPr>
        <w:t>SOAP-</w:t>
      </w:r>
      <w:proofErr w:type="gramStart"/>
      <w:r w:rsidRPr="00AC4D7B">
        <w:rPr>
          <w:rFonts w:ascii="Consolas" w:hAnsi="Consolas"/>
          <w:sz w:val="14"/>
          <w:szCs w:val="14"/>
        </w:rPr>
        <w:t>ENV:Fault</w:t>
      </w:r>
      <w:proofErr w:type="spellEnd"/>
      <w:proofErr w:type="gramEnd"/>
      <w:r w:rsidRPr="00AC4D7B">
        <w:rPr>
          <w:rFonts w:ascii="Consolas" w:hAnsi="Consolas"/>
          <w:sz w:val="14"/>
          <w:szCs w:val="14"/>
        </w:rPr>
        <w:t>&gt;</w:t>
      </w:r>
    </w:p>
    <w:p w14:paraId="06A81EA1" w14:textId="77777777" w:rsidR="00A52420" w:rsidRPr="00AC4D7B" w:rsidRDefault="00A52420" w:rsidP="00A52420">
      <w:pPr>
        <w:spacing w:line="360" w:lineRule="auto"/>
        <w:ind w:left="360"/>
        <w:rPr>
          <w:rFonts w:ascii="Consolas" w:hAnsi="Consolas"/>
          <w:sz w:val="14"/>
          <w:szCs w:val="14"/>
        </w:rPr>
      </w:pPr>
      <w:r w:rsidRPr="00AC4D7B">
        <w:rPr>
          <w:rFonts w:ascii="Consolas" w:hAnsi="Consolas"/>
          <w:sz w:val="14"/>
          <w:szCs w:val="14"/>
        </w:rPr>
        <w:t xml:space="preserve">   &lt;/</w:t>
      </w:r>
      <w:proofErr w:type="spellStart"/>
      <w:r w:rsidRPr="00AC4D7B">
        <w:rPr>
          <w:rFonts w:ascii="Consolas" w:hAnsi="Consolas"/>
          <w:sz w:val="14"/>
          <w:szCs w:val="14"/>
        </w:rPr>
        <w:t>SOAP-</w:t>
      </w:r>
      <w:proofErr w:type="gramStart"/>
      <w:r w:rsidRPr="00AC4D7B">
        <w:rPr>
          <w:rFonts w:ascii="Consolas" w:hAnsi="Consolas"/>
          <w:sz w:val="14"/>
          <w:szCs w:val="14"/>
        </w:rPr>
        <w:t>ENV:Body</w:t>
      </w:r>
      <w:proofErr w:type="spellEnd"/>
      <w:proofErr w:type="gramEnd"/>
      <w:r w:rsidRPr="00AC4D7B">
        <w:rPr>
          <w:rFonts w:ascii="Consolas" w:hAnsi="Consolas"/>
          <w:sz w:val="14"/>
          <w:szCs w:val="14"/>
        </w:rPr>
        <w:t>&gt;</w:t>
      </w:r>
    </w:p>
    <w:p w14:paraId="7AABC281" w14:textId="77777777" w:rsidR="00A52420" w:rsidRPr="00AC4D7B" w:rsidRDefault="00A52420" w:rsidP="00A52420">
      <w:pPr>
        <w:spacing w:line="360" w:lineRule="auto"/>
        <w:ind w:left="360"/>
        <w:rPr>
          <w:rFonts w:ascii="Consolas" w:hAnsi="Consolas"/>
          <w:sz w:val="14"/>
          <w:szCs w:val="14"/>
        </w:rPr>
      </w:pPr>
      <w:r w:rsidRPr="00AC4D7B">
        <w:rPr>
          <w:noProof/>
          <w:sz w:val="14"/>
          <w:szCs w:val="14"/>
        </w:rPr>
        <mc:AlternateContent>
          <mc:Choice Requires="wps">
            <w:drawing>
              <wp:anchor distT="0" distB="0" distL="114300" distR="114300" simplePos="0" relativeHeight="251667456" behindDoc="1" locked="0" layoutInCell="1" allowOverlap="1" wp14:anchorId="1C991258" wp14:editId="37618C8A">
                <wp:simplePos x="0" y="0"/>
                <wp:positionH relativeFrom="column">
                  <wp:posOffset>154305</wp:posOffset>
                </wp:positionH>
                <wp:positionV relativeFrom="paragraph">
                  <wp:posOffset>362181</wp:posOffset>
                </wp:positionV>
                <wp:extent cx="5533390" cy="635"/>
                <wp:effectExtent l="0" t="0" r="0" b="0"/>
                <wp:wrapNone/>
                <wp:docPr id="5" name="Szövegdoboz 5"/>
                <wp:cNvGraphicFramePr/>
                <a:graphic xmlns:a="http://schemas.openxmlformats.org/drawingml/2006/main">
                  <a:graphicData uri="http://schemas.microsoft.com/office/word/2010/wordprocessingShape">
                    <wps:wsp>
                      <wps:cNvSpPr txBox="1"/>
                      <wps:spPr>
                        <a:xfrm>
                          <a:off x="0" y="0"/>
                          <a:ext cx="5533390" cy="635"/>
                        </a:xfrm>
                        <a:prstGeom prst="rect">
                          <a:avLst/>
                        </a:prstGeom>
                        <a:solidFill>
                          <a:prstClr val="white"/>
                        </a:solidFill>
                        <a:ln>
                          <a:noFill/>
                        </a:ln>
                      </wps:spPr>
                      <wps:txbx>
                        <w:txbxContent>
                          <w:p w14:paraId="66E41A3C" w14:textId="47F63817" w:rsidR="008B6B5B" w:rsidRPr="00AC4D7B" w:rsidRDefault="008B6B5B" w:rsidP="00A52420">
                            <w:pPr>
                              <w:pStyle w:val="Kpalrs"/>
                              <w:jc w:val="center"/>
                            </w:pPr>
                            <w:r w:rsidRPr="00AC4D7B">
                              <w:rPr>
                                <w:rFonts w:cs="Arial"/>
                                <w:noProof/>
                              </w:rPr>
                              <w:fldChar w:fldCharType="begin"/>
                            </w:r>
                            <w:r w:rsidRPr="00AC4D7B">
                              <w:rPr>
                                <w:rFonts w:cs="Arial"/>
                                <w:noProof/>
                              </w:rPr>
                              <w:instrText xml:space="preserve"> SEQ ábra \* ARABIC </w:instrText>
                            </w:r>
                            <w:r w:rsidRPr="00AC4D7B">
                              <w:rPr>
                                <w:rFonts w:cs="Arial"/>
                                <w:noProof/>
                              </w:rPr>
                              <w:fldChar w:fldCharType="separate"/>
                            </w:r>
                            <w:r w:rsidRPr="00AC4D7B">
                              <w:rPr>
                                <w:rFonts w:cs="Arial"/>
                                <w:noProof/>
                              </w:rPr>
                              <w:t>7</w:t>
                            </w:r>
                            <w:r w:rsidRPr="00AC4D7B">
                              <w:rPr>
                                <w:rFonts w:cs="Arial"/>
                                <w:noProof/>
                              </w:rPr>
                              <w:fldChar w:fldCharType="end"/>
                            </w:r>
                            <w:r w:rsidRPr="00AC4D7B">
                              <w:rPr>
                                <w:rFonts w:cs="Arial"/>
                              </w:rPr>
                              <w:t>.</w:t>
                            </w:r>
                            <w:r>
                              <w:t xml:space="preserve"> ábra - Előfoglalás – Szerver oldali hiba üzenetküldés közben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991258" id="Szövegdoboz 5" o:spid="_x0000_s1028" type="#_x0000_t202" style="position:absolute;left:0;text-align:left;margin-left:12.15pt;margin-top:28.5pt;width:435.7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" stroked="f">
                <v:textbox style="mso-fit-shape-to-text:t" inset="0,0,0,0">
                  <w:txbxContent>
                    <w:p w14:paraId="66E41A3C" w14:textId="47F63817" w:rsidR="008B6B5B" w:rsidRPr="00AC4D7B" w:rsidRDefault="008B6B5B" w:rsidP="00A52420">
                      <w:pPr>
                        <w:pStyle w:val="Kpalrs"/>
                        <w:jc w:val="center"/>
                      </w:pPr>
                      <w:r w:rsidRPr="00AC4D7B">
                        <w:rPr>
                          <w:rFonts w:cs="Arial"/>
                          <w:noProof/>
                        </w:rPr>
                        <w:fldChar w:fldCharType="begin"/>
                      </w:r>
                      <w:r w:rsidRPr="00AC4D7B">
                        <w:rPr>
                          <w:rFonts w:cs="Arial"/>
                          <w:noProof/>
                        </w:rPr>
                        <w:instrText xml:space="preserve"> SEQ ábra \* ARABIC </w:instrText>
                      </w:r>
                      <w:r w:rsidRPr="00AC4D7B">
                        <w:rPr>
                          <w:rFonts w:cs="Arial"/>
                          <w:noProof/>
                        </w:rPr>
                        <w:fldChar w:fldCharType="separate"/>
                      </w:r>
                      <w:r w:rsidRPr="00AC4D7B">
                        <w:rPr>
                          <w:rFonts w:cs="Arial"/>
                          <w:noProof/>
                        </w:rPr>
                        <w:t>7</w:t>
                      </w:r>
                      <w:r w:rsidRPr="00AC4D7B">
                        <w:rPr>
                          <w:rFonts w:cs="Arial"/>
                          <w:noProof/>
                        </w:rPr>
                        <w:fldChar w:fldCharType="end"/>
                      </w:r>
                      <w:r w:rsidRPr="00AC4D7B">
                        <w:rPr>
                          <w:rFonts w:cs="Arial"/>
                        </w:rPr>
                        <w:t>.</w:t>
                      </w:r>
                      <w:r>
                        <w:t xml:space="preserve"> ábra - Előfoglalás – Szerver oldali hiba üzenetküldés közben</w:t>
                      </w:r>
                    </w:p>
                  </w:txbxContent>
                </v:textbox>
              </v:shape>
            </w:pict>
          </mc:Fallback>
        </mc:AlternateContent>
      </w:r>
      <w:r w:rsidRPr="00AC4D7B">
        <w:rPr>
          <w:rFonts w:ascii="Consolas" w:hAnsi="Consolas"/>
          <w:sz w:val="14"/>
          <w:szCs w:val="14"/>
        </w:rPr>
        <w:t>&lt;/</w:t>
      </w:r>
      <w:proofErr w:type="spellStart"/>
      <w:r w:rsidRPr="00AC4D7B">
        <w:rPr>
          <w:rFonts w:ascii="Consolas" w:hAnsi="Consolas"/>
          <w:sz w:val="14"/>
          <w:szCs w:val="14"/>
        </w:rPr>
        <w:t>SOAP-</w:t>
      </w:r>
      <w:proofErr w:type="gramStart"/>
      <w:r w:rsidRPr="00AC4D7B">
        <w:rPr>
          <w:rFonts w:ascii="Consolas" w:hAnsi="Consolas"/>
          <w:sz w:val="14"/>
          <w:szCs w:val="14"/>
        </w:rPr>
        <w:t>ENV:Envelope</w:t>
      </w:r>
      <w:proofErr w:type="spellEnd"/>
      <w:proofErr w:type="gramEnd"/>
      <w:r w:rsidRPr="00AC4D7B">
        <w:rPr>
          <w:rFonts w:ascii="Consolas" w:hAnsi="Consolas"/>
          <w:sz w:val="14"/>
          <w:szCs w:val="14"/>
        </w:rPr>
        <w:t>&gt;</w:t>
      </w:r>
    </w:p>
    <w:p w14:paraId="2A51BBA9" w14:textId="77777777" w:rsidR="00A52420" w:rsidRDefault="00A52420" w:rsidP="00F13F48">
      <w:pPr>
        <w:spacing w:line="360" w:lineRule="auto"/>
        <w:ind w:left="360"/>
        <w:jc w:val="center"/>
        <w:rPr>
          <w:rFonts w:ascii="Consolas" w:hAnsi="Consolas"/>
          <w:sz w:val="18"/>
          <w:szCs w:val="18"/>
        </w:rPr>
      </w:pPr>
    </w:p>
    <w:p w14:paraId="13CC0462" w14:textId="14D0EAB6" w:rsidR="00A52420" w:rsidRDefault="00A52420" w:rsidP="0098351F">
      <w:pPr>
        <w:spacing w:line="360" w:lineRule="auto"/>
        <w:ind w:left="360"/>
      </w:pPr>
    </w:p>
    <w:p w14:paraId="2DC90A0E" w14:textId="77777777" w:rsidR="00A52420" w:rsidRDefault="00A52420" w:rsidP="0098351F">
      <w:pPr>
        <w:spacing w:line="360" w:lineRule="auto"/>
        <w:ind w:left="360"/>
      </w:pPr>
    </w:p>
    <w:p w14:paraId="44947ECC" w14:textId="77777777" w:rsidR="00BB675A" w:rsidRPr="00F13F48" w:rsidRDefault="00BB675A" w:rsidP="00906C7B">
      <w:pPr>
        <w:spacing w:line="360" w:lineRule="auto"/>
        <w:ind w:left="360"/>
        <w:rPr>
          <w:rFonts w:ascii="Consolas" w:hAnsi="Consolas"/>
          <w:sz w:val="18"/>
          <w:szCs w:val="18"/>
        </w:rPr>
      </w:pPr>
    </w:p>
    <w:p w14:paraId="680CBBB4" w14:textId="77777777" w:rsidR="00144D11" w:rsidRPr="00C64909" w:rsidRDefault="5C3BAA28">
      <w:pPr>
        <w:pStyle w:val="Cmsor1"/>
        <w:rPr>
          <w:lang w:val="hu-HU"/>
        </w:rPr>
      </w:pPr>
      <w:bookmarkStart w:id="322" w:name="_Toc519503825"/>
      <w:bookmarkStart w:id="323" w:name="_Toc519506957"/>
      <w:bookmarkStart w:id="324" w:name="_Toc519510597"/>
      <w:bookmarkStart w:id="325" w:name="_Toc519511497"/>
      <w:bookmarkStart w:id="326" w:name="_Toc519514279"/>
      <w:bookmarkStart w:id="327" w:name="_Toc519515269"/>
      <w:bookmarkStart w:id="328" w:name="_Toc519521285"/>
      <w:bookmarkStart w:id="329" w:name="_Toc519524723"/>
      <w:bookmarkStart w:id="330" w:name="_Toc519521806"/>
      <w:bookmarkStart w:id="331" w:name="_Toc519534554"/>
      <w:bookmarkStart w:id="332" w:name="_Toc519546298"/>
      <w:bookmarkStart w:id="333" w:name="_Toc519529280"/>
      <w:bookmarkStart w:id="334" w:name="_Toc519536151"/>
      <w:bookmarkStart w:id="335" w:name="_Toc519531094"/>
      <w:bookmarkStart w:id="336" w:name="_Toc519535112"/>
      <w:bookmarkStart w:id="337" w:name="_Toc519576971"/>
      <w:bookmarkStart w:id="338" w:name="_Toc519577365"/>
      <w:bookmarkStart w:id="339" w:name="_Toc520049856"/>
      <w:bookmarkStart w:id="340" w:name="_Toc519597952"/>
      <w:bookmarkStart w:id="341" w:name="_Toc21078721"/>
      <w:r w:rsidRPr="00841E6A">
        <w:lastRenderedPageBreak/>
        <w:t>Formai</w:t>
      </w:r>
      <w:r w:rsidRPr="00C64909">
        <w:rPr>
          <w:lang w:val="hu-HU"/>
        </w:rPr>
        <w:t xml:space="preserve"> követelmények</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4B89CCA5" w14:textId="77777777" w:rsidR="00144D11" w:rsidRPr="00C64909" w:rsidRDefault="6F1F6A11" w:rsidP="002F137F">
      <w:pPr>
        <w:pStyle w:val="Masodikcimsor"/>
      </w:pPr>
      <w:bookmarkStart w:id="342" w:name="_Toc518384599"/>
      <w:bookmarkStart w:id="343" w:name="_Toc518386494"/>
      <w:bookmarkStart w:id="344" w:name="_Toc518390054"/>
      <w:bookmarkStart w:id="345" w:name="_Toc518390638"/>
      <w:bookmarkStart w:id="346" w:name="_Toc518393249"/>
      <w:bookmarkStart w:id="347" w:name="_Toc518393757"/>
      <w:bookmarkStart w:id="348" w:name="_Toc518394050"/>
      <w:bookmarkStart w:id="349" w:name="_Toc518907643"/>
      <w:bookmarkStart w:id="350" w:name="_Toc518909452"/>
      <w:bookmarkStart w:id="351" w:name="_Toc518997892"/>
      <w:bookmarkStart w:id="352" w:name="_Toc519064383"/>
      <w:bookmarkStart w:id="353" w:name="_Toc519075435"/>
      <w:bookmarkStart w:id="354" w:name="_Toc519076304"/>
      <w:bookmarkStart w:id="355" w:name="_Toc519088737"/>
      <w:bookmarkStart w:id="356" w:name="_Toc519086437"/>
      <w:bookmarkStart w:id="357" w:name="_Toc519154388"/>
      <w:bookmarkStart w:id="358" w:name="_Toc519156239"/>
      <w:bookmarkStart w:id="359" w:name="_Toc519157206"/>
      <w:bookmarkStart w:id="360" w:name="_Toc519158004"/>
      <w:bookmarkStart w:id="361" w:name="_Toc519161462"/>
      <w:bookmarkStart w:id="362" w:name="_Toc519164262"/>
      <w:bookmarkStart w:id="363" w:name="_Toc519261615"/>
      <w:bookmarkStart w:id="364" w:name="_Toc519271201"/>
      <w:bookmarkStart w:id="365" w:name="_Toc519271385"/>
      <w:bookmarkStart w:id="366" w:name="_Toc519274730"/>
      <w:bookmarkStart w:id="367" w:name="_Toc519283381"/>
      <w:bookmarkStart w:id="368" w:name="_Toc21078722"/>
      <w:r w:rsidRPr="00C64909">
        <w:t>Személyes adatok titkosítása</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007CB122" w14:textId="09E7941B" w:rsidR="00144D11" w:rsidRPr="00C64909" w:rsidRDefault="5C3BAA28" w:rsidP="00D04D16">
      <w:pPr>
        <w:spacing w:line="360" w:lineRule="auto"/>
        <w:rPr>
          <w:rFonts w:eastAsia="Arial" w:cs="Arial"/>
        </w:rPr>
      </w:pPr>
      <w:r w:rsidRPr="00C64909">
        <w:rPr>
          <w:rFonts w:eastAsia="Arial" w:cs="Arial"/>
        </w:rPr>
        <w:t xml:space="preserve">A PMS szoftverek adatküldéskor a vendégeik természetes személyazonosító adatait </w:t>
      </w:r>
      <w:proofErr w:type="spellStart"/>
      <w:r w:rsidRPr="00C64909">
        <w:rPr>
          <w:rFonts w:eastAsia="Arial" w:cs="Arial"/>
        </w:rPr>
        <w:t>titkosítják</w:t>
      </w:r>
      <w:proofErr w:type="spellEnd"/>
      <w:r w:rsidRPr="00C64909">
        <w:rPr>
          <w:rFonts w:eastAsia="Arial" w:cs="Arial"/>
        </w:rPr>
        <w:t xml:space="preserve"> olyan módon, hogy az adott szálláshely ugyanazon személyre vonatkozó adatsorai összekapcsolhatók legyenek, de az adott személy személyazonosító adatai ne legyenek visszafejthetők.</w:t>
      </w:r>
    </w:p>
    <w:p w14:paraId="4AA41B00" w14:textId="7B0D148D" w:rsidR="00144D11" w:rsidRPr="00C64909" w:rsidRDefault="5C3BAA28" w:rsidP="00D04D16">
      <w:pPr>
        <w:spacing w:line="360" w:lineRule="auto"/>
        <w:rPr>
          <w:rFonts w:eastAsia="Arial" w:cs="Arial"/>
        </w:rPr>
      </w:pPr>
      <w:r w:rsidRPr="00C64909">
        <w:rPr>
          <w:rFonts w:eastAsia="Arial" w:cs="Arial"/>
        </w:rPr>
        <w:t xml:space="preserve">Ehhez egy kriptográfiai </w:t>
      </w:r>
      <w:proofErr w:type="spellStart"/>
      <w:r w:rsidRPr="00C64909">
        <w:rPr>
          <w:rFonts w:eastAsia="Arial" w:cs="Arial"/>
        </w:rPr>
        <w:t>hash</w:t>
      </w:r>
      <w:proofErr w:type="spellEnd"/>
      <w:r w:rsidRPr="00C64909">
        <w:rPr>
          <w:rFonts w:eastAsia="Arial" w:cs="Arial"/>
        </w:rPr>
        <w:t xml:space="preserve"> függvényt, a </w:t>
      </w:r>
      <w:proofErr w:type="spellStart"/>
      <w:r w:rsidRPr="00C64909">
        <w:rPr>
          <w:rFonts w:eastAsia="Arial" w:cs="Arial"/>
        </w:rPr>
        <w:t>BCrypt-et</w:t>
      </w:r>
      <w:proofErr w:type="spellEnd"/>
      <w:r w:rsidRPr="00C64909">
        <w:rPr>
          <w:rFonts w:eastAsia="Arial" w:cs="Arial"/>
        </w:rPr>
        <w:t xml:space="preserve"> alkalmazzuk egy, a szálláshely által választott </w:t>
      </w:r>
      <w:proofErr w:type="spellStart"/>
      <w:r w:rsidRPr="00C64909">
        <w:rPr>
          <w:rFonts w:eastAsia="Arial" w:cs="Arial"/>
          <w:i/>
          <w:iCs/>
        </w:rPr>
        <w:t>salt</w:t>
      </w:r>
      <w:r w:rsidRPr="00C64909">
        <w:rPr>
          <w:rFonts w:eastAsia="Arial" w:cs="Arial"/>
        </w:rPr>
        <w:t>-tal</w:t>
      </w:r>
      <w:proofErr w:type="spellEnd"/>
      <w:r w:rsidRPr="00C64909">
        <w:rPr>
          <w:rFonts w:eastAsia="Arial" w:cs="Arial"/>
        </w:rPr>
        <w:t xml:space="preserve">, (aminek körülményektől függetlenül állandónak kell lennie) és csak a szálláshely rendszere ismerheti. Mivel a vendég személyes adatait összefűzve könnyen egy több, mint 72 karakter hosszú karaktersorozatot kapunk és a </w:t>
      </w:r>
      <w:proofErr w:type="spellStart"/>
      <w:r w:rsidRPr="00C64909">
        <w:rPr>
          <w:rFonts w:eastAsia="Arial" w:cs="Arial"/>
        </w:rPr>
        <w:t>BCrypt</w:t>
      </w:r>
      <w:proofErr w:type="spellEnd"/>
      <w:r w:rsidRPr="00C64909">
        <w:rPr>
          <w:rFonts w:eastAsia="Arial" w:cs="Arial"/>
        </w:rPr>
        <w:t xml:space="preserve"> függvény az inputjára nézve 72 karakteres limittel rendelkezik (legtöbb implementációja ennél hosszabb inputtal is megbirkózik, de csak az első 72 karakterét veszi figyelembe), ezért nem közvetlenül a személyes adatok </w:t>
      </w:r>
      <w:proofErr w:type="spellStart"/>
      <w:r w:rsidRPr="00C64909">
        <w:rPr>
          <w:rFonts w:eastAsia="Arial" w:cs="Arial"/>
        </w:rPr>
        <w:t>konkatenáltján</w:t>
      </w:r>
      <w:proofErr w:type="spellEnd"/>
      <w:r w:rsidRPr="00C64909">
        <w:rPr>
          <w:rFonts w:eastAsia="Arial" w:cs="Arial"/>
        </w:rPr>
        <w:t xml:space="preserve"> alkalmazzuk a </w:t>
      </w:r>
      <w:proofErr w:type="spellStart"/>
      <w:r w:rsidRPr="00C64909">
        <w:rPr>
          <w:rFonts w:eastAsia="Arial" w:cs="Arial"/>
        </w:rPr>
        <w:t>BCrypt</w:t>
      </w:r>
      <w:proofErr w:type="spellEnd"/>
      <w:r w:rsidRPr="00C64909">
        <w:rPr>
          <w:rFonts w:eastAsia="Arial" w:cs="Arial"/>
        </w:rPr>
        <w:t xml:space="preserve"> függvényt, hanem először az SHA-</w:t>
      </w:r>
      <w:r w:rsidR="0074524F" w:rsidRPr="00C64909">
        <w:rPr>
          <w:rFonts w:eastAsia="Arial" w:cs="Arial"/>
        </w:rPr>
        <w:t xml:space="preserve">256 </w:t>
      </w:r>
      <w:proofErr w:type="spellStart"/>
      <w:r w:rsidRPr="00C64909">
        <w:rPr>
          <w:rFonts w:eastAsia="Arial" w:cs="Arial"/>
        </w:rPr>
        <w:t>hash</w:t>
      </w:r>
      <w:proofErr w:type="spellEnd"/>
      <w:r w:rsidRPr="00C64909">
        <w:rPr>
          <w:rFonts w:eastAsia="Arial" w:cs="Arial"/>
        </w:rPr>
        <w:t xml:space="preserve"> függvényt (amely nem rendelkezik ilyen korláttal) alkalmazzuk a személyes adatok </w:t>
      </w:r>
      <w:proofErr w:type="spellStart"/>
      <w:r w:rsidRPr="00C64909">
        <w:rPr>
          <w:rFonts w:eastAsia="Arial" w:cs="Arial"/>
        </w:rPr>
        <w:t>konkatenáltján</w:t>
      </w:r>
      <w:proofErr w:type="spellEnd"/>
      <w:r w:rsidRPr="00C64909">
        <w:rPr>
          <w:rFonts w:eastAsia="Arial" w:cs="Arial"/>
        </w:rPr>
        <w:t xml:space="preserve">, majd az így képzett 64 karakter hosszúságú sorozatra alkalmazzuk a </w:t>
      </w:r>
      <w:proofErr w:type="spellStart"/>
      <w:r w:rsidRPr="00C64909">
        <w:rPr>
          <w:rFonts w:eastAsia="Arial" w:cs="Arial"/>
        </w:rPr>
        <w:t>BCrypt</w:t>
      </w:r>
      <w:proofErr w:type="spellEnd"/>
      <w:r w:rsidRPr="00C64909">
        <w:rPr>
          <w:rFonts w:eastAsia="Arial" w:cs="Arial"/>
        </w:rPr>
        <w:t xml:space="preserve"> függvényt.</w:t>
      </w:r>
    </w:p>
    <w:p w14:paraId="14ACAAF1" w14:textId="31610C48" w:rsidR="00144D11" w:rsidRDefault="6EF33557" w:rsidP="6EF33557">
      <w:pPr>
        <w:spacing w:line="360" w:lineRule="auto"/>
        <w:rPr>
          <w:rFonts w:eastAsia="Arial" w:cs="Arial"/>
        </w:rPr>
      </w:pPr>
      <w:r w:rsidRPr="00C64909">
        <w:rPr>
          <w:rFonts w:eastAsia="Arial" w:cs="Arial"/>
        </w:rPr>
        <w:t xml:space="preserve">A </w:t>
      </w:r>
      <w:proofErr w:type="spellStart"/>
      <w:r w:rsidRPr="00C64909">
        <w:rPr>
          <w:rFonts w:eastAsia="Arial" w:cs="Arial"/>
        </w:rPr>
        <w:t>BCrypt</w:t>
      </w:r>
      <w:proofErr w:type="spellEnd"/>
      <w:r w:rsidRPr="00C64909">
        <w:rPr>
          <w:rFonts w:eastAsia="Arial" w:cs="Arial"/>
        </w:rPr>
        <w:t xml:space="preserve"> által előállított karaktersorozatnak az utolsó 31 karaktere a tényleges </w:t>
      </w:r>
      <w:proofErr w:type="spellStart"/>
      <w:r w:rsidRPr="00C64909">
        <w:rPr>
          <w:rFonts w:eastAsia="Arial" w:cs="Arial"/>
        </w:rPr>
        <w:t>hash</w:t>
      </w:r>
      <w:proofErr w:type="spellEnd"/>
      <w:r w:rsidRPr="00C64909">
        <w:rPr>
          <w:rFonts w:eastAsia="Arial" w:cs="Arial"/>
        </w:rPr>
        <w:t xml:space="preserve"> érték, az első 29 karakter a használt algoritmust, annak egyéb paramétereit, valamint a </w:t>
      </w:r>
      <w:proofErr w:type="spellStart"/>
      <w:r w:rsidRPr="00C64909">
        <w:rPr>
          <w:rFonts w:eastAsia="Arial" w:cs="Arial"/>
        </w:rPr>
        <w:t>salt</w:t>
      </w:r>
      <w:proofErr w:type="spellEnd"/>
      <w:r w:rsidRPr="00C64909">
        <w:rPr>
          <w:rFonts w:eastAsia="Arial" w:cs="Arial"/>
        </w:rPr>
        <w:t xml:space="preserve">-ot tartalmazza, így eldobandó (a szálláshely által alkalmazott </w:t>
      </w:r>
      <w:proofErr w:type="spellStart"/>
      <w:r w:rsidRPr="00C64909">
        <w:rPr>
          <w:rFonts w:eastAsia="Arial" w:cs="Arial"/>
        </w:rPr>
        <w:t>salt</w:t>
      </w:r>
      <w:proofErr w:type="spellEnd"/>
      <w:r w:rsidRPr="00C64909">
        <w:rPr>
          <w:rFonts w:eastAsia="Arial" w:cs="Arial"/>
        </w:rPr>
        <w:t xml:space="preserve"> nem hagyhatja el a szálláshely rendszerét). Az NTAK rendszer az adatfogadás során a PMS szoftver által elkódolt </w:t>
      </w:r>
      <w:proofErr w:type="spellStart"/>
      <w:r w:rsidRPr="00C64909">
        <w:rPr>
          <w:rFonts w:eastAsia="Arial" w:cs="Arial"/>
        </w:rPr>
        <w:t>BCrypt</w:t>
      </w:r>
      <w:proofErr w:type="spellEnd"/>
      <w:r w:rsidRPr="00C64909">
        <w:rPr>
          <w:rFonts w:eastAsia="Arial" w:cs="Arial"/>
        </w:rPr>
        <w:t xml:space="preserve"> </w:t>
      </w:r>
      <w:proofErr w:type="spellStart"/>
      <w:r w:rsidRPr="00C64909">
        <w:rPr>
          <w:rFonts w:eastAsia="Arial" w:cs="Arial"/>
        </w:rPr>
        <w:t>hash</w:t>
      </w:r>
      <w:proofErr w:type="spellEnd"/>
      <w:r w:rsidRPr="00C64909">
        <w:rPr>
          <w:rFonts w:eastAsia="Arial" w:cs="Arial"/>
        </w:rPr>
        <w:t xml:space="preserve"> értékekhez hozzáfűz egy, a szálláshelyhez tartozó egyedi azonosítót (GUID), majd az így kapott értékre újra alkalmazza a </w:t>
      </w:r>
      <w:proofErr w:type="spellStart"/>
      <w:r w:rsidRPr="00C64909">
        <w:rPr>
          <w:rFonts w:eastAsia="Arial" w:cs="Arial"/>
        </w:rPr>
        <w:t>BCrypt</w:t>
      </w:r>
      <w:proofErr w:type="spellEnd"/>
      <w:r w:rsidRPr="00C64909">
        <w:rPr>
          <w:rFonts w:eastAsia="Arial" w:cs="Arial"/>
        </w:rPr>
        <w:t xml:space="preserve"> függvényt, egy másik, az NTAK rendszerben állandó </w:t>
      </w:r>
      <w:proofErr w:type="spellStart"/>
      <w:r w:rsidRPr="00C64909">
        <w:rPr>
          <w:rFonts w:eastAsia="Arial" w:cs="Arial"/>
        </w:rPr>
        <w:t>salt-tal</w:t>
      </w:r>
      <w:proofErr w:type="spellEnd"/>
      <w:r w:rsidRPr="00C64909">
        <w:rPr>
          <w:rFonts w:eastAsia="Arial" w:cs="Arial"/>
        </w:rPr>
        <w:t>, és veszi az utolsó 31 karaktert. Ez kerül be az NTAK adatbázisba.</w:t>
      </w:r>
    </w:p>
    <w:p w14:paraId="7320E851" w14:textId="536C76E9" w:rsidR="00A57562" w:rsidRPr="00C64909" w:rsidRDefault="00A57562" w:rsidP="6EF33557">
      <w:pPr>
        <w:spacing w:line="360" w:lineRule="auto"/>
        <w:rPr>
          <w:rFonts w:eastAsia="Arial" w:cs="Arial"/>
        </w:rPr>
      </w:pPr>
      <w:r>
        <w:rPr>
          <w:rFonts w:eastAsia="Arial" w:cs="Arial"/>
        </w:rPr>
        <w:t>A</w:t>
      </w:r>
      <w:r w:rsidR="009D69B6">
        <w:rPr>
          <w:rFonts w:eastAsia="Arial" w:cs="Arial"/>
        </w:rPr>
        <w:t xml:space="preserve"> fentiekben leírt vendég-azonosítók képzése akkor kell, hogy megtörténjen, amikor a rendszerben az ehhez szükséges adatok (vendégek személyes adatai) </w:t>
      </w:r>
      <w:proofErr w:type="spellStart"/>
      <w:r w:rsidR="009D69B6">
        <w:rPr>
          <w:rFonts w:eastAsia="Arial" w:cs="Arial"/>
        </w:rPr>
        <w:t>teljeskörűen</w:t>
      </w:r>
      <w:proofErr w:type="spellEnd"/>
      <w:r w:rsidR="009D69B6">
        <w:rPr>
          <w:rFonts w:eastAsia="Arial" w:cs="Arial"/>
        </w:rPr>
        <w:t xml:space="preserve"> rendelkezésre állnak.</w:t>
      </w:r>
    </w:p>
    <w:p w14:paraId="3F26999F" w14:textId="77777777" w:rsidR="00144D11" w:rsidRPr="00C64909" w:rsidRDefault="00144D11" w:rsidP="00285237">
      <w:pPr>
        <w:rPr>
          <w:rFonts w:eastAsia="Arial" w:cs="Arial"/>
        </w:rPr>
      </w:pPr>
      <w:r w:rsidRPr="00C64909">
        <w:rPr>
          <w:rFonts w:eastAsia="Arial" w:cs="Arial"/>
        </w:rPr>
        <w:br w:type="page"/>
      </w:r>
    </w:p>
    <w:p w14:paraId="46E039D6" w14:textId="77777777" w:rsidR="00144D11" w:rsidRPr="00C64909" w:rsidRDefault="6F1F6A11" w:rsidP="002F137F">
      <w:pPr>
        <w:pStyle w:val="Masodikcimsor"/>
      </w:pPr>
      <w:bookmarkStart w:id="369" w:name="_Toc21078723"/>
      <w:r w:rsidRPr="00C64909">
        <w:lastRenderedPageBreak/>
        <w:t>Személyes adatok titkosításának példája:</w:t>
      </w:r>
      <w:bookmarkEnd w:id="369"/>
    </w:p>
    <w:p w14:paraId="20D97B2F" w14:textId="799B5187" w:rsidR="00285237" w:rsidRPr="00C64909" w:rsidRDefault="00285237" w:rsidP="5C3BAA28">
      <w:pPr>
        <w:spacing w:line="360" w:lineRule="auto"/>
        <w:rPr>
          <w:rFonts w:eastAsia="Arial" w:cs="Arial"/>
        </w:rPr>
      </w:pPr>
      <w:r w:rsidRPr="00C64909">
        <w:rPr>
          <w:rFonts w:eastAsia="Arial" w:cs="Arial"/>
        </w:rPr>
        <w:t xml:space="preserve">Az alábbi példa UTF-8 </w:t>
      </w:r>
      <w:r w:rsidR="00004FDB" w:rsidRPr="00C64909">
        <w:rPr>
          <w:rFonts w:eastAsia="Arial" w:cs="Arial"/>
        </w:rPr>
        <w:t>kódolással készült, az eredmény más kódolási formákban nem egyezik meg a példában láthatókkal.</w:t>
      </w:r>
    </w:p>
    <w:p w14:paraId="23178EC0" w14:textId="757EE9BA" w:rsidR="00144D11" w:rsidRPr="00C64909" w:rsidRDefault="5C3BAA28" w:rsidP="5C3BAA28">
      <w:pPr>
        <w:spacing w:line="360" w:lineRule="auto"/>
        <w:rPr>
          <w:rFonts w:eastAsia="Arial" w:cs="Arial"/>
        </w:rPr>
      </w:pPr>
      <w:r w:rsidRPr="00C64909">
        <w:rPr>
          <w:rFonts w:eastAsia="Arial" w:cs="Arial"/>
        </w:rPr>
        <w:t>Tegyük fel, hogy egy vendég természetes személyazonosító adatai a következők:</w:t>
      </w:r>
      <w:r w:rsidR="43B10D5C" w:rsidRPr="00C64909">
        <w:br/>
      </w:r>
      <w:r w:rsidRPr="00C64909">
        <w:rPr>
          <w:rFonts w:eastAsia="Arial" w:cs="Arial"/>
        </w:rPr>
        <w:t>Név: dr. Teszt Edit</w:t>
      </w:r>
    </w:p>
    <w:p w14:paraId="59CC2494" w14:textId="77777777" w:rsidR="00144D11" w:rsidRPr="00C64909" w:rsidRDefault="5C3BAA28" w:rsidP="5C3BAA28">
      <w:pPr>
        <w:spacing w:line="360" w:lineRule="auto"/>
        <w:rPr>
          <w:rFonts w:eastAsia="Arial" w:cs="Arial"/>
        </w:rPr>
      </w:pPr>
      <w:r w:rsidRPr="00C64909">
        <w:rPr>
          <w:rFonts w:eastAsia="Arial" w:cs="Arial"/>
        </w:rPr>
        <w:t>Születési név: Teszt Edit</w:t>
      </w:r>
    </w:p>
    <w:p w14:paraId="118654C6" w14:textId="77777777" w:rsidR="00714690" w:rsidRPr="00C64909" w:rsidRDefault="00714690" w:rsidP="5C3BAA28">
      <w:pPr>
        <w:spacing w:line="360" w:lineRule="auto"/>
        <w:rPr>
          <w:rFonts w:eastAsia="Arial" w:cs="Arial"/>
        </w:rPr>
      </w:pPr>
      <w:r w:rsidRPr="00C64909">
        <w:rPr>
          <w:rFonts w:eastAsia="Arial" w:cs="Arial"/>
        </w:rPr>
        <w:t>Születési hely idő: Budapest</w:t>
      </w:r>
    </w:p>
    <w:p w14:paraId="07A430E3" w14:textId="5D53673F" w:rsidR="00144D11" w:rsidRPr="00C64909" w:rsidRDefault="00714690" w:rsidP="5C3BAA28">
      <w:pPr>
        <w:spacing w:line="360" w:lineRule="auto"/>
        <w:rPr>
          <w:rFonts w:eastAsia="Arial" w:cs="Arial"/>
        </w:rPr>
      </w:pPr>
      <w:r w:rsidRPr="00C64909">
        <w:rPr>
          <w:rFonts w:eastAsia="Arial" w:cs="Arial"/>
        </w:rPr>
        <w:t>Születési idő:</w:t>
      </w:r>
      <w:r w:rsidR="5C3BAA28" w:rsidRPr="00C64909">
        <w:rPr>
          <w:rFonts w:eastAsia="Arial" w:cs="Arial"/>
        </w:rPr>
        <w:t>1979.07.12.</w:t>
      </w:r>
    </w:p>
    <w:p w14:paraId="40F43641" w14:textId="77777777" w:rsidR="00144D11" w:rsidRPr="00C64909" w:rsidRDefault="5C3BAA28" w:rsidP="5C3BAA28">
      <w:pPr>
        <w:spacing w:line="360" w:lineRule="auto"/>
        <w:rPr>
          <w:rFonts w:eastAsia="Arial" w:cs="Arial"/>
        </w:rPr>
      </w:pPr>
      <w:r w:rsidRPr="00C64909">
        <w:rPr>
          <w:rFonts w:eastAsia="Arial" w:cs="Arial"/>
        </w:rPr>
        <w:t xml:space="preserve">Emellett az alkalmazott </w:t>
      </w:r>
      <w:proofErr w:type="spellStart"/>
      <w:r w:rsidRPr="00C64909">
        <w:rPr>
          <w:rFonts w:eastAsia="Arial" w:cs="Arial"/>
        </w:rPr>
        <w:t>salt</w:t>
      </w:r>
      <w:proofErr w:type="spellEnd"/>
      <w:r w:rsidRPr="00C64909">
        <w:rPr>
          <w:rFonts w:eastAsia="Arial" w:cs="Arial"/>
        </w:rPr>
        <w:t xml:space="preserve"> értékek a következők:</w:t>
      </w:r>
    </w:p>
    <w:p w14:paraId="409EA429" w14:textId="079EC723" w:rsidR="00714690" w:rsidRPr="00C64909" w:rsidRDefault="5C3BAA28" w:rsidP="5C3BAA28">
      <w:pPr>
        <w:spacing w:line="360" w:lineRule="auto"/>
        <w:rPr>
          <w:rFonts w:eastAsia="Arial" w:cs="Arial"/>
        </w:rPr>
      </w:pPr>
      <w:r w:rsidRPr="00C64909">
        <w:rPr>
          <w:rFonts w:eastAsia="Arial" w:cs="Arial"/>
        </w:rPr>
        <w:t xml:space="preserve">Szálláshely </w:t>
      </w:r>
      <w:r w:rsidR="00A35FF5">
        <w:rPr>
          <w:rFonts w:eastAsia="Arial" w:cs="Arial"/>
        </w:rPr>
        <w:t xml:space="preserve">szinten egyedi, szálláshely </w:t>
      </w:r>
      <w:r w:rsidRPr="00C64909">
        <w:rPr>
          <w:rFonts w:eastAsia="Arial" w:cs="Arial"/>
        </w:rPr>
        <w:t xml:space="preserve">által </w:t>
      </w:r>
      <w:r w:rsidR="00A35FF5">
        <w:rPr>
          <w:rFonts w:eastAsia="Arial" w:cs="Arial"/>
        </w:rPr>
        <w:t xml:space="preserve">generált és </w:t>
      </w:r>
      <w:r w:rsidRPr="00C64909">
        <w:rPr>
          <w:rFonts w:eastAsia="Arial" w:cs="Arial"/>
        </w:rPr>
        <w:t xml:space="preserve">alkalmazott </w:t>
      </w:r>
      <w:r w:rsidR="00F5116D">
        <w:rPr>
          <w:rFonts w:eastAsia="Arial" w:cs="Arial"/>
        </w:rPr>
        <w:t xml:space="preserve">példa </w:t>
      </w:r>
      <w:proofErr w:type="spellStart"/>
      <w:r w:rsidRPr="00C64909">
        <w:rPr>
          <w:rFonts w:eastAsia="Arial" w:cs="Arial"/>
        </w:rPr>
        <w:t>salt</w:t>
      </w:r>
      <w:proofErr w:type="spellEnd"/>
      <w:r w:rsidR="00A35FF5">
        <w:rPr>
          <w:rFonts w:eastAsia="Arial" w:cs="Arial"/>
        </w:rPr>
        <w:t xml:space="preserve"> érték</w:t>
      </w:r>
      <w:r w:rsidRPr="00C64909">
        <w:rPr>
          <w:rFonts w:eastAsia="Arial" w:cs="Arial"/>
        </w:rPr>
        <w:t xml:space="preserve">: </w:t>
      </w:r>
    </w:p>
    <w:p w14:paraId="73D22185" w14:textId="210C900A" w:rsidR="00144D11" w:rsidRPr="00C64909" w:rsidRDefault="5C3BAA28" w:rsidP="00714690">
      <w:pPr>
        <w:spacing w:line="360" w:lineRule="auto"/>
        <w:ind w:firstLine="708"/>
        <w:rPr>
          <w:rFonts w:eastAsia="Arial" w:cs="Arial"/>
        </w:rPr>
      </w:pPr>
      <w:proofErr w:type="spellStart"/>
      <w:r w:rsidRPr="00C64909">
        <w:rPr>
          <w:rFonts w:eastAsia="Arial" w:cs="Arial"/>
          <w:i/>
          <w:iCs/>
        </w:rPr>
        <w:t>zDaBMMumxc</w:t>
      </w:r>
      <w:proofErr w:type="spellEnd"/>
      <w:r w:rsidRPr="00C64909">
        <w:rPr>
          <w:rFonts w:eastAsia="Arial" w:cs="Arial"/>
          <w:i/>
          <w:iCs/>
        </w:rPr>
        <w:t>/1rLNjHHg55O</w:t>
      </w:r>
    </w:p>
    <w:p w14:paraId="27D3D640" w14:textId="77777777" w:rsidR="00144D11" w:rsidRPr="00C64909" w:rsidRDefault="5C3BAA28" w:rsidP="5C3BAA28">
      <w:pPr>
        <w:spacing w:line="360" w:lineRule="auto"/>
        <w:rPr>
          <w:rFonts w:eastAsia="Arial" w:cs="Arial"/>
        </w:rPr>
      </w:pPr>
      <w:r w:rsidRPr="00C64909">
        <w:rPr>
          <w:rFonts w:eastAsia="Arial" w:cs="Arial"/>
        </w:rPr>
        <w:t>Ekkor a következő karaktersorozatra alkalmazzuk az SHA-256 függvényt:</w:t>
      </w:r>
    </w:p>
    <w:p w14:paraId="04CF1C49" w14:textId="1E8BC635" w:rsidR="00144D11" w:rsidRPr="00C64909" w:rsidRDefault="5C3BAA28" w:rsidP="008673E6">
      <w:pPr>
        <w:spacing w:line="360" w:lineRule="auto"/>
        <w:ind w:left="708"/>
        <w:rPr>
          <w:rFonts w:eastAsia="Arial" w:cs="Arial"/>
          <w:i/>
          <w:iCs/>
        </w:rPr>
      </w:pPr>
      <w:r w:rsidRPr="00C64909">
        <w:rPr>
          <w:rFonts w:eastAsia="Arial" w:cs="Arial"/>
          <w:i/>
          <w:iCs/>
        </w:rPr>
        <w:t xml:space="preserve">dr. Teszt Edit Budapest 1979.07.12. </w:t>
      </w:r>
    </w:p>
    <w:p w14:paraId="187CD77E" w14:textId="2CFFFE11" w:rsidR="00931B91" w:rsidRPr="00C64909" w:rsidRDefault="5C3BAA28" w:rsidP="00931B91">
      <w:pPr>
        <w:spacing w:line="360" w:lineRule="auto"/>
        <w:rPr>
          <w:rFonts w:eastAsia="Arial" w:cs="Arial"/>
        </w:rPr>
      </w:pPr>
      <w:r w:rsidRPr="00C64909">
        <w:rPr>
          <w:rFonts w:eastAsia="Arial" w:cs="Arial"/>
        </w:rPr>
        <w:t>A kapott SHA-</w:t>
      </w:r>
      <w:r w:rsidR="0074524F" w:rsidRPr="00C64909">
        <w:rPr>
          <w:rFonts w:eastAsia="Arial" w:cs="Arial"/>
        </w:rPr>
        <w:t xml:space="preserve">256 </w:t>
      </w:r>
      <w:proofErr w:type="spellStart"/>
      <w:r w:rsidRPr="00C64909">
        <w:rPr>
          <w:rFonts w:eastAsia="Arial" w:cs="Arial"/>
        </w:rPr>
        <w:t>hash</w:t>
      </w:r>
      <w:proofErr w:type="spellEnd"/>
      <w:r w:rsidRPr="00C64909">
        <w:rPr>
          <w:rFonts w:eastAsia="Arial" w:cs="Arial"/>
        </w:rPr>
        <w:t xml:space="preserve"> érték a következő:</w:t>
      </w:r>
    </w:p>
    <w:p w14:paraId="52F58ACF" w14:textId="1222B85E" w:rsidR="00171DE7" w:rsidRPr="00C64909" w:rsidRDefault="000813B1" w:rsidP="008673E6">
      <w:pPr>
        <w:spacing w:line="360" w:lineRule="auto"/>
        <w:ind w:left="708"/>
        <w:rPr>
          <w:rFonts w:eastAsia="Arial" w:cs="Arial"/>
        </w:rPr>
      </w:pPr>
      <w:r w:rsidRPr="00C64909">
        <w:rPr>
          <w:rFonts w:eastAsia="Arial" w:cs="Arial"/>
          <w:i/>
          <w:iCs/>
        </w:rPr>
        <w:t>705567bdb3fe4ad7aea1bff6c13e10d436648ed5aa8bf754e764b5698a29c730</w:t>
      </w:r>
    </w:p>
    <w:p w14:paraId="73257C27" w14:textId="77777777" w:rsidR="00144D11" w:rsidRPr="00C64909" w:rsidRDefault="5C3BAA28" w:rsidP="5C3BAA28">
      <w:pPr>
        <w:spacing w:line="360" w:lineRule="auto"/>
        <w:rPr>
          <w:rFonts w:eastAsia="Arial" w:cs="Arial"/>
        </w:rPr>
      </w:pPr>
      <w:r w:rsidRPr="00C64909">
        <w:rPr>
          <w:rFonts w:eastAsia="Arial" w:cs="Arial"/>
        </w:rPr>
        <w:t xml:space="preserve">Ezt követően alkalmazzuk a kiszámolt SHA-256 </w:t>
      </w:r>
      <w:proofErr w:type="spellStart"/>
      <w:r w:rsidRPr="00C64909">
        <w:rPr>
          <w:rFonts w:eastAsia="Arial" w:cs="Arial"/>
        </w:rPr>
        <w:t>hash</w:t>
      </w:r>
      <w:proofErr w:type="spellEnd"/>
      <w:r w:rsidRPr="00C64909">
        <w:rPr>
          <w:rFonts w:eastAsia="Arial" w:cs="Arial"/>
        </w:rPr>
        <w:t xml:space="preserve"> értékre a </w:t>
      </w:r>
      <w:proofErr w:type="spellStart"/>
      <w:r w:rsidRPr="00C64909">
        <w:rPr>
          <w:rFonts w:eastAsia="Arial" w:cs="Arial"/>
        </w:rPr>
        <w:t>BCrypt</w:t>
      </w:r>
      <w:proofErr w:type="spellEnd"/>
      <w:r w:rsidRPr="00C64909">
        <w:rPr>
          <w:rFonts w:eastAsia="Arial" w:cs="Arial"/>
        </w:rPr>
        <w:t xml:space="preserve"> függvényt a szálláshely </w:t>
      </w:r>
      <w:proofErr w:type="spellStart"/>
      <w:r w:rsidRPr="00C64909">
        <w:rPr>
          <w:rFonts w:eastAsia="Arial" w:cs="Arial"/>
        </w:rPr>
        <w:t>salt-jával</w:t>
      </w:r>
      <w:proofErr w:type="spellEnd"/>
      <w:r w:rsidRPr="00C64909">
        <w:rPr>
          <w:rFonts w:eastAsia="Arial" w:cs="Arial"/>
        </w:rPr>
        <w:t>:</w:t>
      </w:r>
    </w:p>
    <w:p w14:paraId="032C1A79" w14:textId="7A95978E" w:rsidR="00774C4B" w:rsidRPr="00C64909" w:rsidRDefault="5C3BAA28" w:rsidP="008673E6">
      <w:pPr>
        <w:spacing w:line="360" w:lineRule="auto"/>
        <w:ind w:left="708"/>
        <w:rPr>
          <w:rFonts w:eastAsia="Arial" w:cs="Arial"/>
        </w:rPr>
      </w:pPr>
      <w:r w:rsidRPr="00C64909">
        <w:rPr>
          <w:rFonts w:eastAsia="Arial" w:cs="Arial"/>
          <w:i/>
          <w:iCs/>
        </w:rPr>
        <w:t>$2a$</w:t>
      </w:r>
      <w:r w:rsidR="004525B4" w:rsidRPr="00C64909">
        <w:rPr>
          <w:rFonts w:eastAsia="Arial" w:cs="Arial"/>
          <w:i/>
          <w:iCs/>
        </w:rPr>
        <w:t>10$zDaBMMumxc/1rLNjHHg55O473/rnEtql5aigjoPG33qz1uARVImcW</w:t>
      </w:r>
    </w:p>
    <w:p w14:paraId="541DD7C8" w14:textId="1933A6F6" w:rsidR="00144D11" w:rsidRPr="00C64909" w:rsidRDefault="5C3BAA28" w:rsidP="5C3BAA28">
      <w:pPr>
        <w:spacing w:line="360" w:lineRule="auto"/>
        <w:rPr>
          <w:rFonts w:eastAsia="Arial" w:cs="Arial"/>
        </w:rPr>
      </w:pPr>
      <w:r w:rsidRPr="00C64909">
        <w:rPr>
          <w:rFonts w:eastAsia="Arial" w:cs="Arial"/>
        </w:rPr>
        <w:t>Az így kapott karaktersorozatnak vesszük az utolsó 31 karakterét, ez lesz a PMS szoftver által ténylegesen elküldött érték:</w:t>
      </w:r>
    </w:p>
    <w:p w14:paraId="3F33F99C" w14:textId="66E667D1" w:rsidR="00CF4AEC" w:rsidRPr="00C64909" w:rsidRDefault="00CF4AEC" w:rsidP="00115902">
      <w:pPr>
        <w:spacing w:line="360" w:lineRule="auto"/>
        <w:ind w:left="708"/>
        <w:rPr>
          <w:rFonts w:eastAsia="Arial" w:cs="Arial"/>
        </w:rPr>
      </w:pPr>
      <w:r w:rsidRPr="00C64909">
        <w:rPr>
          <w:rFonts w:eastAsia="Arial" w:cs="Arial"/>
          <w:i/>
          <w:iCs/>
        </w:rPr>
        <w:t>473/rnEtql5aigjoPG33qz1uARVImcW</w:t>
      </w:r>
    </w:p>
    <w:p w14:paraId="5C9177C7" w14:textId="1C91C55A" w:rsidR="00144D11" w:rsidRPr="00C64909" w:rsidRDefault="5C3BAA28" w:rsidP="5C3BAA28">
      <w:pPr>
        <w:spacing w:line="360" w:lineRule="auto"/>
        <w:rPr>
          <w:rFonts w:eastAsia="Arial" w:cs="Arial"/>
        </w:rPr>
      </w:pPr>
      <w:r w:rsidRPr="00C64909">
        <w:rPr>
          <w:rFonts w:eastAsia="Arial" w:cs="Arial"/>
        </w:rPr>
        <w:t xml:space="preserve">A fent leírt transzformáció eredményeként kapott karakter sorozatot az egyes vendégek </w:t>
      </w:r>
      <w:proofErr w:type="spellStart"/>
      <w:r w:rsidRPr="00C64909">
        <w:rPr>
          <w:rFonts w:eastAsia="Arial" w:cs="Arial"/>
          <w:b/>
          <w:bCs/>
        </w:rPr>
        <w:t>vendegId</w:t>
      </w:r>
      <w:proofErr w:type="spellEnd"/>
      <w:r w:rsidRPr="00C64909">
        <w:rPr>
          <w:rFonts w:eastAsia="Arial" w:cs="Arial"/>
          <w:b/>
          <w:bCs/>
        </w:rPr>
        <w:t xml:space="preserve"> </w:t>
      </w:r>
      <w:r w:rsidRPr="00C64909">
        <w:rPr>
          <w:rFonts w:eastAsia="Arial" w:cs="Arial"/>
        </w:rPr>
        <w:t>mezőjébe kell beilleszteni.</w:t>
      </w:r>
    </w:p>
    <w:p w14:paraId="1F4CCDFC" w14:textId="11884B0E" w:rsidR="003A4CA5" w:rsidRPr="00C64909" w:rsidRDefault="6F1F6A11" w:rsidP="003A4CA5">
      <w:pPr>
        <w:pStyle w:val="Masodikcimsor"/>
      </w:pPr>
      <w:bookmarkStart w:id="370" w:name="_Toc21078724"/>
      <w:r w:rsidRPr="00C64909">
        <w:t>Üzenetek digitális aláírása</w:t>
      </w:r>
      <w:bookmarkEnd w:id="370"/>
    </w:p>
    <w:p w14:paraId="0ACDC91D" w14:textId="0AC84DFB" w:rsidR="007D1BF8" w:rsidRPr="00C64909" w:rsidRDefault="007D1BF8" w:rsidP="007D1BF8">
      <w:pPr>
        <w:spacing w:after="0" w:line="240" w:lineRule="auto"/>
        <w:textAlignment w:val="baseline"/>
        <w:rPr>
          <w:rFonts w:eastAsia="Times New Roman" w:cs="Arial"/>
          <w:lang w:eastAsia="hu-HU"/>
        </w:rPr>
      </w:pPr>
      <w:r w:rsidRPr="00C64909">
        <w:rPr>
          <w:rFonts w:eastAsia="Times New Roman" w:cs="Arial"/>
          <w:lang w:eastAsia="hu-HU"/>
        </w:rPr>
        <w:t>A PMS szof</w:t>
      </w:r>
      <w:r w:rsidR="002E4E63">
        <w:rPr>
          <w:rFonts w:eastAsia="Times New Roman" w:cs="Arial"/>
          <w:lang w:eastAsia="hu-HU"/>
        </w:rPr>
        <w:t>t</w:t>
      </w:r>
      <w:r w:rsidRPr="00C64909">
        <w:rPr>
          <w:rFonts w:eastAsia="Times New Roman" w:cs="Arial"/>
          <w:lang w:eastAsia="hu-HU"/>
        </w:rPr>
        <w:t xml:space="preserve">verek által küldött üzeneteknek digitális aláírással kell rendelkezniük. </w:t>
      </w:r>
      <w:r w:rsidR="008C0F0C" w:rsidRPr="00C64909">
        <w:rPr>
          <w:rFonts w:eastAsia="Times New Roman" w:cs="Arial"/>
          <w:lang w:eastAsia="hu-HU"/>
        </w:rPr>
        <w:t xml:space="preserve"> </w:t>
      </w:r>
      <w:r w:rsidRPr="00C64909">
        <w:rPr>
          <w:rFonts w:eastAsia="Times New Roman" w:cs="Arial"/>
          <w:lang w:eastAsia="hu-HU"/>
        </w:rPr>
        <w:t>A SOAP üzenetekbe az alábbihoz hasonló extra </w:t>
      </w:r>
      <w:proofErr w:type="spellStart"/>
      <w:r w:rsidRPr="00C64909">
        <w:rPr>
          <w:rFonts w:eastAsia="Times New Roman" w:cs="Arial"/>
          <w:lang w:eastAsia="hu-HU"/>
        </w:rPr>
        <w:t>Headert</w:t>
      </w:r>
      <w:proofErr w:type="spellEnd"/>
      <w:r w:rsidRPr="00C64909">
        <w:rPr>
          <w:rFonts w:eastAsia="Times New Roman" w:cs="Arial"/>
          <w:lang w:eastAsia="hu-HU"/>
        </w:rPr>
        <w:t> kell beilleszteni: </w:t>
      </w:r>
    </w:p>
    <w:p w14:paraId="73E28574" w14:textId="77777777" w:rsidR="007D1BF8" w:rsidRPr="00C64909" w:rsidRDefault="007D1BF8" w:rsidP="007D1BF8">
      <w:pPr>
        <w:spacing w:after="0" w:line="240" w:lineRule="auto"/>
        <w:textAlignment w:val="baseline"/>
        <w:rPr>
          <w:rFonts w:eastAsia="Times New Roman" w:cs="Arial"/>
          <w:lang w:eastAsia="hu-HU"/>
        </w:rPr>
      </w:pPr>
    </w:p>
    <w:p w14:paraId="383BCCAD" w14:textId="77777777" w:rsidR="001B0234" w:rsidRPr="00C64909" w:rsidRDefault="007D1BF8" w:rsidP="007D1BF8">
      <w:pPr>
        <w:spacing w:after="0" w:line="240" w:lineRule="auto"/>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soapenv</w:t>
      </w:r>
      <w:r w:rsidRPr="00C64909">
        <w:rPr>
          <w:rFonts w:eastAsia="Times New Roman" w:cs="Arial"/>
          <w:b/>
          <w:bCs/>
          <w:color w:val="000080"/>
          <w:sz w:val="18"/>
          <w:szCs w:val="18"/>
          <w:lang w:eastAsia="hu-HU"/>
        </w:rPr>
        <w:t>:Header</w:t>
      </w:r>
      <w:proofErr w:type="spellEnd"/>
      <w:proofErr w:type="gramEnd"/>
      <w:r w:rsidRPr="00C64909">
        <w:rPr>
          <w:rFonts w:eastAsia="Times New Roman" w:cs="Arial"/>
          <w:sz w:val="18"/>
          <w:szCs w:val="18"/>
          <w:lang w:eastAsia="hu-HU"/>
        </w:rPr>
        <w:t>&gt; </w:t>
      </w:r>
    </w:p>
    <w:p w14:paraId="0364D9A5" w14:textId="77777777" w:rsidR="001B0234" w:rsidRPr="00C64909" w:rsidRDefault="007D1BF8" w:rsidP="001158B5">
      <w:pPr>
        <w:spacing w:after="0" w:line="240" w:lineRule="auto"/>
        <w:ind w:left="708"/>
        <w:jc w:val="left"/>
        <w:textAlignment w:val="baseline"/>
        <w:rPr>
          <w:rFonts w:eastAsia="Times New Roman" w:cs="Arial"/>
          <w:sz w:val="18"/>
          <w:szCs w:val="18"/>
          <w:lang w:eastAsia="hu-HU"/>
        </w:rPr>
      </w:pPr>
      <w:r w:rsidRPr="00C64909">
        <w:rPr>
          <w:rFonts w:eastAsia="Times New Roman" w:cs="Arial"/>
          <w:sz w:val="18"/>
          <w:szCs w:val="18"/>
          <w:lang w:eastAsia="hu-HU"/>
        </w:rPr>
        <w:lastRenderedPageBreak/>
        <w:t>&lt;</w:t>
      </w:r>
      <w:proofErr w:type="gramStart"/>
      <w:r w:rsidRPr="00C64909">
        <w:rPr>
          <w:rFonts w:eastAsia="Times New Roman" w:cs="Arial"/>
          <w:b/>
          <w:bCs/>
          <w:color w:val="660E7A"/>
          <w:sz w:val="18"/>
          <w:szCs w:val="18"/>
          <w:lang w:eastAsia="hu-HU"/>
        </w:rPr>
        <w:t>wsse</w:t>
      </w:r>
      <w:r w:rsidRPr="00C64909">
        <w:rPr>
          <w:rFonts w:eastAsia="Times New Roman" w:cs="Arial"/>
          <w:b/>
          <w:bCs/>
          <w:color w:val="000080"/>
          <w:sz w:val="18"/>
          <w:szCs w:val="18"/>
          <w:lang w:eastAsia="hu-HU"/>
        </w:rPr>
        <w:t>:Security</w:t>
      </w:r>
      <w:proofErr w:type="gramEnd"/>
      <w:r w:rsidRPr="00C64909">
        <w:rPr>
          <w:rFonts w:eastAsia="Times New Roman" w:cs="Arial"/>
          <w:b/>
          <w:bCs/>
          <w:color w:val="000080"/>
          <w:sz w:val="18"/>
          <w:szCs w:val="18"/>
          <w:lang w:eastAsia="hu-HU"/>
        </w:rPr>
        <w:t> </w:t>
      </w:r>
      <w:r w:rsidRPr="00C64909">
        <w:rPr>
          <w:rFonts w:eastAsia="Times New Roman" w:cs="Arial"/>
          <w:b/>
          <w:bCs/>
          <w:color w:val="0000FF"/>
          <w:sz w:val="18"/>
          <w:szCs w:val="18"/>
          <w:lang w:eastAsia="hu-HU"/>
        </w:rPr>
        <w:t>xmlns:</w:t>
      </w:r>
      <w:r w:rsidRPr="00C64909">
        <w:rPr>
          <w:rFonts w:eastAsia="Times New Roman" w:cs="Arial"/>
          <w:b/>
          <w:bCs/>
          <w:color w:val="660E7A"/>
          <w:sz w:val="18"/>
          <w:szCs w:val="18"/>
          <w:lang w:eastAsia="hu-HU"/>
        </w:rPr>
        <w:t>wsse</w:t>
      </w:r>
      <w:r w:rsidRPr="00C64909">
        <w:rPr>
          <w:rFonts w:eastAsia="Times New Roman" w:cs="Arial"/>
          <w:b/>
          <w:bCs/>
          <w:color w:val="008000"/>
          <w:sz w:val="18"/>
          <w:szCs w:val="18"/>
          <w:lang w:eastAsia="hu-HU"/>
        </w:rPr>
        <w:t>="http://docs.oasis-open.org/wss/2004/01/oasis-200401-wss-wssecurity-secext-1.0.xsd"</w:t>
      </w:r>
      <w:r w:rsidRPr="00C64909">
        <w:rPr>
          <w:rFonts w:eastAsia="Times New Roman" w:cs="Arial"/>
          <w:sz w:val="18"/>
          <w:szCs w:val="18"/>
          <w:lang w:eastAsia="hu-HU"/>
        </w:rPr>
        <w:t> </w:t>
      </w:r>
    </w:p>
    <w:p w14:paraId="729377B9" w14:textId="77777777" w:rsidR="001B0234" w:rsidRPr="00C64909" w:rsidRDefault="007D1BF8" w:rsidP="001158B5">
      <w:pPr>
        <w:spacing w:after="0" w:line="240" w:lineRule="auto"/>
        <w:ind w:left="708"/>
        <w:jc w:val="left"/>
        <w:textAlignment w:val="baseline"/>
        <w:rPr>
          <w:rFonts w:eastAsia="Times New Roman" w:cs="Arial"/>
          <w:sz w:val="18"/>
          <w:szCs w:val="18"/>
          <w:lang w:eastAsia="hu-HU"/>
        </w:rPr>
      </w:pPr>
      <w:proofErr w:type="gramStart"/>
      <w:r w:rsidRPr="00C64909">
        <w:rPr>
          <w:rFonts w:eastAsia="Times New Roman" w:cs="Arial"/>
          <w:b/>
          <w:bCs/>
          <w:color w:val="0000FF"/>
          <w:sz w:val="18"/>
          <w:szCs w:val="18"/>
          <w:lang w:eastAsia="hu-HU"/>
        </w:rPr>
        <w:t>xmlns:</w:t>
      </w:r>
      <w:r w:rsidRPr="00C64909">
        <w:rPr>
          <w:rFonts w:eastAsia="Times New Roman" w:cs="Arial"/>
          <w:b/>
          <w:bCs/>
          <w:color w:val="660E7A"/>
          <w:sz w:val="18"/>
          <w:szCs w:val="18"/>
          <w:lang w:eastAsia="hu-HU"/>
        </w:rPr>
        <w:t>wsu</w:t>
      </w:r>
      <w:proofErr w:type="gramEnd"/>
      <w:r w:rsidRPr="00C64909">
        <w:rPr>
          <w:rFonts w:eastAsia="Times New Roman" w:cs="Arial"/>
          <w:b/>
          <w:bCs/>
          <w:color w:val="008000"/>
          <w:sz w:val="18"/>
          <w:szCs w:val="18"/>
          <w:lang w:eastAsia="hu-HU"/>
        </w:rPr>
        <w:t>="http://docs.oasis-open.org/wss/2004/01/oasis-200401-wss-wssecurity-utility-1.0.xsd"</w:t>
      </w:r>
      <w:r w:rsidRPr="00C64909">
        <w:rPr>
          <w:rFonts w:eastAsia="Times New Roman" w:cs="Arial"/>
          <w:sz w:val="18"/>
          <w:szCs w:val="18"/>
          <w:lang w:eastAsia="hu-HU"/>
        </w:rPr>
        <w:t>&gt; </w:t>
      </w:r>
    </w:p>
    <w:p w14:paraId="2631A310" w14:textId="77777777" w:rsidR="003F2E71" w:rsidRPr="00C64909" w:rsidRDefault="003F2E71" w:rsidP="003F2E71">
      <w:pPr>
        <w:spacing w:after="0" w:line="240" w:lineRule="auto"/>
        <w:ind w:left="1416"/>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wsu</w:t>
      </w:r>
      <w:r w:rsidRPr="00C64909">
        <w:rPr>
          <w:rFonts w:eastAsia="Times New Roman" w:cs="Arial"/>
          <w:b/>
          <w:bCs/>
          <w:color w:val="000080"/>
          <w:sz w:val="18"/>
          <w:szCs w:val="18"/>
          <w:lang w:eastAsia="hu-HU"/>
        </w:rPr>
        <w:t>:Timestamp</w:t>
      </w:r>
      <w:proofErr w:type="spellEnd"/>
      <w:proofErr w:type="gramEnd"/>
      <w:r w:rsidRPr="00C64909">
        <w:rPr>
          <w:rFonts w:eastAsia="Times New Roman" w:cs="Arial"/>
          <w:b/>
          <w:bCs/>
          <w:color w:val="000080"/>
          <w:sz w:val="18"/>
          <w:szCs w:val="18"/>
          <w:lang w:eastAsia="hu-HU"/>
        </w:rPr>
        <w:t> </w:t>
      </w:r>
      <w:proofErr w:type="spellStart"/>
      <w:r w:rsidRPr="00C64909">
        <w:rPr>
          <w:rFonts w:eastAsia="Times New Roman" w:cs="Arial"/>
          <w:b/>
          <w:bCs/>
          <w:color w:val="660E7A"/>
          <w:sz w:val="18"/>
          <w:szCs w:val="18"/>
          <w:lang w:eastAsia="hu-HU"/>
        </w:rPr>
        <w:t>wsu</w:t>
      </w:r>
      <w:r w:rsidRPr="00C64909">
        <w:rPr>
          <w:rFonts w:eastAsia="Times New Roman" w:cs="Arial"/>
          <w:b/>
          <w:bCs/>
          <w:color w:val="0000FF"/>
          <w:sz w:val="18"/>
          <w:szCs w:val="18"/>
          <w:lang w:eastAsia="hu-HU"/>
        </w:rPr>
        <w:t>:Id</w:t>
      </w:r>
      <w:proofErr w:type="spellEnd"/>
      <w:r w:rsidRPr="00C64909">
        <w:rPr>
          <w:rFonts w:eastAsia="Times New Roman" w:cs="Arial"/>
          <w:b/>
          <w:bCs/>
          <w:color w:val="008000"/>
          <w:sz w:val="18"/>
          <w:szCs w:val="18"/>
          <w:lang w:eastAsia="hu-HU"/>
        </w:rPr>
        <w:t>="TS-99DCEF25665EF438AC1542878420022417"</w:t>
      </w:r>
      <w:r w:rsidRPr="00C64909">
        <w:rPr>
          <w:rFonts w:eastAsia="Times New Roman" w:cs="Arial"/>
          <w:sz w:val="18"/>
          <w:szCs w:val="18"/>
          <w:lang w:eastAsia="hu-HU"/>
        </w:rPr>
        <w:t>&gt; </w:t>
      </w:r>
    </w:p>
    <w:p w14:paraId="59496B1D" w14:textId="77777777" w:rsidR="003F2E71" w:rsidRPr="00C64909" w:rsidRDefault="003F2E71" w:rsidP="003F2E71">
      <w:pPr>
        <w:spacing w:after="0" w:line="240" w:lineRule="auto"/>
        <w:ind w:left="2124"/>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wsu</w:t>
      </w:r>
      <w:r w:rsidRPr="00C64909">
        <w:rPr>
          <w:rFonts w:eastAsia="Times New Roman" w:cs="Arial"/>
          <w:b/>
          <w:bCs/>
          <w:color w:val="000080"/>
          <w:sz w:val="18"/>
          <w:szCs w:val="18"/>
          <w:lang w:eastAsia="hu-HU"/>
        </w:rPr>
        <w:t>:Created</w:t>
      </w:r>
      <w:proofErr w:type="spellEnd"/>
      <w:proofErr w:type="gramEnd"/>
      <w:r w:rsidRPr="00C64909">
        <w:rPr>
          <w:rFonts w:eastAsia="Times New Roman" w:cs="Arial"/>
          <w:sz w:val="18"/>
          <w:szCs w:val="18"/>
          <w:lang w:eastAsia="hu-HU"/>
        </w:rPr>
        <w:t>&gt;2018-11-22T09:20:20.022Z&lt;/</w:t>
      </w:r>
      <w:proofErr w:type="spellStart"/>
      <w:r w:rsidRPr="00C64909">
        <w:rPr>
          <w:rFonts w:eastAsia="Times New Roman" w:cs="Arial"/>
          <w:b/>
          <w:bCs/>
          <w:color w:val="660E7A"/>
          <w:sz w:val="18"/>
          <w:szCs w:val="18"/>
          <w:lang w:eastAsia="hu-HU"/>
        </w:rPr>
        <w:t>wsu</w:t>
      </w:r>
      <w:r w:rsidRPr="00C64909">
        <w:rPr>
          <w:rFonts w:eastAsia="Times New Roman" w:cs="Arial"/>
          <w:b/>
          <w:bCs/>
          <w:color w:val="000080"/>
          <w:sz w:val="18"/>
          <w:szCs w:val="18"/>
          <w:lang w:eastAsia="hu-HU"/>
        </w:rPr>
        <w:t>:Created</w:t>
      </w:r>
      <w:proofErr w:type="spellEnd"/>
      <w:r w:rsidRPr="00C64909">
        <w:rPr>
          <w:rFonts w:eastAsia="Times New Roman" w:cs="Arial"/>
          <w:sz w:val="18"/>
          <w:szCs w:val="18"/>
          <w:lang w:eastAsia="hu-HU"/>
        </w:rPr>
        <w:t>&gt; </w:t>
      </w:r>
    </w:p>
    <w:p w14:paraId="709F0A41" w14:textId="77777777" w:rsidR="003F2E71" w:rsidRPr="00C64909" w:rsidRDefault="003F2E71" w:rsidP="003F2E71">
      <w:pPr>
        <w:spacing w:after="0" w:line="240" w:lineRule="auto"/>
        <w:ind w:left="2124"/>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wsu</w:t>
      </w:r>
      <w:r w:rsidRPr="00C64909">
        <w:rPr>
          <w:rFonts w:eastAsia="Times New Roman" w:cs="Arial"/>
          <w:b/>
          <w:bCs/>
          <w:color w:val="000080"/>
          <w:sz w:val="18"/>
          <w:szCs w:val="18"/>
          <w:lang w:eastAsia="hu-HU"/>
        </w:rPr>
        <w:t>:Expires</w:t>
      </w:r>
      <w:proofErr w:type="spellEnd"/>
      <w:proofErr w:type="gramEnd"/>
      <w:r w:rsidRPr="00C64909">
        <w:rPr>
          <w:rFonts w:eastAsia="Times New Roman" w:cs="Arial"/>
          <w:sz w:val="18"/>
          <w:szCs w:val="18"/>
          <w:lang w:eastAsia="hu-HU"/>
        </w:rPr>
        <w:t>&gt;2018-11-22T21:20:20.022Z&lt;/</w:t>
      </w:r>
      <w:proofErr w:type="spellStart"/>
      <w:r w:rsidRPr="00C64909">
        <w:rPr>
          <w:rFonts w:eastAsia="Times New Roman" w:cs="Arial"/>
          <w:b/>
          <w:bCs/>
          <w:color w:val="660E7A"/>
          <w:sz w:val="18"/>
          <w:szCs w:val="18"/>
          <w:lang w:eastAsia="hu-HU"/>
        </w:rPr>
        <w:t>wsu</w:t>
      </w:r>
      <w:r w:rsidRPr="00C64909">
        <w:rPr>
          <w:rFonts w:eastAsia="Times New Roman" w:cs="Arial"/>
          <w:b/>
          <w:bCs/>
          <w:color w:val="000080"/>
          <w:sz w:val="18"/>
          <w:szCs w:val="18"/>
          <w:lang w:eastAsia="hu-HU"/>
        </w:rPr>
        <w:t>:Expires</w:t>
      </w:r>
      <w:proofErr w:type="spellEnd"/>
      <w:r w:rsidRPr="00C64909">
        <w:rPr>
          <w:rFonts w:eastAsia="Times New Roman" w:cs="Arial"/>
          <w:sz w:val="18"/>
          <w:szCs w:val="18"/>
          <w:lang w:eastAsia="hu-HU"/>
        </w:rPr>
        <w:t>&gt; </w:t>
      </w:r>
    </w:p>
    <w:p w14:paraId="707A7D9B" w14:textId="20594DD6" w:rsidR="003F2E71" w:rsidRDefault="003F2E71" w:rsidP="003F2E71">
      <w:pPr>
        <w:spacing w:after="0" w:line="240" w:lineRule="auto"/>
        <w:ind w:left="1416"/>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wsu</w:t>
      </w:r>
      <w:r w:rsidRPr="00C64909">
        <w:rPr>
          <w:rFonts w:eastAsia="Times New Roman" w:cs="Arial"/>
          <w:b/>
          <w:bCs/>
          <w:color w:val="000080"/>
          <w:sz w:val="18"/>
          <w:szCs w:val="18"/>
          <w:lang w:eastAsia="hu-HU"/>
        </w:rPr>
        <w:t>:Timestamp</w:t>
      </w:r>
      <w:proofErr w:type="spellEnd"/>
      <w:proofErr w:type="gramEnd"/>
      <w:r w:rsidRPr="00C64909">
        <w:rPr>
          <w:rFonts w:eastAsia="Times New Roman" w:cs="Arial"/>
          <w:sz w:val="18"/>
          <w:szCs w:val="18"/>
          <w:lang w:eastAsia="hu-HU"/>
        </w:rPr>
        <w:t>&gt;</w:t>
      </w:r>
    </w:p>
    <w:p w14:paraId="1352403A" w14:textId="5D53BCAF" w:rsidR="001B0234" w:rsidRPr="00C64909" w:rsidRDefault="007D1BF8" w:rsidP="001158B5">
      <w:pPr>
        <w:spacing w:after="0" w:line="240" w:lineRule="auto"/>
        <w:ind w:left="1416"/>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wsse</w:t>
      </w:r>
      <w:r w:rsidRPr="00C64909">
        <w:rPr>
          <w:rFonts w:eastAsia="Times New Roman" w:cs="Arial"/>
          <w:b/>
          <w:bCs/>
          <w:color w:val="000080"/>
          <w:sz w:val="18"/>
          <w:szCs w:val="18"/>
          <w:lang w:eastAsia="hu-HU"/>
        </w:rPr>
        <w:t>:BinarySecurityToken</w:t>
      </w:r>
      <w:proofErr w:type="spellEnd"/>
      <w:proofErr w:type="gramEnd"/>
      <w:r w:rsidRPr="00C64909">
        <w:rPr>
          <w:rFonts w:eastAsia="Times New Roman" w:cs="Arial"/>
          <w:sz w:val="18"/>
          <w:szCs w:val="18"/>
          <w:lang w:eastAsia="hu-HU"/>
        </w:rPr>
        <w:t> </w:t>
      </w:r>
    </w:p>
    <w:p w14:paraId="0E7324B1" w14:textId="77777777" w:rsidR="001B0234" w:rsidRPr="00C64909" w:rsidRDefault="007D1BF8" w:rsidP="001158B5">
      <w:pPr>
        <w:spacing w:after="0" w:line="240" w:lineRule="auto"/>
        <w:ind w:left="1416"/>
        <w:jc w:val="left"/>
        <w:textAlignment w:val="baseline"/>
        <w:rPr>
          <w:rFonts w:eastAsia="Times New Roman" w:cs="Arial"/>
          <w:sz w:val="18"/>
          <w:szCs w:val="18"/>
          <w:lang w:eastAsia="hu-HU"/>
        </w:rPr>
      </w:pPr>
      <w:r w:rsidRPr="00C64909">
        <w:rPr>
          <w:rFonts w:eastAsia="Times New Roman" w:cs="Arial"/>
          <w:b/>
          <w:bCs/>
          <w:color w:val="0000FF"/>
          <w:sz w:val="18"/>
          <w:szCs w:val="18"/>
          <w:lang w:eastAsia="hu-HU"/>
        </w:rPr>
        <w:t>EncodingType</w:t>
      </w:r>
      <w:r w:rsidRPr="00C64909">
        <w:rPr>
          <w:rFonts w:eastAsia="Times New Roman" w:cs="Arial"/>
          <w:b/>
          <w:bCs/>
          <w:color w:val="008000"/>
          <w:sz w:val="18"/>
          <w:szCs w:val="18"/>
          <w:lang w:eastAsia="hu-HU"/>
        </w:rPr>
        <w:t>="http://docs.oasis-open.org/wss/2004/01/oasis-200401-wss-soap-message-security-1.0#Base64Binary"</w:t>
      </w:r>
      <w:r w:rsidRPr="00C64909">
        <w:rPr>
          <w:rFonts w:eastAsia="Times New Roman" w:cs="Arial"/>
          <w:sz w:val="18"/>
          <w:szCs w:val="18"/>
          <w:lang w:eastAsia="hu-HU"/>
        </w:rPr>
        <w:t> </w:t>
      </w:r>
    </w:p>
    <w:p w14:paraId="4D0DE2CD" w14:textId="77777777" w:rsidR="001B0234" w:rsidRPr="00C64909" w:rsidRDefault="007D1BF8" w:rsidP="001158B5">
      <w:pPr>
        <w:spacing w:after="0" w:line="240" w:lineRule="auto"/>
        <w:ind w:left="1416"/>
        <w:jc w:val="left"/>
        <w:textAlignment w:val="baseline"/>
        <w:rPr>
          <w:rFonts w:eastAsia="Times New Roman" w:cs="Arial"/>
          <w:sz w:val="18"/>
          <w:szCs w:val="18"/>
          <w:lang w:eastAsia="hu-HU"/>
        </w:rPr>
      </w:pPr>
      <w:r w:rsidRPr="00C64909">
        <w:rPr>
          <w:rFonts w:eastAsia="Times New Roman" w:cs="Arial"/>
          <w:b/>
          <w:bCs/>
          <w:color w:val="0000FF"/>
          <w:sz w:val="18"/>
          <w:szCs w:val="18"/>
          <w:lang w:eastAsia="hu-HU"/>
        </w:rPr>
        <w:t>ValueType</w:t>
      </w:r>
      <w:r w:rsidRPr="00C64909">
        <w:rPr>
          <w:rFonts w:eastAsia="Times New Roman" w:cs="Arial"/>
          <w:b/>
          <w:bCs/>
          <w:color w:val="008000"/>
          <w:sz w:val="18"/>
          <w:szCs w:val="18"/>
          <w:lang w:eastAsia="hu-HU"/>
        </w:rPr>
        <w:t>="http://docs.oasis-open.org/wss/2004/01/oasis-200401-wss-x509-token-profile-1.0#X509v3"</w:t>
      </w:r>
      <w:r w:rsidRPr="00C64909">
        <w:rPr>
          <w:rFonts w:eastAsia="Times New Roman" w:cs="Arial"/>
          <w:sz w:val="18"/>
          <w:szCs w:val="18"/>
          <w:lang w:eastAsia="hu-HU"/>
        </w:rPr>
        <w:t> </w:t>
      </w:r>
    </w:p>
    <w:p w14:paraId="75B096BC" w14:textId="77777777" w:rsidR="001B0234" w:rsidRPr="00C64909" w:rsidRDefault="007D1BF8" w:rsidP="001158B5">
      <w:pPr>
        <w:spacing w:after="0" w:line="240" w:lineRule="auto"/>
        <w:ind w:left="1416"/>
        <w:jc w:val="left"/>
        <w:textAlignment w:val="baseline"/>
        <w:rPr>
          <w:rFonts w:eastAsia="Times New Roman" w:cs="Arial"/>
          <w:sz w:val="18"/>
          <w:szCs w:val="18"/>
          <w:lang w:eastAsia="hu-HU"/>
        </w:rPr>
      </w:pPr>
      <w:proofErr w:type="spellStart"/>
      <w:proofErr w:type="gramStart"/>
      <w:r w:rsidRPr="00C64909">
        <w:rPr>
          <w:rFonts w:eastAsia="Times New Roman" w:cs="Arial"/>
          <w:b/>
          <w:bCs/>
          <w:color w:val="660E7A"/>
          <w:sz w:val="18"/>
          <w:szCs w:val="18"/>
          <w:lang w:eastAsia="hu-HU"/>
        </w:rPr>
        <w:t>wsu</w:t>
      </w:r>
      <w:r w:rsidRPr="00C64909">
        <w:rPr>
          <w:rFonts w:eastAsia="Times New Roman" w:cs="Arial"/>
          <w:b/>
          <w:bCs/>
          <w:color w:val="0000FF"/>
          <w:sz w:val="18"/>
          <w:szCs w:val="18"/>
          <w:lang w:eastAsia="hu-HU"/>
        </w:rPr>
        <w:t>:Id</w:t>
      </w:r>
      <w:proofErr w:type="spellEnd"/>
      <w:proofErr w:type="gramEnd"/>
      <w:r w:rsidRPr="00C64909">
        <w:rPr>
          <w:rFonts w:eastAsia="Times New Roman" w:cs="Arial"/>
          <w:b/>
          <w:bCs/>
          <w:color w:val="008000"/>
          <w:sz w:val="18"/>
          <w:szCs w:val="18"/>
          <w:lang w:eastAsia="hu-HU"/>
        </w:rPr>
        <w:t>="X509-99DCEF25665EF438AC1542878420024418"</w:t>
      </w:r>
      <w:r w:rsidRPr="00C64909">
        <w:rPr>
          <w:rFonts w:eastAsia="Times New Roman" w:cs="Arial"/>
          <w:sz w:val="18"/>
          <w:szCs w:val="18"/>
          <w:lang w:eastAsia="hu-HU"/>
        </w:rPr>
        <w:t>&gt; </w:t>
      </w:r>
    </w:p>
    <w:p w14:paraId="0E7F2E9B" w14:textId="77777777" w:rsidR="001B0234" w:rsidRPr="00C64909" w:rsidRDefault="007D1BF8" w:rsidP="001158B5">
      <w:pPr>
        <w:spacing w:after="0" w:line="240" w:lineRule="auto"/>
        <w:ind w:left="1416"/>
        <w:jc w:val="left"/>
        <w:textAlignment w:val="baseline"/>
        <w:rPr>
          <w:rFonts w:eastAsia="Times New Roman" w:cs="Arial"/>
          <w:sz w:val="18"/>
          <w:szCs w:val="18"/>
          <w:lang w:eastAsia="hu-HU"/>
        </w:rPr>
      </w:pPr>
      <w:r w:rsidRPr="00C64909">
        <w:rPr>
          <w:rFonts w:eastAsia="Times New Roman" w:cs="Arial"/>
          <w:sz w:val="18"/>
          <w:szCs w:val="18"/>
          <w:lang w:eastAsia="hu-HU"/>
        </w:rPr>
        <w:t>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 </w:t>
      </w:r>
    </w:p>
    <w:p w14:paraId="72B87F17" w14:textId="77777777" w:rsidR="001B0234" w:rsidRPr="00C64909" w:rsidRDefault="007D1BF8" w:rsidP="001158B5">
      <w:pPr>
        <w:spacing w:after="0" w:line="240" w:lineRule="auto"/>
        <w:ind w:left="1416"/>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wsse</w:t>
      </w:r>
      <w:r w:rsidRPr="00C64909">
        <w:rPr>
          <w:rFonts w:eastAsia="Times New Roman" w:cs="Arial"/>
          <w:b/>
          <w:bCs/>
          <w:color w:val="000080"/>
          <w:sz w:val="18"/>
          <w:szCs w:val="18"/>
          <w:lang w:eastAsia="hu-HU"/>
        </w:rPr>
        <w:t>:BinarySecurityToken</w:t>
      </w:r>
      <w:proofErr w:type="spellEnd"/>
      <w:proofErr w:type="gramEnd"/>
      <w:r w:rsidRPr="00C64909">
        <w:rPr>
          <w:rFonts w:eastAsia="Times New Roman" w:cs="Arial"/>
          <w:sz w:val="18"/>
          <w:szCs w:val="18"/>
          <w:lang w:eastAsia="hu-HU"/>
        </w:rPr>
        <w:t>&gt; </w:t>
      </w:r>
    </w:p>
    <w:p w14:paraId="260F5590" w14:textId="77777777" w:rsidR="003F2E71" w:rsidRPr="00C64909" w:rsidRDefault="003F2E71" w:rsidP="003F2E71">
      <w:pPr>
        <w:spacing w:after="0" w:line="240" w:lineRule="auto"/>
        <w:ind w:left="1416"/>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wsu</w:t>
      </w:r>
      <w:r w:rsidRPr="00C64909">
        <w:rPr>
          <w:rFonts w:eastAsia="Times New Roman" w:cs="Arial"/>
          <w:b/>
          <w:bCs/>
          <w:color w:val="000080"/>
          <w:sz w:val="18"/>
          <w:szCs w:val="18"/>
          <w:lang w:eastAsia="hu-HU"/>
        </w:rPr>
        <w:t>:Timestamp</w:t>
      </w:r>
      <w:proofErr w:type="spellEnd"/>
      <w:proofErr w:type="gramEnd"/>
      <w:r w:rsidRPr="00C64909">
        <w:rPr>
          <w:rFonts w:eastAsia="Times New Roman" w:cs="Arial"/>
          <w:b/>
          <w:bCs/>
          <w:color w:val="000080"/>
          <w:sz w:val="18"/>
          <w:szCs w:val="18"/>
          <w:lang w:eastAsia="hu-HU"/>
        </w:rPr>
        <w:t> </w:t>
      </w:r>
      <w:proofErr w:type="spellStart"/>
      <w:r w:rsidRPr="00C64909">
        <w:rPr>
          <w:rFonts w:eastAsia="Times New Roman" w:cs="Arial"/>
          <w:b/>
          <w:bCs/>
          <w:color w:val="660E7A"/>
          <w:sz w:val="18"/>
          <w:szCs w:val="18"/>
          <w:lang w:eastAsia="hu-HU"/>
        </w:rPr>
        <w:t>wsu</w:t>
      </w:r>
      <w:r w:rsidRPr="00C64909">
        <w:rPr>
          <w:rFonts w:eastAsia="Times New Roman" w:cs="Arial"/>
          <w:b/>
          <w:bCs/>
          <w:color w:val="0000FF"/>
          <w:sz w:val="18"/>
          <w:szCs w:val="18"/>
          <w:lang w:eastAsia="hu-HU"/>
        </w:rPr>
        <w:t>:Id</w:t>
      </w:r>
      <w:proofErr w:type="spellEnd"/>
      <w:r w:rsidRPr="00C64909">
        <w:rPr>
          <w:rFonts w:eastAsia="Times New Roman" w:cs="Arial"/>
          <w:b/>
          <w:bCs/>
          <w:color w:val="008000"/>
          <w:sz w:val="18"/>
          <w:szCs w:val="18"/>
          <w:lang w:eastAsia="hu-HU"/>
        </w:rPr>
        <w:t>="TS-99DCEF25665EF438AC1542878420022417"</w:t>
      </w:r>
      <w:r w:rsidRPr="00C64909">
        <w:rPr>
          <w:rFonts w:eastAsia="Times New Roman" w:cs="Arial"/>
          <w:sz w:val="18"/>
          <w:szCs w:val="18"/>
          <w:lang w:eastAsia="hu-HU"/>
        </w:rPr>
        <w:t>&gt; </w:t>
      </w:r>
    </w:p>
    <w:p w14:paraId="35523C6C" w14:textId="77777777" w:rsidR="003F2E71" w:rsidRPr="00C64909" w:rsidRDefault="003F2E71" w:rsidP="003F2E71">
      <w:pPr>
        <w:spacing w:after="0" w:line="240" w:lineRule="auto"/>
        <w:ind w:left="2124"/>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wsu</w:t>
      </w:r>
      <w:r w:rsidRPr="00C64909">
        <w:rPr>
          <w:rFonts w:eastAsia="Times New Roman" w:cs="Arial"/>
          <w:b/>
          <w:bCs/>
          <w:color w:val="000080"/>
          <w:sz w:val="18"/>
          <w:szCs w:val="18"/>
          <w:lang w:eastAsia="hu-HU"/>
        </w:rPr>
        <w:t>:Created</w:t>
      </w:r>
      <w:proofErr w:type="spellEnd"/>
      <w:proofErr w:type="gramEnd"/>
      <w:r w:rsidRPr="00C64909">
        <w:rPr>
          <w:rFonts w:eastAsia="Times New Roman" w:cs="Arial"/>
          <w:sz w:val="18"/>
          <w:szCs w:val="18"/>
          <w:lang w:eastAsia="hu-HU"/>
        </w:rPr>
        <w:t>&gt;2018-11-22T09:20:20.022Z&lt;/</w:t>
      </w:r>
      <w:proofErr w:type="spellStart"/>
      <w:r w:rsidRPr="00C64909">
        <w:rPr>
          <w:rFonts w:eastAsia="Times New Roman" w:cs="Arial"/>
          <w:b/>
          <w:bCs/>
          <w:color w:val="660E7A"/>
          <w:sz w:val="18"/>
          <w:szCs w:val="18"/>
          <w:lang w:eastAsia="hu-HU"/>
        </w:rPr>
        <w:t>wsu</w:t>
      </w:r>
      <w:r w:rsidRPr="00C64909">
        <w:rPr>
          <w:rFonts w:eastAsia="Times New Roman" w:cs="Arial"/>
          <w:b/>
          <w:bCs/>
          <w:color w:val="000080"/>
          <w:sz w:val="18"/>
          <w:szCs w:val="18"/>
          <w:lang w:eastAsia="hu-HU"/>
        </w:rPr>
        <w:t>:Created</w:t>
      </w:r>
      <w:proofErr w:type="spellEnd"/>
      <w:r w:rsidRPr="00C64909">
        <w:rPr>
          <w:rFonts w:eastAsia="Times New Roman" w:cs="Arial"/>
          <w:sz w:val="18"/>
          <w:szCs w:val="18"/>
          <w:lang w:eastAsia="hu-HU"/>
        </w:rPr>
        <w:t>&gt; </w:t>
      </w:r>
    </w:p>
    <w:p w14:paraId="2EE4BD2C" w14:textId="77777777" w:rsidR="003F2E71" w:rsidRPr="00C64909" w:rsidRDefault="003F2E71" w:rsidP="003F2E71">
      <w:pPr>
        <w:spacing w:after="0" w:line="240" w:lineRule="auto"/>
        <w:ind w:left="2124"/>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wsu</w:t>
      </w:r>
      <w:r w:rsidRPr="00C64909">
        <w:rPr>
          <w:rFonts w:eastAsia="Times New Roman" w:cs="Arial"/>
          <w:b/>
          <w:bCs/>
          <w:color w:val="000080"/>
          <w:sz w:val="18"/>
          <w:szCs w:val="18"/>
          <w:lang w:eastAsia="hu-HU"/>
        </w:rPr>
        <w:t>:Expires</w:t>
      </w:r>
      <w:proofErr w:type="spellEnd"/>
      <w:proofErr w:type="gramEnd"/>
      <w:r w:rsidRPr="00C64909">
        <w:rPr>
          <w:rFonts w:eastAsia="Times New Roman" w:cs="Arial"/>
          <w:sz w:val="18"/>
          <w:szCs w:val="18"/>
          <w:lang w:eastAsia="hu-HU"/>
        </w:rPr>
        <w:t>&gt;2018-11-22T21:20:20.022Z&lt;/</w:t>
      </w:r>
      <w:proofErr w:type="spellStart"/>
      <w:r w:rsidRPr="00C64909">
        <w:rPr>
          <w:rFonts w:eastAsia="Times New Roman" w:cs="Arial"/>
          <w:b/>
          <w:bCs/>
          <w:color w:val="660E7A"/>
          <w:sz w:val="18"/>
          <w:szCs w:val="18"/>
          <w:lang w:eastAsia="hu-HU"/>
        </w:rPr>
        <w:t>wsu</w:t>
      </w:r>
      <w:r w:rsidRPr="00C64909">
        <w:rPr>
          <w:rFonts w:eastAsia="Times New Roman" w:cs="Arial"/>
          <w:b/>
          <w:bCs/>
          <w:color w:val="000080"/>
          <w:sz w:val="18"/>
          <w:szCs w:val="18"/>
          <w:lang w:eastAsia="hu-HU"/>
        </w:rPr>
        <w:t>:Expires</w:t>
      </w:r>
      <w:proofErr w:type="spellEnd"/>
      <w:r w:rsidRPr="00C64909">
        <w:rPr>
          <w:rFonts w:eastAsia="Times New Roman" w:cs="Arial"/>
          <w:sz w:val="18"/>
          <w:szCs w:val="18"/>
          <w:lang w:eastAsia="hu-HU"/>
        </w:rPr>
        <w:t>&gt; </w:t>
      </w:r>
    </w:p>
    <w:p w14:paraId="08AE696E" w14:textId="183A14D5" w:rsidR="003F2E71" w:rsidRDefault="003F2E71" w:rsidP="003F2E71">
      <w:pPr>
        <w:spacing w:after="0" w:line="240" w:lineRule="auto"/>
        <w:ind w:left="1416"/>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wsu</w:t>
      </w:r>
      <w:r w:rsidRPr="00C64909">
        <w:rPr>
          <w:rFonts w:eastAsia="Times New Roman" w:cs="Arial"/>
          <w:b/>
          <w:bCs/>
          <w:color w:val="000080"/>
          <w:sz w:val="18"/>
          <w:szCs w:val="18"/>
          <w:lang w:eastAsia="hu-HU"/>
        </w:rPr>
        <w:t>:Timestamp</w:t>
      </w:r>
      <w:proofErr w:type="spellEnd"/>
      <w:proofErr w:type="gramEnd"/>
      <w:r w:rsidRPr="00C64909">
        <w:rPr>
          <w:rFonts w:eastAsia="Times New Roman" w:cs="Arial"/>
          <w:sz w:val="18"/>
          <w:szCs w:val="18"/>
          <w:lang w:eastAsia="hu-HU"/>
        </w:rPr>
        <w:t>&gt; </w:t>
      </w:r>
    </w:p>
    <w:p w14:paraId="41C2BDDD" w14:textId="41B99C4F" w:rsidR="001B0234" w:rsidRPr="00C64909" w:rsidRDefault="007D1BF8" w:rsidP="001158B5">
      <w:pPr>
        <w:spacing w:after="0" w:line="240" w:lineRule="auto"/>
        <w:ind w:left="1416"/>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:Signature</w:t>
      </w:r>
      <w:proofErr w:type="gramEnd"/>
      <w:r w:rsidRPr="00C64909">
        <w:rPr>
          <w:rFonts w:eastAsia="Times New Roman" w:cs="Arial"/>
          <w:b/>
          <w:bCs/>
          <w:color w:val="000080"/>
          <w:sz w:val="18"/>
          <w:szCs w:val="18"/>
          <w:lang w:eastAsia="hu-HU"/>
        </w:rPr>
        <w:t> </w:t>
      </w:r>
      <w:r w:rsidRPr="00C64909">
        <w:rPr>
          <w:rFonts w:eastAsia="Times New Roman" w:cs="Arial"/>
          <w:b/>
          <w:bCs/>
          <w:color w:val="0000FF"/>
          <w:sz w:val="18"/>
          <w:szCs w:val="18"/>
          <w:lang w:eastAsia="hu-HU"/>
        </w:rPr>
        <w:t>Id</w:t>
      </w:r>
      <w:r w:rsidRPr="00C64909">
        <w:rPr>
          <w:rFonts w:eastAsia="Times New Roman" w:cs="Arial"/>
          <w:b/>
          <w:bCs/>
          <w:color w:val="008000"/>
          <w:sz w:val="18"/>
          <w:szCs w:val="18"/>
          <w:lang w:eastAsia="hu-HU"/>
        </w:rPr>
        <w:t>="SIG-99DCEF25665EF438AC1542878420025422" </w:t>
      </w:r>
      <w:r w:rsidRPr="00C64909">
        <w:rPr>
          <w:rFonts w:eastAsia="Times New Roman" w:cs="Arial"/>
          <w:b/>
          <w:bCs/>
          <w:color w:val="0000FF"/>
          <w:sz w:val="18"/>
          <w:szCs w:val="18"/>
          <w:lang w:eastAsia="hu-HU"/>
        </w:rPr>
        <w:t>xmlns:</w:t>
      </w:r>
      <w:r w:rsidRPr="00C64909">
        <w:rPr>
          <w:rFonts w:eastAsia="Times New Roman" w:cs="Arial"/>
          <w:b/>
          <w:bCs/>
          <w:color w:val="660E7A"/>
          <w:sz w:val="18"/>
          <w:szCs w:val="18"/>
          <w:lang w:eastAsia="hu-HU"/>
        </w:rPr>
        <w:t>ds</w:t>
      </w:r>
      <w:r w:rsidRPr="00C64909">
        <w:rPr>
          <w:rFonts w:eastAsia="Times New Roman" w:cs="Arial"/>
          <w:b/>
          <w:bCs/>
          <w:color w:val="008000"/>
          <w:sz w:val="18"/>
          <w:szCs w:val="18"/>
          <w:lang w:eastAsia="hu-HU"/>
        </w:rPr>
        <w:t>="http://www.w3.org/2000/09/xmldsig#"</w:t>
      </w:r>
      <w:r w:rsidRPr="00C64909">
        <w:rPr>
          <w:rFonts w:eastAsia="Times New Roman" w:cs="Arial"/>
          <w:sz w:val="18"/>
          <w:szCs w:val="18"/>
          <w:lang w:eastAsia="hu-HU"/>
        </w:rPr>
        <w:t>&gt; </w:t>
      </w:r>
    </w:p>
    <w:p w14:paraId="2A6266E6" w14:textId="77777777" w:rsidR="001B0234" w:rsidRPr="00C64909" w:rsidRDefault="007D1BF8" w:rsidP="001158B5">
      <w:pPr>
        <w:spacing w:after="0" w:line="240" w:lineRule="auto"/>
        <w:ind w:left="2124"/>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:SignedInfo</w:t>
      </w:r>
      <w:proofErr w:type="spellEnd"/>
      <w:proofErr w:type="gramEnd"/>
      <w:r w:rsidRPr="00C64909">
        <w:rPr>
          <w:rFonts w:eastAsia="Times New Roman" w:cs="Arial"/>
          <w:sz w:val="18"/>
          <w:szCs w:val="18"/>
          <w:lang w:eastAsia="hu-HU"/>
        </w:rPr>
        <w:t>&gt; </w:t>
      </w:r>
    </w:p>
    <w:p w14:paraId="6CC30EA8" w14:textId="77777777" w:rsidR="001B0234" w:rsidRPr="00C64909" w:rsidRDefault="007D1BF8" w:rsidP="001158B5">
      <w:pPr>
        <w:spacing w:after="0" w:line="240" w:lineRule="auto"/>
        <w:ind w:left="2832"/>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:CanonicalizationMethod</w:t>
      </w:r>
      <w:proofErr w:type="gramEnd"/>
      <w:r w:rsidRPr="00C64909">
        <w:rPr>
          <w:rFonts w:eastAsia="Times New Roman" w:cs="Arial"/>
          <w:b/>
          <w:bCs/>
          <w:color w:val="000080"/>
          <w:sz w:val="18"/>
          <w:szCs w:val="18"/>
          <w:lang w:eastAsia="hu-HU"/>
        </w:rPr>
        <w:t> </w:t>
      </w:r>
      <w:r w:rsidRPr="00C64909">
        <w:rPr>
          <w:rFonts w:eastAsia="Times New Roman" w:cs="Arial"/>
          <w:b/>
          <w:bCs/>
          <w:color w:val="0000FF"/>
          <w:sz w:val="18"/>
          <w:szCs w:val="18"/>
          <w:lang w:eastAsia="hu-HU"/>
        </w:rPr>
        <w:t>Algorithm</w:t>
      </w:r>
      <w:r w:rsidRPr="00C64909">
        <w:rPr>
          <w:rFonts w:eastAsia="Times New Roman" w:cs="Arial"/>
          <w:b/>
          <w:bCs/>
          <w:color w:val="008000"/>
          <w:sz w:val="18"/>
          <w:szCs w:val="18"/>
          <w:lang w:eastAsia="hu-HU"/>
        </w:rPr>
        <w:t>="http://www.w3.org/2001/10/xml-exc-c14n#"</w:t>
      </w:r>
      <w:r w:rsidRPr="00C64909">
        <w:rPr>
          <w:rFonts w:eastAsia="Times New Roman" w:cs="Arial"/>
          <w:sz w:val="18"/>
          <w:szCs w:val="18"/>
          <w:lang w:eastAsia="hu-HU"/>
        </w:rPr>
        <w:t>&gt; </w:t>
      </w:r>
    </w:p>
    <w:p w14:paraId="3BB49A37" w14:textId="77777777" w:rsidR="001B0234" w:rsidRPr="00C64909" w:rsidRDefault="007D1BF8" w:rsidP="001158B5">
      <w:pPr>
        <w:spacing w:after="0" w:line="240" w:lineRule="auto"/>
        <w:ind w:left="3540"/>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gramStart"/>
      <w:r w:rsidRPr="00C64909">
        <w:rPr>
          <w:rFonts w:eastAsia="Times New Roman" w:cs="Arial"/>
          <w:b/>
          <w:bCs/>
          <w:color w:val="660E7A"/>
          <w:sz w:val="18"/>
          <w:szCs w:val="18"/>
          <w:lang w:eastAsia="hu-HU"/>
        </w:rPr>
        <w:t>ec</w:t>
      </w:r>
      <w:r w:rsidRPr="00C64909">
        <w:rPr>
          <w:rFonts w:eastAsia="Times New Roman" w:cs="Arial"/>
          <w:b/>
          <w:bCs/>
          <w:color w:val="000080"/>
          <w:sz w:val="18"/>
          <w:szCs w:val="18"/>
          <w:lang w:eastAsia="hu-HU"/>
        </w:rPr>
        <w:t>:InclusiveNamespaces</w:t>
      </w:r>
      <w:proofErr w:type="gramEnd"/>
      <w:r w:rsidRPr="00C64909">
        <w:rPr>
          <w:rFonts w:eastAsia="Times New Roman" w:cs="Arial"/>
          <w:b/>
          <w:bCs/>
          <w:color w:val="000080"/>
          <w:sz w:val="18"/>
          <w:szCs w:val="18"/>
          <w:lang w:eastAsia="hu-HU"/>
        </w:rPr>
        <w:t> </w:t>
      </w:r>
      <w:r w:rsidRPr="00C64909">
        <w:rPr>
          <w:rFonts w:eastAsia="Times New Roman" w:cs="Arial"/>
          <w:b/>
          <w:bCs/>
          <w:color w:val="0000FF"/>
          <w:sz w:val="18"/>
          <w:szCs w:val="18"/>
          <w:lang w:eastAsia="hu-HU"/>
        </w:rPr>
        <w:t>PrefixList</w:t>
      </w:r>
      <w:r w:rsidRPr="00C64909">
        <w:rPr>
          <w:rFonts w:eastAsia="Times New Roman" w:cs="Arial"/>
          <w:b/>
          <w:bCs/>
          <w:color w:val="008000"/>
          <w:sz w:val="18"/>
          <w:szCs w:val="18"/>
          <w:lang w:eastAsia="hu-HU"/>
        </w:rPr>
        <w:t>="napi soapenv" </w:t>
      </w:r>
      <w:r w:rsidRPr="00C64909">
        <w:rPr>
          <w:rFonts w:eastAsia="Times New Roman" w:cs="Arial"/>
          <w:b/>
          <w:bCs/>
          <w:color w:val="0000FF"/>
          <w:sz w:val="18"/>
          <w:szCs w:val="18"/>
          <w:lang w:eastAsia="hu-HU"/>
        </w:rPr>
        <w:t>xmlns:</w:t>
      </w:r>
      <w:r w:rsidRPr="00C64909">
        <w:rPr>
          <w:rFonts w:eastAsia="Times New Roman" w:cs="Arial"/>
          <w:b/>
          <w:bCs/>
          <w:color w:val="660E7A"/>
          <w:sz w:val="18"/>
          <w:szCs w:val="18"/>
          <w:lang w:eastAsia="hu-HU"/>
        </w:rPr>
        <w:t>ec</w:t>
      </w:r>
      <w:r w:rsidRPr="00C64909">
        <w:rPr>
          <w:rFonts w:eastAsia="Times New Roman" w:cs="Arial"/>
          <w:b/>
          <w:bCs/>
          <w:color w:val="008000"/>
          <w:sz w:val="18"/>
          <w:szCs w:val="18"/>
          <w:lang w:eastAsia="hu-HU"/>
        </w:rPr>
        <w:t>="http://www.w3.org/2001/10/xml-exc-c14n#"</w:t>
      </w:r>
      <w:r w:rsidRPr="00C64909">
        <w:rPr>
          <w:rFonts w:eastAsia="Times New Roman" w:cs="Arial"/>
          <w:sz w:val="18"/>
          <w:szCs w:val="18"/>
          <w:lang w:eastAsia="hu-HU"/>
        </w:rPr>
        <w:t>/&gt; </w:t>
      </w:r>
    </w:p>
    <w:p w14:paraId="777FD861" w14:textId="77777777" w:rsidR="001B0234" w:rsidRPr="00C64909" w:rsidRDefault="007D1BF8" w:rsidP="001158B5">
      <w:pPr>
        <w:spacing w:after="0" w:line="240" w:lineRule="auto"/>
        <w:ind w:left="2832"/>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:CanonicalizationMethod</w:t>
      </w:r>
      <w:proofErr w:type="spellEnd"/>
      <w:proofErr w:type="gramEnd"/>
      <w:r w:rsidRPr="00C64909">
        <w:rPr>
          <w:rFonts w:eastAsia="Times New Roman" w:cs="Arial"/>
          <w:sz w:val="18"/>
          <w:szCs w:val="18"/>
          <w:lang w:eastAsia="hu-HU"/>
        </w:rPr>
        <w:t>&gt; </w:t>
      </w:r>
    </w:p>
    <w:p w14:paraId="53DAB8C0" w14:textId="77777777" w:rsidR="001B0234" w:rsidRPr="00C64909" w:rsidRDefault="007D1BF8" w:rsidP="001158B5">
      <w:pPr>
        <w:spacing w:after="0" w:line="240" w:lineRule="auto"/>
        <w:ind w:left="2832"/>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:SignatureMethod</w:t>
      </w:r>
      <w:proofErr w:type="gramEnd"/>
      <w:r w:rsidRPr="00C64909">
        <w:rPr>
          <w:rFonts w:eastAsia="Times New Roman" w:cs="Arial"/>
          <w:b/>
          <w:bCs/>
          <w:color w:val="000080"/>
          <w:sz w:val="18"/>
          <w:szCs w:val="18"/>
          <w:lang w:eastAsia="hu-HU"/>
        </w:rPr>
        <w:t> </w:t>
      </w:r>
      <w:r w:rsidRPr="00C64909">
        <w:rPr>
          <w:rFonts w:eastAsia="Times New Roman" w:cs="Arial"/>
          <w:b/>
          <w:bCs/>
          <w:color w:val="0000FF"/>
          <w:sz w:val="18"/>
          <w:szCs w:val="18"/>
          <w:lang w:eastAsia="hu-HU"/>
        </w:rPr>
        <w:t>Algorithm</w:t>
      </w:r>
      <w:r w:rsidRPr="00C64909">
        <w:rPr>
          <w:rFonts w:eastAsia="Times New Roman" w:cs="Arial"/>
          <w:b/>
          <w:bCs/>
          <w:color w:val="008000"/>
          <w:sz w:val="18"/>
          <w:szCs w:val="18"/>
          <w:lang w:eastAsia="hu-HU"/>
        </w:rPr>
        <w:t>="http://www.w3.org/2001/04/xmldsig-more#rsa-sha384"</w:t>
      </w:r>
      <w:r w:rsidRPr="00C64909">
        <w:rPr>
          <w:rFonts w:eastAsia="Times New Roman" w:cs="Arial"/>
          <w:sz w:val="18"/>
          <w:szCs w:val="18"/>
          <w:lang w:eastAsia="hu-HU"/>
        </w:rPr>
        <w:t>/&gt; </w:t>
      </w:r>
    </w:p>
    <w:p w14:paraId="4AD9599C" w14:textId="77777777" w:rsidR="001B0234" w:rsidRPr="00C64909" w:rsidRDefault="007D1BF8" w:rsidP="001158B5">
      <w:pPr>
        <w:spacing w:after="0" w:line="240" w:lineRule="auto"/>
        <w:ind w:left="2832"/>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:Reference</w:t>
      </w:r>
      <w:proofErr w:type="spellEnd"/>
      <w:proofErr w:type="gramEnd"/>
      <w:r w:rsidRPr="00C64909">
        <w:rPr>
          <w:rFonts w:eastAsia="Times New Roman" w:cs="Arial"/>
          <w:b/>
          <w:bCs/>
          <w:color w:val="000080"/>
          <w:sz w:val="18"/>
          <w:szCs w:val="18"/>
          <w:lang w:eastAsia="hu-HU"/>
        </w:rPr>
        <w:t> </w:t>
      </w:r>
      <w:r w:rsidRPr="00C64909">
        <w:rPr>
          <w:rFonts w:eastAsia="Times New Roman" w:cs="Arial"/>
          <w:b/>
          <w:bCs/>
          <w:color w:val="0000FF"/>
          <w:sz w:val="18"/>
          <w:szCs w:val="18"/>
          <w:lang w:eastAsia="hu-HU"/>
        </w:rPr>
        <w:t>URI</w:t>
      </w:r>
      <w:r w:rsidRPr="00C64909">
        <w:rPr>
          <w:rFonts w:eastAsia="Times New Roman" w:cs="Arial"/>
          <w:b/>
          <w:bCs/>
          <w:color w:val="008000"/>
          <w:sz w:val="18"/>
          <w:szCs w:val="18"/>
          <w:lang w:eastAsia="hu-HU"/>
        </w:rPr>
        <w:t>="#TS-99DCEF25665EF438AC1542878420022417"</w:t>
      </w:r>
      <w:r w:rsidRPr="00C64909">
        <w:rPr>
          <w:rFonts w:eastAsia="Times New Roman" w:cs="Arial"/>
          <w:sz w:val="18"/>
          <w:szCs w:val="18"/>
          <w:lang w:eastAsia="hu-HU"/>
        </w:rPr>
        <w:t>&gt; </w:t>
      </w:r>
    </w:p>
    <w:p w14:paraId="7AB2298B" w14:textId="77777777" w:rsidR="001B0234" w:rsidRPr="00C64909" w:rsidRDefault="007D1BF8" w:rsidP="001158B5">
      <w:pPr>
        <w:spacing w:after="0" w:line="240" w:lineRule="auto"/>
        <w:ind w:left="3540"/>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:Transforms</w:t>
      </w:r>
      <w:proofErr w:type="spellEnd"/>
      <w:proofErr w:type="gramEnd"/>
      <w:r w:rsidRPr="00C64909">
        <w:rPr>
          <w:rFonts w:eastAsia="Times New Roman" w:cs="Arial"/>
          <w:sz w:val="18"/>
          <w:szCs w:val="18"/>
          <w:lang w:eastAsia="hu-HU"/>
        </w:rPr>
        <w:t>&gt; </w:t>
      </w:r>
    </w:p>
    <w:p w14:paraId="0ED9FD33" w14:textId="77777777" w:rsidR="001B0234" w:rsidRPr="00C64909" w:rsidRDefault="007D1BF8" w:rsidP="001158B5">
      <w:pPr>
        <w:spacing w:after="0" w:line="240" w:lineRule="auto"/>
        <w:ind w:left="4248"/>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:Transform</w:t>
      </w:r>
      <w:proofErr w:type="gramEnd"/>
      <w:r w:rsidRPr="00C64909">
        <w:rPr>
          <w:rFonts w:eastAsia="Times New Roman" w:cs="Arial"/>
          <w:b/>
          <w:bCs/>
          <w:color w:val="000080"/>
          <w:sz w:val="18"/>
          <w:szCs w:val="18"/>
          <w:lang w:eastAsia="hu-HU"/>
        </w:rPr>
        <w:t> </w:t>
      </w:r>
      <w:r w:rsidRPr="00C64909">
        <w:rPr>
          <w:rFonts w:eastAsia="Times New Roman" w:cs="Arial"/>
          <w:b/>
          <w:bCs/>
          <w:color w:val="0000FF"/>
          <w:sz w:val="18"/>
          <w:szCs w:val="18"/>
          <w:lang w:eastAsia="hu-HU"/>
        </w:rPr>
        <w:t>Algorithm</w:t>
      </w:r>
      <w:r w:rsidRPr="00C64909">
        <w:rPr>
          <w:rFonts w:eastAsia="Times New Roman" w:cs="Arial"/>
          <w:b/>
          <w:bCs/>
          <w:color w:val="008000"/>
          <w:sz w:val="18"/>
          <w:szCs w:val="18"/>
          <w:lang w:eastAsia="hu-HU"/>
        </w:rPr>
        <w:t>="http://www.w3.org/2001/10/xml-exc-c14n#"</w:t>
      </w:r>
      <w:r w:rsidRPr="00C64909">
        <w:rPr>
          <w:rFonts w:eastAsia="Times New Roman" w:cs="Arial"/>
          <w:sz w:val="18"/>
          <w:szCs w:val="18"/>
          <w:lang w:eastAsia="hu-HU"/>
        </w:rPr>
        <w:t>&gt; </w:t>
      </w:r>
    </w:p>
    <w:p w14:paraId="5671822A" w14:textId="77777777" w:rsidR="001B0234" w:rsidRPr="00C64909" w:rsidRDefault="007D1BF8" w:rsidP="001158B5">
      <w:pPr>
        <w:spacing w:after="0" w:line="240" w:lineRule="auto"/>
        <w:ind w:left="4956"/>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gramStart"/>
      <w:r w:rsidRPr="00C64909">
        <w:rPr>
          <w:rFonts w:eastAsia="Times New Roman" w:cs="Arial"/>
          <w:b/>
          <w:bCs/>
          <w:color w:val="660E7A"/>
          <w:sz w:val="18"/>
          <w:szCs w:val="18"/>
          <w:lang w:eastAsia="hu-HU"/>
        </w:rPr>
        <w:t>ec</w:t>
      </w:r>
      <w:r w:rsidRPr="00C64909">
        <w:rPr>
          <w:rFonts w:eastAsia="Times New Roman" w:cs="Arial"/>
          <w:b/>
          <w:bCs/>
          <w:color w:val="000080"/>
          <w:sz w:val="18"/>
          <w:szCs w:val="18"/>
          <w:lang w:eastAsia="hu-HU"/>
        </w:rPr>
        <w:t>:InclusiveNamespaces</w:t>
      </w:r>
      <w:proofErr w:type="gramEnd"/>
      <w:r w:rsidRPr="00C64909">
        <w:rPr>
          <w:rFonts w:eastAsia="Times New Roman" w:cs="Arial"/>
          <w:b/>
          <w:bCs/>
          <w:color w:val="000080"/>
          <w:sz w:val="18"/>
          <w:szCs w:val="18"/>
          <w:lang w:eastAsia="hu-HU"/>
        </w:rPr>
        <w:t> </w:t>
      </w:r>
      <w:r w:rsidRPr="00C64909">
        <w:rPr>
          <w:rFonts w:eastAsia="Times New Roman" w:cs="Arial"/>
          <w:b/>
          <w:bCs/>
          <w:color w:val="0000FF"/>
          <w:sz w:val="18"/>
          <w:szCs w:val="18"/>
          <w:lang w:eastAsia="hu-HU"/>
        </w:rPr>
        <w:t>PrefixList</w:t>
      </w:r>
      <w:r w:rsidRPr="00C64909">
        <w:rPr>
          <w:rFonts w:eastAsia="Times New Roman" w:cs="Arial"/>
          <w:b/>
          <w:bCs/>
          <w:color w:val="008000"/>
          <w:sz w:val="18"/>
          <w:szCs w:val="18"/>
          <w:lang w:eastAsia="hu-HU"/>
        </w:rPr>
        <w:t>="wsse napi soapenv" </w:t>
      </w:r>
      <w:r w:rsidRPr="00C64909">
        <w:rPr>
          <w:rFonts w:eastAsia="Times New Roman" w:cs="Arial"/>
          <w:b/>
          <w:bCs/>
          <w:color w:val="0000FF"/>
          <w:sz w:val="18"/>
          <w:szCs w:val="18"/>
          <w:lang w:eastAsia="hu-HU"/>
        </w:rPr>
        <w:t>xmlns:</w:t>
      </w:r>
      <w:r w:rsidRPr="00C64909">
        <w:rPr>
          <w:rFonts w:eastAsia="Times New Roman" w:cs="Arial"/>
          <w:b/>
          <w:bCs/>
          <w:color w:val="660E7A"/>
          <w:sz w:val="18"/>
          <w:szCs w:val="18"/>
          <w:lang w:eastAsia="hu-HU"/>
        </w:rPr>
        <w:t>ec</w:t>
      </w:r>
      <w:r w:rsidRPr="00C64909">
        <w:rPr>
          <w:rFonts w:eastAsia="Times New Roman" w:cs="Arial"/>
          <w:b/>
          <w:bCs/>
          <w:color w:val="008000"/>
          <w:sz w:val="18"/>
          <w:szCs w:val="18"/>
          <w:lang w:eastAsia="hu-HU"/>
        </w:rPr>
        <w:t>="http://www.w3.org/2001/10/xml-exc-c14n#"</w:t>
      </w:r>
      <w:r w:rsidRPr="00C64909">
        <w:rPr>
          <w:rFonts w:eastAsia="Times New Roman" w:cs="Arial"/>
          <w:sz w:val="18"/>
          <w:szCs w:val="18"/>
          <w:lang w:eastAsia="hu-HU"/>
        </w:rPr>
        <w:t>/&gt; </w:t>
      </w:r>
    </w:p>
    <w:p w14:paraId="3BB4F17D" w14:textId="77777777" w:rsidR="001B0234" w:rsidRPr="00C64909" w:rsidRDefault="007D1BF8" w:rsidP="001158B5">
      <w:pPr>
        <w:spacing w:after="0" w:line="240" w:lineRule="auto"/>
        <w:ind w:left="4248"/>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:Transform</w:t>
      </w:r>
      <w:proofErr w:type="spellEnd"/>
      <w:proofErr w:type="gramEnd"/>
      <w:r w:rsidRPr="00C64909">
        <w:rPr>
          <w:rFonts w:eastAsia="Times New Roman" w:cs="Arial"/>
          <w:sz w:val="18"/>
          <w:szCs w:val="18"/>
          <w:lang w:eastAsia="hu-HU"/>
        </w:rPr>
        <w:t>&gt; </w:t>
      </w:r>
    </w:p>
    <w:p w14:paraId="3343AFF6" w14:textId="27A116A3" w:rsidR="001B0234" w:rsidRPr="00C64909" w:rsidRDefault="007D1BF8" w:rsidP="001158B5">
      <w:pPr>
        <w:spacing w:after="0" w:line="240" w:lineRule="auto"/>
        <w:ind w:left="3540"/>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:Transforms</w:t>
      </w:r>
      <w:proofErr w:type="spellEnd"/>
      <w:proofErr w:type="gramEnd"/>
      <w:r w:rsidRPr="00C64909">
        <w:rPr>
          <w:rFonts w:eastAsia="Times New Roman" w:cs="Arial"/>
          <w:sz w:val="18"/>
          <w:szCs w:val="18"/>
          <w:lang w:eastAsia="hu-HU"/>
        </w:rPr>
        <w:t>&gt; </w:t>
      </w:r>
    </w:p>
    <w:p w14:paraId="72BF9411" w14:textId="77777777" w:rsidR="001B0234" w:rsidRPr="00C64909" w:rsidRDefault="007D1BF8" w:rsidP="001158B5">
      <w:pPr>
        <w:spacing w:after="0" w:line="240" w:lineRule="auto"/>
        <w:ind w:left="3540"/>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:DigestMethod</w:t>
      </w:r>
      <w:proofErr w:type="gramEnd"/>
      <w:r w:rsidRPr="00C64909">
        <w:rPr>
          <w:rFonts w:eastAsia="Times New Roman" w:cs="Arial"/>
          <w:b/>
          <w:bCs/>
          <w:color w:val="000080"/>
          <w:sz w:val="18"/>
          <w:szCs w:val="18"/>
          <w:lang w:eastAsia="hu-HU"/>
        </w:rPr>
        <w:t> </w:t>
      </w:r>
      <w:r w:rsidRPr="00C64909">
        <w:rPr>
          <w:rFonts w:eastAsia="Times New Roman" w:cs="Arial"/>
          <w:b/>
          <w:bCs/>
          <w:color w:val="0000FF"/>
          <w:sz w:val="18"/>
          <w:szCs w:val="18"/>
          <w:lang w:eastAsia="hu-HU"/>
        </w:rPr>
        <w:t>Algorithm</w:t>
      </w:r>
      <w:r w:rsidRPr="00C64909">
        <w:rPr>
          <w:rFonts w:eastAsia="Times New Roman" w:cs="Arial"/>
          <w:b/>
          <w:bCs/>
          <w:color w:val="008000"/>
          <w:sz w:val="18"/>
          <w:szCs w:val="18"/>
          <w:lang w:eastAsia="hu-HU"/>
        </w:rPr>
        <w:t>="http://www.w3.org/2001/04/xmldsig-more#sha384"</w:t>
      </w:r>
      <w:r w:rsidRPr="00C64909">
        <w:rPr>
          <w:rFonts w:eastAsia="Times New Roman" w:cs="Arial"/>
          <w:sz w:val="18"/>
          <w:szCs w:val="18"/>
          <w:lang w:eastAsia="hu-HU"/>
        </w:rPr>
        <w:t>/&gt; </w:t>
      </w:r>
    </w:p>
    <w:p w14:paraId="144807A1" w14:textId="77777777" w:rsidR="001B0234" w:rsidRPr="00C64909" w:rsidRDefault="007D1BF8" w:rsidP="001158B5">
      <w:pPr>
        <w:spacing w:after="0" w:line="240" w:lineRule="auto"/>
        <w:ind w:left="3540"/>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:DigestValue</w:t>
      </w:r>
      <w:proofErr w:type="gramEnd"/>
      <w:r w:rsidRPr="00C64909">
        <w:rPr>
          <w:rFonts w:eastAsia="Times New Roman" w:cs="Arial"/>
          <w:sz w:val="18"/>
          <w:szCs w:val="18"/>
          <w:lang w:eastAsia="hu-HU"/>
        </w:rPr>
        <w:t>&gt;lah3dwhS7Dt+S68mDaiHKh6yoZhtfISuddShguXEMFScUjtsoZTjqAqM/6vzzlue&lt;/</w:t>
      </w:r>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:DigestValue</w:t>
      </w:r>
      <w:r w:rsidRPr="00C64909">
        <w:rPr>
          <w:rFonts w:eastAsia="Times New Roman" w:cs="Arial"/>
          <w:sz w:val="18"/>
          <w:szCs w:val="18"/>
          <w:lang w:eastAsia="hu-HU"/>
        </w:rPr>
        <w:t>&gt; </w:t>
      </w:r>
    </w:p>
    <w:p w14:paraId="3DE90361" w14:textId="77777777" w:rsidR="001B0234" w:rsidRPr="00C64909" w:rsidRDefault="007D1BF8" w:rsidP="001158B5">
      <w:pPr>
        <w:spacing w:after="0" w:line="240" w:lineRule="auto"/>
        <w:ind w:left="2832"/>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:Reference</w:t>
      </w:r>
      <w:proofErr w:type="spellEnd"/>
      <w:proofErr w:type="gramEnd"/>
      <w:r w:rsidRPr="00C64909">
        <w:rPr>
          <w:rFonts w:eastAsia="Times New Roman" w:cs="Arial"/>
          <w:sz w:val="18"/>
          <w:szCs w:val="18"/>
          <w:lang w:eastAsia="hu-HU"/>
        </w:rPr>
        <w:t>&gt; </w:t>
      </w:r>
    </w:p>
    <w:p w14:paraId="7E943758" w14:textId="77777777" w:rsidR="001B0234" w:rsidRPr="00C64909" w:rsidRDefault="007D1BF8" w:rsidP="001158B5">
      <w:pPr>
        <w:spacing w:after="0" w:line="240" w:lineRule="auto"/>
        <w:ind w:left="2832"/>
        <w:jc w:val="left"/>
        <w:textAlignment w:val="baseline"/>
        <w:rPr>
          <w:rFonts w:eastAsia="Times New Roman" w:cs="Arial"/>
          <w:sz w:val="18"/>
          <w:szCs w:val="18"/>
          <w:lang w:eastAsia="hu-HU"/>
        </w:rPr>
      </w:pPr>
      <w:r w:rsidRPr="00C64909">
        <w:rPr>
          <w:rFonts w:eastAsia="Times New Roman" w:cs="Arial"/>
          <w:sz w:val="18"/>
          <w:szCs w:val="18"/>
          <w:lang w:eastAsia="hu-HU"/>
        </w:rPr>
        <w:lastRenderedPageBreak/>
        <w:t>&lt;</w:t>
      </w:r>
      <w:proofErr w:type="spellStart"/>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:Reference</w:t>
      </w:r>
      <w:proofErr w:type="spellEnd"/>
      <w:proofErr w:type="gramEnd"/>
      <w:r w:rsidRPr="00C64909">
        <w:rPr>
          <w:rFonts w:eastAsia="Times New Roman" w:cs="Arial"/>
          <w:b/>
          <w:bCs/>
          <w:color w:val="000080"/>
          <w:sz w:val="18"/>
          <w:szCs w:val="18"/>
          <w:lang w:eastAsia="hu-HU"/>
        </w:rPr>
        <w:t> </w:t>
      </w:r>
      <w:r w:rsidRPr="00C64909">
        <w:rPr>
          <w:rFonts w:eastAsia="Times New Roman" w:cs="Arial"/>
          <w:b/>
          <w:bCs/>
          <w:color w:val="0000FF"/>
          <w:sz w:val="18"/>
          <w:szCs w:val="18"/>
          <w:lang w:eastAsia="hu-HU"/>
        </w:rPr>
        <w:t>URI</w:t>
      </w:r>
      <w:r w:rsidRPr="00C64909">
        <w:rPr>
          <w:rFonts w:eastAsia="Times New Roman" w:cs="Arial"/>
          <w:b/>
          <w:bCs/>
          <w:color w:val="008000"/>
          <w:sz w:val="18"/>
          <w:szCs w:val="18"/>
          <w:lang w:eastAsia="hu-HU"/>
        </w:rPr>
        <w:t>="#id-99DCEF25665EF438AC1542878420025421"</w:t>
      </w:r>
      <w:r w:rsidRPr="00C64909">
        <w:rPr>
          <w:rFonts w:eastAsia="Times New Roman" w:cs="Arial"/>
          <w:sz w:val="18"/>
          <w:szCs w:val="18"/>
          <w:lang w:eastAsia="hu-HU"/>
        </w:rPr>
        <w:t>&gt; </w:t>
      </w:r>
    </w:p>
    <w:p w14:paraId="3170725E" w14:textId="77777777" w:rsidR="001158B5" w:rsidRPr="00C64909" w:rsidRDefault="007D1BF8" w:rsidP="004022E4">
      <w:pPr>
        <w:spacing w:after="0" w:line="240" w:lineRule="auto"/>
        <w:ind w:left="3540"/>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:Transforms</w:t>
      </w:r>
      <w:proofErr w:type="spellEnd"/>
      <w:proofErr w:type="gramEnd"/>
      <w:r w:rsidRPr="00C64909">
        <w:rPr>
          <w:rFonts w:eastAsia="Times New Roman" w:cs="Arial"/>
          <w:sz w:val="18"/>
          <w:szCs w:val="18"/>
          <w:lang w:eastAsia="hu-HU"/>
        </w:rPr>
        <w:t>&gt; </w:t>
      </w:r>
    </w:p>
    <w:p w14:paraId="7567D970" w14:textId="77777777" w:rsidR="001158B5" w:rsidRPr="00C64909" w:rsidRDefault="007D1BF8" w:rsidP="004022E4">
      <w:pPr>
        <w:spacing w:after="0" w:line="240" w:lineRule="auto"/>
        <w:ind w:left="4248"/>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:Transform</w:t>
      </w:r>
      <w:proofErr w:type="gramEnd"/>
      <w:r w:rsidRPr="00C64909">
        <w:rPr>
          <w:rFonts w:eastAsia="Times New Roman" w:cs="Arial"/>
          <w:b/>
          <w:bCs/>
          <w:color w:val="000080"/>
          <w:sz w:val="18"/>
          <w:szCs w:val="18"/>
          <w:lang w:eastAsia="hu-HU"/>
        </w:rPr>
        <w:t> </w:t>
      </w:r>
      <w:r w:rsidRPr="00C64909">
        <w:rPr>
          <w:rFonts w:eastAsia="Times New Roman" w:cs="Arial"/>
          <w:b/>
          <w:bCs/>
          <w:color w:val="0000FF"/>
          <w:sz w:val="18"/>
          <w:szCs w:val="18"/>
          <w:lang w:eastAsia="hu-HU"/>
        </w:rPr>
        <w:t>Algorithm</w:t>
      </w:r>
      <w:r w:rsidRPr="00C64909">
        <w:rPr>
          <w:rFonts w:eastAsia="Times New Roman" w:cs="Arial"/>
          <w:b/>
          <w:bCs/>
          <w:color w:val="008000"/>
          <w:sz w:val="18"/>
          <w:szCs w:val="18"/>
          <w:lang w:eastAsia="hu-HU"/>
        </w:rPr>
        <w:t>="http://www.w3.org/2001/10/xml-exc-c14n#"</w:t>
      </w:r>
      <w:r w:rsidRPr="00C64909">
        <w:rPr>
          <w:rFonts w:eastAsia="Times New Roman" w:cs="Arial"/>
          <w:sz w:val="18"/>
          <w:szCs w:val="18"/>
          <w:lang w:eastAsia="hu-HU"/>
        </w:rPr>
        <w:t>&gt; </w:t>
      </w:r>
    </w:p>
    <w:p w14:paraId="62B4E752" w14:textId="77777777" w:rsidR="001158B5" w:rsidRPr="00C64909" w:rsidRDefault="007D1BF8" w:rsidP="004022E4">
      <w:pPr>
        <w:spacing w:after="0" w:line="240" w:lineRule="auto"/>
        <w:ind w:left="4956"/>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gramStart"/>
      <w:r w:rsidRPr="00C64909">
        <w:rPr>
          <w:rFonts w:eastAsia="Times New Roman" w:cs="Arial"/>
          <w:b/>
          <w:bCs/>
          <w:color w:val="660E7A"/>
          <w:sz w:val="18"/>
          <w:szCs w:val="18"/>
          <w:lang w:eastAsia="hu-HU"/>
        </w:rPr>
        <w:t>ec</w:t>
      </w:r>
      <w:r w:rsidRPr="00C64909">
        <w:rPr>
          <w:rFonts w:eastAsia="Times New Roman" w:cs="Arial"/>
          <w:b/>
          <w:bCs/>
          <w:color w:val="000080"/>
          <w:sz w:val="18"/>
          <w:szCs w:val="18"/>
          <w:lang w:eastAsia="hu-HU"/>
        </w:rPr>
        <w:t>:InclusiveNamespaces</w:t>
      </w:r>
      <w:proofErr w:type="gramEnd"/>
      <w:r w:rsidRPr="00C64909">
        <w:rPr>
          <w:rFonts w:eastAsia="Times New Roman" w:cs="Arial"/>
          <w:b/>
          <w:bCs/>
          <w:color w:val="000080"/>
          <w:sz w:val="18"/>
          <w:szCs w:val="18"/>
          <w:lang w:eastAsia="hu-HU"/>
        </w:rPr>
        <w:t> </w:t>
      </w:r>
      <w:r w:rsidRPr="00C64909">
        <w:rPr>
          <w:rFonts w:eastAsia="Times New Roman" w:cs="Arial"/>
          <w:b/>
          <w:bCs/>
          <w:color w:val="0000FF"/>
          <w:sz w:val="18"/>
          <w:szCs w:val="18"/>
          <w:lang w:eastAsia="hu-HU"/>
        </w:rPr>
        <w:t>PrefixList</w:t>
      </w:r>
      <w:r w:rsidRPr="00C64909">
        <w:rPr>
          <w:rFonts w:eastAsia="Times New Roman" w:cs="Arial"/>
          <w:b/>
          <w:bCs/>
          <w:color w:val="008000"/>
          <w:sz w:val="18"/>
          <w:szCs w:val="18"/>
          <w:lang w:eastAsia="hu-HU"/>
        </w:rPr>
        <w:t>="napi" </w:t>
      </w:r>
      <w:r w:rsidRPr="00C64909">
        <w:rPr>
          <w:rFonts w:eastAsia="Times New Roman" w:cs="Arial"/>
          <w:b/>
          <w:bCs/>
          <w:color w:val="0000FF"/>
          <w:sz w:val="18"/>
          <w:szCs w:val="18"/>
          <w:lang w:eastAsia="hu-HU"/>
        </w:rPr>
        <w:t>xmlns:</w:t>
      </w:r>
      <w:r w:rsidRPr="00C64909">
        <w:rPr>
          <w:rFonts w:eastAsia="Times New Roman" w:cs="Arial"/>
          <w:b/>
          <w:bCs/>
          <w:color w:val="660E7A"/>
          <w:sz w:val="18"/>
          <w:szCs w:val="18"/>
          <w:lang w:eastAsia="hu-HU"/>
        </w:rPr>
        <w:t>ec</w:t>
      </w:r>
      <w:r w:rsidRPr="00C64909">
        <w:rPr>
          <w:rFonts w:eastAsia="Times New Roman" w:cs="Arial"/>
          <w:b/>
          <w:bCs/>
          <w:color w:val="008000"/>
          <w:sz w:val="18"/>
          <w:szCs w:val="18"/>
          <w:lang w:eastAsia="hu-HU"/>
        </w:rPr>
        <w:t>="http://www.w3.org/2001/10/xml-exc-c14n#"</w:t>
      </w:r>
      <w:r w:rsidRPr="00C64909">
        <w:rPr>
          <w:rFonts w:eastAsia="Times New Roman" w:cs="Arial"/>
          <w:sz w:val="18"/>
          <w:szCs w:val="18"/>
          <w:lang w:eastAsia="hu-HU"/>
        </w:rPr>
        <w:t>/&gt; </w:t>
      </w:r>
    </w:p>
    <w:p w14:paraId="698BBA10" w14:textId="77777777" w:rsidR="001158B5" w:rsidRPr="00C64909" w:rsidRDefault="007D1BF8" w:rsidP="004022E4">
      <w:pPr>
        <w:spacing w:after="0" w:line="240" w:lineRule="auto"/>
        <w:ind w:left="4248"/>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:Transform</w:t>
      </w:r>
      <w:proofErr w:type="spellEnd"/>
      <w:proofErr w:type="gramEnd"/>
      <w:r w:rsidRPr="00C64909">
        <w:rPr>
          <w:rFonts w:eastAsia="Times New Roman" w:cs="Arial"/>
          <w:sz w:val="18"/>
          <w:szCs w:val="18"/>
          <w:lang w:eastAsia="hu-HU"/>
        </w:rPr>
        <w:t>&gt; </w:t>
      </w:r>
    </w:p>
    <w:p w14:paraId="356141DF" w14:textId="77777777" w:rsidR="001158B5" w:rsidRPr="00C64909" w:rsidRDefault="007D1BF8" w:rsidP="004022E4">
      <w:pPr>
        <w:spacing w:after="0" w:line="240" w:lineRule="auto"/>
        <w:ind w:left="3540"/>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:Transforms</w:t>
      </w:r>
      <w:proofErr w:type="spellEnd"/>
      <w:proofErr w:type="gramEnd"/>
      <w:r w:rsidRPr="00C64909">
        <w:rPr>
          <w:rFonts w:eastAsia="Times New Roman" w:cs="Arial"/>
          <w:sz w:val="18"/>
          <w:szCs w:val="18"/>
          <w:lang w:eastAsia="hu-HU"/>
        </w:rPr>
        <w:t>&gt; </w:t>
      </w:r>
    </w:p>
    <w:p w14:paraId="0A199B6D" w14:textId="77777777" w:rsidR="001158B5" w:rsidRPr="00C64909" w:rsidRDefault="007D1BF8" w:rsidP="004022E4">
      <w:pPr>
        <w:spacing w:after="0" w:line="240" w:lineRule="auto"/>
        <w:ind w:left="3540"/>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:DigestMethod</w:t>
      </w:r>
      <w:proofErr w:type="gramEnd"/>
      <w:r w:rsidRPr="00C64909">
        <w:rPr>
          <w:rFonts w:eastAsia="Times New Roman" w:cs="Arial"/>
          <w:b/>
          <w:bCs/>
          <w:color w:val="000080"/>
          <w:sz w:val="18"/>
          <w:szCs w:val="18"/>
          <w:lang w:eastAsia="hu-HU"/>
        </w:rPr>
        <w:t> </w:t>
      </w:r>
      <w:r w:rsidRPr="00C64909">
        <w:rPr>
          <w:rFonts w:eastAsia="Times New Roman" w:cs="Arial"/>
          <w:b/>
          <w:bCs/>
          <w:color w:val="0000FF"/>
          <w:sz w:val="18"/>
          <w:szCs w:val="18"/>
          <w:lang w:eastAsia="hu-HU"/>
        </w:rPr>
        <w:t>Algorithm</w:t>
      </w:r>
      <w:r w:rsidRPr="00C64909">
        <w:rPr>
          <w:rFonts w:eastAsia="Times New Roman" w:cs="Arial"/>
          <w:b/>
          <w:bCs/>
          <w:color w:val="008000"/>
          <w:sz w:val="18"/>
          <w:szCs w:val="18"/>
          <w:lang w:eastAsia="hu-HU"/>
        </w:rPr>
        <w:t>="http://www.w3.org/2001/04/xmldsig-more#sha384"</w:t>
      </w:r>
      <w:r w:rsidRPr="00C64909">
        <w:rPr>
          <w:rFonts w:eastAsia="Times New Roman" w:cs="Arial"/>
          <w:sz w:val="18"/>
          <w:szCs w:val="18"/>
          <w:lang w:eastAsia="hu-HU"/>
        </w:rPr>
        <w:t>/&gt; </w:t>
      </w:r>
    </w:p>
    <w:p w14:paraId="368789F9" w14:textId="136C69FC" w:rsidR="001B0234" w:rsidRPr="00C64909" w:rsidRDefault="007D1BF8" w:rsidP="004022E4">
      <w:pPr>
        <w:spacing w:after="0" w:line="240" w:lineRule="auto"/>
        <w:ind w:left="3540"/>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:DigestValue</w:t>
      </w:r>
      <w:proofErr w:type="gramEnd"/>
      <w:r w:rsidRPr="00C64909">
        <w:rPr>
          <w:rFonts w:eastAsia="Times New Roman" w:cs="Arial"/>
          <w:sz w:val="18"/>
          <w:szCs w:val="18"/>
          <w:lang w:eastAsia="hu-HU"/>
        </w:rPr>
        <w:t>&gt;CyXbk24xM3GMq9PjE9pAI4wB8sXjn/XLlxoRY3Ygu/i99M/sKt74lhvLWvCulcb1&lt;/</w:t>
      </w:r>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:DigestValue</w:t>
      </w:r>
      <w:r w:rsidRPr="00C64909">
        <w:rPr>
          <w:rFonts w:eastAsia="Times New Roman" w:cs="Arial"/>
          <w:sz w:val="18"/>
          <w:szCs w:val="18"/>
          <w:lang w:eastAsia="hu-HU"/>
        </w:rPr>
        <w:t>&gt; </w:t>
      </w:r>
    </w:p>
    <w:p w14:paraId="3BF5DAD8" w14:textId="08C4F97D" w:rsidR="001B0234" w:rsidRPr="00C64909" w:rsidRDefault="007D1BF8" w:rsidP="001158B5">
      <w:pPr>
        <w:spacing w:after="0" w:line="240" w:lineRule="auto"/>
        <w:ind w:left="2832"/>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:Reference</w:t>
      </w:r>
      <w:proofErr w:type="spellEnd"/>
      <w:proofErr w:type="gramEnd"/>
      <w:r w:rsidRPr="00C64909">
        <w:rPr>
          <w:rFonts w:eastAsia="Times New Roman" w:cs="Arial"/>
          <w:sz w:val="18"/>
          <w:szCs w:val="18"/>
          <w:lang w:eastAsia="hu-HU"/>
        </w:rPr>
        <w:t>&gt; </w:t>
      </w:r>
    </w:p>
    <w:p w14:paraId="001053B5" w14:textId="61D95F4B" w:rsidR="001B0234" w:rsidRPr="00C64909" w:rsidRDefault="007D1BF8" w:rsidP="001158B5">
      <w:pPr>
        <w:spacing w:after="0" w:line="240" w:lineRule="auto"/>
        <w:ind w:left="2124"/>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:SignedInfo</w:t>
      </w:r>
      <w:proofErr w:type="spellEnd"/>
      <w:proofErr w:type="gramEnd"/>
      <w:r w:rsidRPr="00C64909">
        <w:rPr>
          <w:rFonts w:eastAsia="Times New Roman" w:cs="Arial"/>
          <w:sz w:val="18"/>
          <w:szCs w:val="18"/>
          <w:lang w:eastAsia="hu-HU"/>
        </w:rPr>
        <w:t>&gt; </w:t>
      </w:r>
    </w:p>
    <w:p w14:paraId="0B65F23D" w14:textId="77777777" w:rsidR="001158B5" w:rsidRPr="00C64909" w:rsidRDefault="007D1BF8" w:rsidP="001158B5">
      <w:pPr>
        <w:spacing w:after="0" w:line="240" w:lineRule="auto"/>
        <w:ind w:left="2124"/>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:SignatureValue</w:t>
      </w:r>
      <w:proofErr w:type="gramEnd"/>
      <w:r w:rsidRPr="00C64909">
        <w:rPr>
          <w:rFonts w:eastAsia="Times New Roman" w:cs="Arial"/>
          <w:sz w:val="18"/>
          <w:szCs w:val="18"/>
          <w:lang w:eastAsia="hu-HU"/>
        </w:rPr>
        <w:t>&gt;lokbshoT3uyjbke4bvqj6tzVW/z4JSNBPPvojiK8JFaK4FqVPPm/XVW/MPJ5hkmEMLcYAoqZaas1 </w:t>
      </w:r>
      <w:r w:rsidRPr="00C64909">
        <w:rPr>
          <w:rFonts w:eastAsia="Times New Roman" w:cs="Arial"/>
          <w:sz w:val="18"/>
          <w:szCs w:val="18"/>
          <w:lang w:eastAsia="hu-HU"/>
        </w:rPr>
        <w:br/>
        <w:t>Ag0v5aR7b0MfFv/XipCuyC1zuBrUMBFhlwgNM5D1trAimNOovsqcgiVQhwtJ+Kuwg194rmBu7QlI </w:t>
      </w:r>
    </w:p>
    <w:p w14:paraId="406C5A76" w14:textId="610AB26C" w:rsidR="001158B5" w:rsidRPr="00C64909" w:rsidRDefault="007D1BF8" w:rsidP="001158B5">
      <w:pPr>
        <w:spacing w:after="0" w:line="240" w:lineRule="auto"/>
        <w:ind w:left="2124"/>
        <w:jc w:val="left"/>
        <w:textAlignment w:val="baseline"/>
        <w:rPr>
          <w:rFonts w:eastAsia="Times New Roman" w:cs="Arial"/>
          <w:sz w:val="18"/>
          <w:szCs w:val="18"/>
          <w:lang w:eastAsia="hu-HU"/>
        </w:rPr>
      </w:pPr>
      <w:r w:rsidRPr="00C64909">
        <w:rPr>
          <w:rFonts w:eastAsia="Times New Roman" w:cs="Arial"/>
          <w:sz w:val="18"/>
          <w:szCs w:val="18"/>
          <w:lang w:eastAsia="hu-HU"/>
        </w:rPr>
        <w:t>4P+NYMwcKxlECGgdaqTfuW3pxCmlQrgn1Ogi6GqIynKOxDBzQK4K8xs4MmHi4s3FyjXbtxk+7CeM </w:t>
      </w:r>
    </w:p>
    <w:p w14:paraId="30B9E963" w14:textId="17D73251" w:rsidR="001158B5" w:rsidRPr="00C64909" w:rsidRDefault="007D1BF8" w:rsidP="001158B5">
      <w:pPr>
        <w:spacing w:after="0" w:line="240" w:lineRule="auto"/>
        <w:ind w:left="2124"/>
        <w:jc w:val="left"/>
        <w:textAlignment w:val="baseline"/>
        <w:rPr>
          <w:rFonts w:eastAsia="Times New Roman" w:cs="Arial"/>
          <w:sz w:val="18"/>
          <w:szCs w:val="18"/>
          <w:lang w:eastAsia="hu-HU"/>
        </w:rPr>
      </w:pPr>
      <w:r w:rsidRPr="00C64909">
        <w:rPr>
          <w:rFonts w:eastAsia="Times New Roman" w:cs="Arial"/>
          <w:sz w:val="18"/>
          <w:szCs w:val="18"/>
          <w:lang w:eastAsia="hu-HU"/>
        </w:rPr>
        <w:t>GBVKVpHa6PksfyRaa/ZI8Wl09y0nui7DnL+BbtvMEWaC83H6pdQIc870Je41SwXyXSMl3moUEK+s </w:t>
      </w:r>
    </w:p>
    <w:p w14:paraId="1BD596AA" w14:textId="673B36C1" w:rsidR="001158B5" w:rsidRPr="00C64909" w:rsidRDefault="007D1BF8" w:rsidP="001158B5">
      <w:pPr>
        <w:spacing w:after="0" w:line="240" w:lineRule="auto"/>
        <w:ind w:left="2124"/>
        <w:jc w:val="left"/>
        <w:textAlignment w:val="baseline"/>
        <w:rPr>
          <w:rFonts w:eastAsia="Times New Roman" w:cs="Arial"/>
          <w:sz w:val="18"/>
          <w:szCs w:val="18"/>
          <w:lang w:eastAsia="hu-HU"/>
        </w:rPr>
      </w:pPr>
      <w:r w:rsidRPr="00C64909">
        <w:rPr>
          <w:rFonts w:eastAsia="Times New Roman" w:cs="Arial"/>
          <w:sz w:val="18"/>
          <w:szCs w:val="18"/>
          <w:lang w:eastAsia="hu-HU"/>
        </w:rPr>
        <w:t>2CPDkeT4vU7aeEGA91gPXYWhz2CKEZ6Fz9/D+A== </w:t>
      </w:r>
    </w:p>
    <w:p w14:paraId="6479A452" w14:textId="6C01AC6E" w:rsidR="001B0234" w:rsidRPr="00C64909" w:rsidRDefault="007D1BF8" w:rsidP="001158B5">
      <w:pPr>
        <w:spacing w:after="0" w:line="240" w:lineRule="auto"/>
        <w:ind w:left="2124"/>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:SignatureValue</w:t>
      </w:r>
      <w:proofErr w:type="spellEnd"/>
      <w:proofErr w:type="gramEnd"/>
      <w:r w:rsidRPr="00C64909">
        <w:rPr>
          <w:rFonts w:eastAsia="Times New Roman" w:cs="Arial"/>
          <w:sz w:val="18"/>
          <w:szCs w:val="18"/>
          <w:lang w:eastAsia="hu-HU"/>
        </w:rPr>
        <w:t>&gt; </w:t>
      </w:r>
    </w:p>
    <w:p w14:paraId="715B7FE1" w14:textId="29A1D2C1" w:rsidR="001B0234" w:rsidRPr="00C64909" w:rsidRDefault="007D1BF8" w:rsidP="001158B5">
      <w:pPr>
        <w:spacing w:after="0" w:line="240" w:lineRule="auto"/>
        <w:ind w:left="2124"/>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:KeyInfo</w:t>
      </w:r>
      <w:proofErr w:type="spellEnd"/>
      <w:proofErr w:type="gramEnd"/>
      <w:r w:rsidRPr="00C64909">
        <w:rPr>
          <w:rFonts w:eastAsia="Times New Roman" w:cs="Arial"/>
          <w:b/>
          <w:bCs/>
          <w:color w:val="000080"/>
          <w:sz w:val="18"/>
          <w:szCs w:val="18"/>
          <w:lang w:eastAsia="hu-HU"/>
        </w:rPr>
        <w:t> </w:t>
      </w:r>
      <w:proofErr w:type="spellStart"/>
      <w:r w:rsidRPr="00C64909">
        <w:rPr>
          <w:rFonts w:eastAsia="Times New Roman" w:cs="Arial"/>
          <w:b/>
          <w:bCs/>
          <w:color w:val="0000FF"/>
          <w:sz w:val="18"/>
          <w:szCs w:val="18"/>
          <w:lang w:eastAsia="hu-HU"/>
        </w:rPr>
        <w:t>Id</w:t>
      </w:r>
      <w:proofErr w:type="spellEnd"/>
      <w:r w:rsidRPr="00C64909">
        <w:rPr>
          <w:rFonts w:eastAsia="Times New Roman" w:cs="Arial"/>
          <w:b/>
          <w:bCs/>
          <w:color w:val="008000"/>
          <w:sz w:val="18"/>
          <w:szCs w:val="18"/>
          <w:lang w:eastAsia="hu-HU"/>
        </w:rPr>
        <w:t>="KI-99DCEF25665EF438AC1542878420024419"</w:t>
      </w:r>
      <w:r w:rsidRPr="00C64909">
        <w:rPr>
          <w:rFonts w:eastAsia="Times New Roman" w:cs="Arial"/>
          <w:sz w:val="18"/>
          <w:szCs w:val="18"/>
          <w:lang w:eastAsia="hu-HU"/>
        </w:rPr>
        <w:t>&gt; </w:t>
      </w:r>
    </w:p>
    <w:p w14:paraId="765369DC" w14:textId="5E45DCAA" w:rsidR="001B0234" w:rsidRPr="00C64909" w:rsidRDefault="007D1BF8" w:rsidP="001158B5">
      <w:pPr>
        <w:spacing w:after="0" w:line="240" w:lineRule="auto"/>
        <w:ind w:left="2832"/>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gramStart"/>
      <w:r w:rsidRPr="00C64909">
        <w:rPr>
          <w:rFonts w:eastAsia="Times New Roman" w:cs="Arial"/>
          <w:b/>
          <w:bCs/>
          <w:color w:val="660E7A"/>
          <w:sz w:val="18"/>
          <w:szCs w:val="18"/>
          <w:lang w:eastAsia="hu-HU"/>
        </w:rPr>
        <w:t>wsse</w:t>
      </w:r>
      <w:r w:rsidRPr="00C64909">
        <w:rPr>
          <w:rFonts w:eastAsia="Times New Roman" w:cs="Arial"/>
          <w:b/>
          <w:bCs/>
          <w:color w:val="000080"/>
          <w:sz w:val="18"/>
          <w:szCs w:val="18"/>
          <w:lang w:eastAsia="hu-HU"/>
        </w:rPr>
        <w:t>:SecurityTokenReference</w:t>
      </w:r>
      <w:proofErr w:type="gramEnd"/>
      <w:r w:rsidRPr="00C64909">
        <w:rPr>
          <w:rFonts w:eastAsia="Times New Roman" w:cs="Arial"/>
          <w:b/>
          <w:bCs/>
          <w:color w:val="000080"/>
          <w:sz w:val="18"/>
          <w:szCs w:val="18"/>
          <w:lang w:eastAsia="hu-HU"/>
        </w:rPr>
        <w:t> </w:t>
      </w:r>
      <w:r w:rsidRPr="00C64909">
        <w:rPr>
          <w:rFonts w:eastAsia="Times New Roman" w:cs="Arial"/>
          <w:b/>
          <w:bCs/>
          <w:color w:val="660E7A"/>
          <w:sz w:val="18"/>
          <w:szCs w:val="18"/>
          <w:lang w:eastAsia="hu-HU"/>
        </w:rPr>
        <w:t>wsu</w:t>
      </w:r>
      <w:r w:rsidRPr="00C64909">
        <w:rPr>
          <w:rFonts w:eastAsia="Times New Roman" w:cs="Arial"/>
          <w:b/>
          <w:bCs/>
          <w:color w:val="0000FF"/>
          <w:sz w:val="18"/>
          <w:szCs w:val="18"/>
          <w:lang w:eastAsia="hu-HU"/>
        </w:rPr>
        <w:t>:Id</w:t>
      </w:r>
      <w:r w:rsidRPr="00C64909">
        <w:rPr>
          <w:rFonts w:eastAsia="Times New Roman" w:cs="Arial"/>
          <w:b/>
          <w:bCs/>
          <w:color w:val="008000"/>
          <w:sz w:val="18"/>
          <w:szCs w:val="18"/>
          <w:lang w:eastAsia="hu-HU"/>
        </w:rPr>
        <w:t>="STR-99DCEF25665EF438AC1542878420024420"</w:t>
      </w:r>
      <w:r w:rsidRPr="00C64909">
        <w:rPr>
          <w:rFonts w:eastAsia="Times New Roman" w:cs="Arial"/>
          <w:sz w:val="18"/>
          <w:szCs w:val="18"/>
          <w:lang w:eastAsia="hu-HU"/>
        </w:rPr>
        <w:t>&gt; </w:t>
      </w:r>
    </w:p>
    <w:p w14:paraId="446ECE4D" w14:textId="79111F38" w:rsidR="001B0234" w:rsidRPr="00C64909" w:rsidRDefault="007D1BF8" w:rsidP="001158B5">
      <w:pPr>
        <w:spacing w:after="0" w:line="240" w:lineRule="auto"/>
        <w:ind w:left="3540"/>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wsse</w:t>
      </w:r>
      <w:r w:rsidRPr="00C64909">
        <w:rPr>
          <w:rFonts w:eastAsia="Times New Roman" w:cs="Arial"/>
          <w:b/>
          <w:bCs/>
          <w:color w:val="000080"/>
          <w:sz w:val="18"/>
          <w:szCs w:val="18"/>
          <w:lang w:eastAsia="hu-HU"/>
        </w:rPr>
        <w:t>:Reference</w:t>
      </w:r>
      <w:proofErr w:type="spellEnd"/>
      <w:proofErr w:type="gramEnd"/>
      <w:r w:rsidRPr="00C64909">
        <w:rPr>
          <w:rFonts w:eastAsia="Times New Roman" w:cs="Arial"/>
          <w:b/>
          <w:bCs/>
          <w:color w:val="000080"/>
          <w:sz w:val="18"/>
          <w:szCs w:val="18"/>
          <w:lang w:eastAsia="hu-HU"/>
        </w:rPr>
        <w:t> </w:t>
      </w:r>
      <w:r w:rsidRPr="00C64909">
        <w:rPr>
          <w:rFonts w:eastAsia="Times New Roman" w:cs="Arial"/>
          <w:b/>
          <w:bCs/>
          <w:color w:val="0000FF"/>
          <w:sz w:val="18"/>
          <w:szCs w:val="18"/>
          <w:lang w:eastAsia="hu-HU"/>
        </w:rPr>
        <w:t>URI</w:t>
      </w:r>
      <w:r w:rsidRPr="00C64909">
        <w:rPr>
          <w:rFonts w:eastAsia="Times New Roman" w:cs="Arial"/>
          <w:b/>
          <w:bCs/>
          <w:color w:val="008000"/>
          <w:sz w:val="18"/>
          <w:szCs w:val="18"/>
          <w:lang w:eastAsia="hu-HU"/>
        </w:rPr>
        <w:t>="#X509-99DCEF25665EF438AC1542878420024418"</w:t>
      </w:r>
      <w:r w:rsidRPr="00C64909">
        <w:rPr>
          <w:rFonts w:eastAsia="Times New Roman" w:cs="Arial"/>
          <w:sz w:val="18"/>
          <w:szCs w:val="18"/>
          <w:lang w:eastAsia="hu-HU"/>
        </w:rPr>
        <w:t> </w:t>
      </w:r>
    </w:p>
    <w:p w14:paraId="6F359321" w14:textId="69ED30BE" w:rsidR="001B0234" w:rsidRPr="00C64909" w:rsidRDefault="007D1BF8" w:rsidP="001158B5">
      <w:pPr>
        <w:spacing w:after="0" w:line="240" w:lineRule="auto"/>
        <w:ind w:left="3540"/>
        <w:jc w:val="left"/>
        <w:textAlignment w:val="baseline"/>
        <w:rPr>
          <w:rFonts w:eastAsia="Times New Roman" w:cs="Arial"/>
          <w:sz w:val="18"/>
          <w:szCs w:val="18"/>
          <w:lang w:eastAsia="hu-HU"/>
        </w:rPr>
      </w:pPr>
      <w:r w:rsidRPr="00C64909">
        <w:rPr>
          <w:rFonts w:eastAsia="Times New Roman" w:cs="Arial"/>
          <w:b/>
          <w:bCs/>
          <w:color w:val="0000FF"/>
          <w:sz w:val="18"/>
          <w:szCs w:val="18"/>
          <w:lang w:eastAsia="hu-HU"/>
        </w:rPr>
        <w:t>ValueType</w:t>
      </w:r>
      <w:r w:rsidRPr="00C64909">
        <w:rPr>
          <w:rFonts w:eastAsia="Times New Roman" w:cs="Arial"/>
          <w:b/>
          <w:bCs/>
          <w:color w:val="008000"/>
          <w:sz w:val="18"/>
          <w:szCs w:val="18"/>
          <w:lang w:eastAsia="hu-HU"/>
        </w:rPr>
        <w:t>="http://docs.oasis-open.org/wss/2004/01/oasis-200401-wss-x509-token-profile-1.0#X509v3"</w:t>
      </w:r>
      <w:r w:rsidRPr="00C64909">
        <w:rPr>
          <w:rFonts w:eastAsia="Times New Roman" w:cs="Arial"/>
          <w:sz w:val="18"/>
          <w:szCs w:val="18"/>
          <w:lang w:eastAsia="hu-HU"/>
        </w:rPr>
        <w:t>/&gt; </w:t>
      </w:r>
    </w:p>
    <w:p w14:paraId="5508B685" w14:textId="755A4149" w:rsidR="001B0234" w:rsidRPr="00C64909" w:rsidRDefault="007D1BF8" w:rsidP="001158B5">
      <w:pPr>
        <w:spacing w:after="0" w:line="240" w:lineRule="auto"/>
        <w:ind w:left="2832"/>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wsse</w:t>
      </w:r>
      <w:r w:rsidRPr="00C64909">
        <w:rPr>
          <w:rFonts w:eastAsia="Times New Roman" w:cs="Arial"/>
          <w:b/>
          <w:bCs/>
          <w:color w:val="000080"/>
          <w:sz w:val="18"/>
          <w:szCs w:val="18"/>
          <w:lang w:eastAsia="hu-HU"/>
        </w:rPr>
        <w:t>:SecurityTokenReference</w:t>
      </w:r>
      <w:proofErr w:type="spellEnd"/>
      <w:proofErr w:type="gramEnd"/>
      <w:r w:rsidRPr="00C64909">
        <w:rPr>
          <w:rFonts w:eastAsia="Times New Roman" w:cs="Arial"/>
          <w:sz w:val="18"/>
          <w:szCs w:val="18"/>
          <w:lang w:eastAsia="hu-HU"/>
        </w:rPr>
        <w:t>&gt; </w:t>
      </w:r>
    </w:p>
    <w:p w14:paraId="49A20249" w14:textId="41E07C46" w:rsidR="001B0234" w:rsidRPr="00C64909" w:rsidRDefault="007D1BF8" w:rsidP="001158B5">
      <w:pPr>
        <w:spacing w:after="0" w:line="240" w:lineRule="auto"/>
        <w:ind w:left="2124"/>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:KeyInfo</w:t>
      </w:r>
      <w:proofErr w:type="spellEnd"/>
      <w:proofErr w:type="gramEnd"/>
      <w:r w:rsidRPr="00C64909">
        <w:rPr>
          <w:rFonts w:eastAsia="Times New Roman" w:cs="Arial"/>
          <w:sz w:val="18"/>
          <w:szCs w:val="18"/>
          <w:lang w:eastAsia="hu-HU"/>
        </w:rPr>
        <w:t>&gt; </w:t>
      </w:r>
    </w:p>
    <w:p w14:paraId="4E1212BE" w14:textId="5C0C4F7C" w:rsidR="001B0234" w:rsidRPr="00C64909" w:rsidRDefault="007D1BF8" w:rsidP="001158B5">
      <w:pPr>
        <w:spacing w:after="0" w:line="240" w:lineRule="auto"/>
        <w:ind w:left="1416"/>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ds</w:t>
      </w:r>
      <w:r w:rsidRPr="00C64909">
        <w:rPr>
          <w:rFonts w:eastAsia="Times New Roman" w:cs="Arial"/>
          <w:b/>
          <w:bCs/>
          <w:color w:val="000080"/>
          <w:sz w:val="18"/>
          <w:szCs w:val="18"/>
          <w:lang w:eastAsia="hu-HU"/>
        </w:rPr>
        <w:t>:Signature</w:t>
      </w:r>
      <w:proofErr w:type="spellEnd"/>
      <w:proofErr w:type="gramEnd"/>
      <w:r w:rsidRPr="00C64909">
        <w:rPr>
          <w:rFonts w:eastAsia="Times New Roman" w:cs="Arial"/>
          <w:sz w:val="18"/>
          <w:szCs w:val="18"/>
          <w:lang w:eastAsia="hu-HU"/>
        </w:rPr>
        <w:t>&gt; </w:t>
      </w:r>
    </w:p>
    <w:p w14:paraId="45C5C81B" w14:textId="022B88AA" w:rsidR="001B0234" w:rsidRPr="00C64909" w:rsidRDefault="007D1BF8" w:rsidP="001158B5">
      <w:pPr>
        <w:spacing w:after="0" w:line="240" w:lineRule="auto"/>
        <w:ind w:left="708"/>
        <w:jc w:val="left"/>
        <w:textAlignment w:val="baseline"/>
        <w:rPr>
          <w:rFonts w:eastAsia="Times New Roman" w:cs="Arial"/>
          <w:sz w:val="18"/>
          <w:szCs w:val="18"/>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wsse</w:t>
      </w:r>
      <w:r w:rsidRPr="00C64909">
        <w:rPr>
          <w:rFonts w:eastAsia="Times New Roman" w:cs="Arial"/>
          <w:b/>
          <w:bCs/>
          <w:color w:val="000080"/>
          <w:sz w:val="18"/>
          <w:szCs w:val="18"/>
          <w:lang w:eastAsia="hu-HU"/>
        </w:rPr>
        <w:t>:Security</w:t>
      </w:r>
      <w:proofErr w:type="spellEnd"/>
      <w:proofErr w:type="gramEnd"/>
      <w:r w:rsidRPr="00C64909">
        <w:rPr>
          <w:rFonts w:eastAsia="Times New Roman" w:cs="Arial"/>
          <w:sz w:val="18"/>
          <w:szCs w:val="18"/>
          <w:lang w:eastAsia="hu-HU"/>
        </w:rPr>
        <w:t>&gt; </w:t>
      </w:r>
    </w:p>
    <w:p w14:paraId="13A903C0" w14:textId="4F9A89AD" w:rsidR="007D1BF8" w:rsidRPr="00C64909" w:rsidRDefault="007D1BF8" w:rsidP="007D1BF8">
      <w:pPr>
        <w:spacing w:after="0" w:line="240" w:lineRule="auto"/>
        <w:jc w:val="left"/>
        <w:textAlignment w:val="baseline"/>
        <w:rPr>
          <w:rFonts w:eastAsia="Times New Roman" w:cs="Arial"/>
          <w:lang w:eastAsia="hu-HU"/>
        </w:rPr>
      </w:pPr>
      <w:r w:rsidRPr="00C64909">
        <w:rPr>
          <w:rFonts w:eastAsia="Times New Roman" w:cs="Arial"/>
          <w:sz w:val="18"/>
          <w:szCs w:val="18"/>
          <w:lang w:eastAsia="hu-HU"/>
        </w:rPr>
        <w:t>&lt;/</w:t>
      </w:r>
      <w:proofErr w:type="spellStart"/>
      <w:proofErr w:type="gramStart"/>
      <w:r w:rsidRPr="00C64909">
        <w:rPr>
          <w:rFonts w:eastAsia="Times New Roman" w:cs="Arial"/>
          <w:b/>
          <w:bCs/>
          <w:color w:val="660E7A"/>
          <w:sz w:val="18"/>
          <w:szCs w:val="18"/>
          <w:lang w:eastAsia="hu-HU"/>
        </w:rPr>
        <w:t>soapenv</w:t>
      </w:r>
      <w:r w:rsidRPr="00C64909">
        <w:rPr>
          <w:rFonts w:eastAsia="Times New Roman" w:cs="Arial"/>
          <w:b/>
          <w:bCs/>
          <w:color w:val="000080"/>
          <w:sz w:val="18"/>
          <w:szCs w:val="18"/>
          <w:lang w:eastAsia="hu-HU"/>
        </w:rPr>
        <w:t>:Header</w:t>
      </w:r>
      <w:proofErr w:type="spellEnd"/>
      <w:proofErr w:type="gramEnd"/>
      <w:r w:rsidRPr="00C64909">
        <w:rPr>
          <w:rFonts w:eastAsia="Times New Roman" w:cs="Arial"/>
          <w:sz w:val="18"/>
          <w:szCs w:val="18"/>
          <w:lang w:eastAsia="hu-HU"/>
        </w:rPr>
        <w:t>&gt; </w:t>
      </w:r>
    </w:p>
    <w:p w14:paraId="5601A8A7" w14:textId="77777777" w:rsidR="007D1BF8" w:rsidRPr="00C64909" w:rsidRDefault="007D1BF8" w:rsidP="007D1BF8">
      <w:pPr>
        <w:spacing w:after="0" w:line="240" w:lineRule="auto"/>
        <w:textAlignment w:val="baseline"/>
        <w:rPr>
          <w:rFonts w:eastAsia="Times New Roman" w:cs="Arial"/>
          <w:lang w:eastAsia="hu-HU"/>
        </w:rPr>
      </w:pPr>
      <w:r w:rsidRPr="00C64909">
        <w:rPr>
          <w:rFonts w:ascii="Consolas" w:eastAsia="Times New Roman" w:hAnsi="Consolas" w:cs="Arial"/>
          <w:sz w:val="20"/>
          <w:szCs w:val="20"/>
          <w:lang w:eastAsia="hu-HU"/>
        </w:rPr>
        <w:t> </w:t>
      </w:r>
    </w:p>
    <w:p w14:paraId="18AFE896" w14:textId="77777777" w:rsidR="007D1BF8" w:rsidRPr="00C64909" w:rsidRDefault="007D1BF8" w:rsidP="007D1BF8">
      <w:pPr>
        <w:spacing w:after="0" w:line="240" w:lineRule="auto"/>
        <w:textAlignment w:val="baseline"/>
        <w:rPr>
          <w:rFonts w:eastAsia="Times New Roman" w:cs="Arial"/>
          <w:lang w:eastAsia="hu-HU"/>
        </w:rPr>
      </w:pPr>
      <w:r w:rsidRPr="00C64909">
        <w:rPr>
          <w:rFonts w:eastAsia="Times New Roman" w:cs="Arial"/>
          <w:lang w:eastAsia="hu-HU"/>
        </w:rPr>
        <w:t>A fenti példát az </w:t>
      </w:r>
      <w:proofErr w:type="spellStart"/>
      <w:r w:rsidRPr="00C64909">
        <w:rPr>
          <w:rFonts w:eastAsia="Times New Roman" w:cs="Arial"/>
          <w:lang w:eastAsia="hu-HU"/>
        </w:rPr>
        <w:t>Apache</w:t>
      </w:r>
      <w:proofErr w:type="spellEnd"/>
      <w:r w:rsidRPr="00C64909">
        <w:rPr>
          <w:rFonts w:eastAsia="Times New Roman" w:cs="Arial"/>
          <w:lang w:eastAsia="hu-HU"/>
        </w:rPr>
        <w:t> Wss4j könyvtára állította elő. A </w:t>
      </w:r>
      <w:proofErr w:type="spellStart"/>
      <w:r w:rsidRPr="00C64909">
        <w:rPr>
          <w:rFonts w:eastAsia="Times New Roman" w:cs="Arial"/>
          <w:lang w:eastAsia="hu-HU"/>
        </w:rPr>
        <w:t>Security</w:t>
      </w:r>
      <w:proofErr w:type="spellEnd"/>
      <w:r w:rsidRPr="00C64909">
        <w:rPr>
          <w:rFonts w:eastAsia="Times New Roman" w:cs="Arial"/>
          <w:lang w:eastAsia="hu-HU"/>
        </w:rPr>
        <w:t> </w:t>
      </w:r>
      <w:proofErr w:type="spellStart"/>
      <w:r w:rsidRPr="00C64909">
        <w:rPr>
          <w:rFonts w:eastAsia="Times New Roman" w:cs="Arial"/>
          <w:lang w:eastAsia="hu-HU"/>
        </w:rPr>
        <w:t>header</w:t>
      </w:r>
      <w:proofErr w:type="spellEnd"/>
      <w:r w:rsidRPr="00C64909">
        <w:rPr>
          <w:rFonts w:eastAsia="Times New Roman" w:cs="Arial"/>
          <w:lang w:eastAsia="hu-HU"/>
        </w:rPr>
        <w:t> főbb részei: </w:t>
      </w:r>
    </w:p>
    <w:p w14:paraId="2F7A74C5" w14:textId="7BFEF6CC" w:rsidR="007D1BF8" w:rsidRPr="00C64909" w:rsidRDefault="007D1BF8" w:rsidP="00463466">
      <w:pPr>
        <w:numPr>
          <w:ilvl w:val="0"/>
          <w:numId w:val="9"/>
        </w:numPr>
        <w:spacing w:after="0" w:line="240" w:lineRule="auto"/>
        <w:ind w:left="360" w:firstLine="0"/>
        <w:textAlignment w:val="baseline"/>
        <w:rPr>
          <w:rFonts w:eastAsia="Times New Roman" w:cs="Arial"/>
          <w:lang w:eastAsia="hu-HU"/>
        </w:rPr>
      </w:pPr>
      <w:proofErr w:type="spellStart"/>
      <w:r w:rsidRPr="00C64909">
        <w:rPr>
          <w:rFonts w:eastAsia="Times New Roman" w:cs="Arial"/>
          <w:b/>
          <w:lang w:eastAsia="hu-HU"/>
        </w:rPr>
        <w:t>Timestamp</w:t>
      </w:r>
      <w:proofErr w:type="spellEnd"/>
      <w:r w:rsidRPr="00C64909">
        <w:rPr>
          <w:rFonts w:eastAsia="Times New Roman" w:cs="Arial"/>
          <w:b/>
          <w:lang w:eastAsia="hu-HU"/>
        </w:rPr>
        <w:t> </w:t>
      </w:r>
      <w:r w:rsidRPr="00C64909">
        <w:rPr>
          <w:rFonts w:eastAsia="Times New Roman" w:cs="Arial"/>
          <w:lang w:eastAsia="hu-HU"/>
        </w:rPr>
        <w:t>– az üzenet kiállításának és érvényességének ideje.</w:t>
      </w:r>
      <w:r w:rsidR="00003C3F">
        <w:rPr>
          <w:rFonts w:eastAsia="Times New Roman" w:cs="Arial"/>
          <w:lang w:eastAsia="hu-HU"/>
        </w:rPr>
        <w:t xml:space="preserve"> Az NTAK Portál az üzenet kiállításától számított 300 másodpercen belül fogadja be az üzenetet. </w:t>
      </w:r>
    </w:p>
    <w:p w14:paraId="07DE7ED7" w14:textId="77777777" w:rsidR="007D1BF8" w:rsidRPr="00C64909" w:rsidRDefault="007D1BF8" w:rsidP="00463466">
      <w:pPr>
        <w:numPr>
          <w:ilvl w:val="0"/>
          <w:numId w:val="9"/>
        </w:numPr>
        <w:spacing w:after="0" w:line="240" w:lineRule="auto"/>
        <w:ind w:left="360" w:firstLine="0"/>
        <w:textAlignment w:val="baseline"/>
        <w:rPr>
          <w:rFonts w:eastAsia="Times New Roman" w:cs="Arial"/>
          <w:lang w:eastAsia="hu-HU"/>
        </w:rPr>
      </w:pPr>
      <w:proofErr w:type="spellStart"/>
      <w:r w:rsidRPr="00C64909">
        <w:rPr>
          <w:rFonts w:eastAsia="Times New Roman" w:cs="Arial"/>
          <w:b/>
          <w:lang w:eastAsia="hu-HU"/>
        </w:rPr>
        <w:t>BinarySecurityToken</w:t>
      </w:r>
      <w:proofErr w:type="spellEnd"/>
      <w:r w:rsidRPr="00C64909">
        <w:rPr>
          <w:rFonts w:eastAsia="Times New Roman" w:cs="Arial"/>
          <w:b/>
          <w:lang w:eastAsia="hu-HU"/>
        </w:rPr>
        <w:t> </w:t>
      </w:r>
      <w:r w:rsidRPr="00C64909">
        <w:rPr>
          <w:rFonts w:eastAsia="Times New Roman" w:cs="Arial"/>
          <w:lang w:eastAsia="hu-HU"/>
        </w:rPr>
        <w:t>– az aláíráshoz használt kulcspárhoz tartozó tanúsítvány Base64-ben. Erre a tanúsítványra fog az aláírás majd hivatkozni hitelesítés céljából. </w:t>
      </w:r>
      <w:r w:rsidRPr="00C64909">
        <w:rPr>
          <w:rFonts w:eastAsia="Times New Roman" w:cs="Arial"/>
          <w:lang w:eastAsia="hu-HU"/>
        </w:rPr>
        <w:br/>
        <w:t>Bővebb leírás: </w:t>
      </w:r>
      <w:hyperlink r:id="rId23" w:tgtFrame="_blank" w:history="1">
        <w:r w:rsidRPr="00C64909">
          <w:rPr>
            <w:rFonts w:eastAsia="Times New Roman" w:cs="Arial"/>
            <w:color w:val="0563C1"/>
            <w:u w:val="single"/>
            <w:lang w:eastAsia="hu-HU"/>
          </w:rPr>
          <w:t>https://www.oasis-open.org/committees/download.php/21257/wss-v1.1-spec-errata-os-SOAPMessageSecurity.htm#_Toc118717134</w:t>
        </w:r>
      </w:hyperlink>
      <w:r w:rsidRPr="00C64909">
        <w:rPr>
          <w:rFonts w:eastAsia="Times New Roman" w:cs="Arial"/>
          <w:lang w:eastAsia="hu-HU"/>
        </w:rPr>
        <w:t>  </w:t>
      </w:r>
    </w:p>
    <w:p w14:paraId="7DB4A657" w14:textId="77777777" w:rsidR="007D1BF8" w:rsidRPr="00C64909" w:rsidRDefault="007D1BF8" w:rsidP="00463466">
      <w:pPr>
        <w:numPr>
          <w:ilvl w:val="0"/>
          <w:numId w:val="9"/>
        </w:numPr>
        <w:spacing w:after="0" w:line="240" w:lineRule="auto"/>
        <w:ind w:left="360" w:firstLine="0"/>
        <w:textAlignment w:val="baseline"/>
        <w:rPr>
          <w:rFonts w:eastAsia="Times New Roman" w:cs="Arial"/>
          <w:lang w:eastAsia="hu-HU"/>
        </w:rPr>
      </w:pPr>
      <w:proofErr w:type="spellStart"/>
      <w:r w:rsidRPr="00C64909">
        <w:rPr>
          <w:rFonts w:eastAsia="Times New Roman" w:cs="Arial"/>
          <w:b/>
          <w:lang w:eastAsia="hu-HU"/>
        </w:rPr>
        <w:t>Signature</w:t>
      </w:r>
      <w:proofErr w:type="spellEnd"/>
      <w:r w:rsidRPr="00C64909">
        <w:rPr>
          <w:rFonts w:eastAsia="Times New Roman" w:cs="Arial"/>
          <w:b/>
          <w:lang w:eastAsia="hu-HU"/>
        </w:rPr>
        <w:t> </w:t>
      </w:r>
      <w:r w:rsidRPr="00C64909">
        <w:rPr>
          <w:rFonts w:eastAsia="Times New Roman" w:cs="Arial"/>
          <w:lang w:eastAsia="hu-HU"/>
        </w:rPr>
        <w:t>– az aláírást leíró struktúra </w:t>
      </w:r>
    </w:p>
    <w:p w14:paraId="165E4634" w14:textId="77777777" w:rsidR="007D1BF8" w:rsidRPr="00C64909" w:rsidRDefault="007D1BF8" w:rsidP="00463466">
      <w:pPr>
        <w:numPr>
          <w:ilvl w:val="0"/>
          <w:numId w:val="10"/>
        </w:numPr>
        <w:spacing w:after="0" w:line="240" w:lineRule="auto"/>
        <w:ind w:left="1080" w:firstLine="0"/>
        <w:textAlignment w:val="baseline"/>
        <w:rPr>
          <w:rFonts w:eastAsia="Times New Roman" w:cs="Arial"/>
          <w:lang w:eastAsia="hu-HU"/>
        </w:rPr>
      </w:pPr>
      <w:proofErr w:type="spellStart"/>
      <w:r w:rsidRPr="00C64909">
        <w:rPr>
          <w:rFonts w:eastAsia="Times New Roman" w:cs="Arial"/>
          <w:b/>
          <w:lang w:eastAsia="hu-HU"/>
        </w:rPr>
        <w:t>SignedInfo</w:t>
      </w:r>
      <w:proofErr w:type="spellEnd"/>
      <w:r w:rsidRPr="00C64909">
        <w:rPr>
          <w:rFonts w:eastAsia="Times New Roman" w:cs="Arial"/>
          <w:b/>
          <w:lang w:eastAsia="hu-HU"/>
        </w:rPr>
        <w:t> </w:t>
      </w:r>
      <w:r w:rsidRPr="00C64909">
        <w:rPr>
          <w:rFonts w:eastAsia="Times New Roman" w:cs="Arial"/>
          <w:lang w:eastAsia="hu-HU"/>
        </w:rPr>
        <w:t>– tartalmazza az aláírás ellenőrzéséhez szükséges adatokat, ezen belül: </w:t>
      </w:r>
    </w:p>
    <w:p w14:paraId="39B7F043" w14:textId="77777777" w:rsidR="007D1BF8" w:rsidRPr="00C64909" w:rsidRDefault="007D1BF8" w:rsidP="00463466">
      <w:pPr>
        <w:numPr>
          <w:ilvl w:val="0"/>
          <w:numId w:val="11"/>
        </w:numPr>
        <w:spacing w:after="0" w:line="240" w:lineRule="auto"/>
        <w:ind w:left="1800" w:firstLine="0"/>
        <w:textAlignment w:val="baseline"/>
        <w:rPr>
          <w:rFonts w:eastAsia="Times New Roman" w:cs="Arial"/>
          <w:lang w:eastAsia="hu-HU"/>
        </w:rPr>
      </w:pPr>
      <w:proofErr w:type="spellStart"/>
      <w:r w:rsidRPr="00C64909">
        <w:rPr>
          <w:rFonts w:eastAsia="Times New Roman" w:cs="Arial"/>
          <w:lang w:eastAsia="hu-HU"/>
        </w:rPr>
        <w:t>CanonicalizationMethod</w:t>
      </w:r>
      <w:proofErr w:type="spellEnd"/>
      <w:r w:rsidRPr="00C64909">
        <w:rPr>
          <w:rFonts w:eastAsia="Times New Roman" w:cs="Arial"/>
          <w:lang w:eastAsia="hu-HU"/>
        </w:rPr>
        <w:t> – az </w:t>
      </w:r>
      <w:proofErr w:type="spellStart"/>
      <w:r w:rsidRPr="00C64909">
        <w:rPr>
          <w:rFonts w:eastAsia="Times New Roman" w:cs="Arial"/>
          <w:lang w:eastAsia="hu-HU"/>
        </w:rPr>
        <w:t>xml</w:t>
      </w:r>
      <w:proofErr w:type="spellEnd"/>
      <w:r w:rsidRPr="00C64909">
        <w:rPr>
          <w:rFonts w:eastAsia="Times New Roman" w:cs="Arial"/>
          <w:lang w:eastAsia="hu-HU"/>
        </w:rPr>
        <w:t> adatok kanonikus alakra hozásának módszerét írja le. PMS esetében az XML-C14N módszer elvárt (</w:t>
      </w:r>
      <w:hyperlink r:id="rId24" w:tgtFrame="_blank" w:history="1">
        <w:r w:rsidRPr="00C64909">
          <w:rPr>
            <w:rFonts w:eastAsia="Times New Roman" w:cs="Arial"/>
            <w:color w:val="0563C1"/>
            <w:u w:val="single"/>
            <w:lang w:eastAsia="hu-HU"/>
          </w:rPr>
          <w:t>https://www.w3.org/TR/2002/REC-xml-exc-c14n-20020718/</w:t>
        </w:r>
      </w:hyperlink>
      <w:r w:rsidRPr="00C64909">
        <w:rPr>
          <w:rFonts w:eastAsia="Times New Roman" w:cs="Arial"/>
          <w:lang w:eastAsia="hu-HU"/>
        </w:rPr>
        <w:t>) </w:t>
      </w:r>
    </w:p>
    <w:p w14:paraId="60891D18" w14:textId="0AEC1897" w:rsidR="007D1BF8" w:rsidRPr="00C64909" w:rsidRDefault="007D1BF8" w:rsidP="00463466">
      <w:pPr>
        <w:numPr>
          <w:ilvl w:val="0"/>
          <w:numId w:val="11"/>
        </w:numPr>
        <w:spacing w:after="0" w:line="240" w:lineRule="auto"/>
        <w:ind w:left="1800" w:firstLine="0"/>
        <w:textAlignment w:val="baseline"/>
        <w:rPr>
          <w:rFonts w:eastAsia="Times New Roman" w:cs="Arial"/>
          <w:lang w:eastAsia="hu-HU"/>
        </w:rPr>
      </w:pPr>
      <w:proofErr w:type="spellStart"/>
      <w:r w:rsidRPr="00C64909">
        <w:rPr>
          <w:rFonts w:eastAsia="Times New Roman" w:cs="Arial"/>
          <w:lang w:eastAsia="hu-HU"/>
        </w:rPr>
        <w:t>SignatureMethod</w:t>
      </w:r>
      <w:proofErr w:type="spellEnd"/>
      <w:r w:rsidRPr="00C64909">
        <w:rPr>
          <w:rFonts w:eastAsia="Times New Roman" w:cs="Arial"/>
          <w:lang w:eastAsia="hu-HU"/>
        </w:rPr>
        <w:t xml:space="preserve"> – az aláírás algoritmusának megjelölése. PMS esetében ez </w:t>
      </w:r>
      <w:r w:rsidRPr="00D740E3">
        <w:rPr>
          <w:rFonts w:eastAsia="Times New Roman" w:cs="Arial"/>
          <w:b/>
          <w:lang w:eastAsia="hu-HU"/>
        </w:rPr>
        <w:t>RSA-SHA</w:t>
      </w:r>
      <w:r w:rsidR="003A3CAD" w:rsidRPr="00D740E3">
        <w:rPr>
          <w:rFonts w:eastAsia="Times New Roman" w:cs="Arial"/>
          <w:b/>
          <w:lang w:eastAsia="hu-HU"/>
        </w:rPr>
        <w:t>384</w:t>
      </w:r>
      <w:r w:rsidR="00DB1A6B">
        <w:rPr>
          <w:rFonts w:eastAsia="Times New Roman" w:cs="Arial"/>
          <w:lang w:eastAsia="hu-HU"/>
        </w:rPr>
        <w:t xml:space="preserve">, </w:t>
      </w:r>
      <w:r w:rsidR="00DB1A6B" w:rsidRPr="00D740E3">
        <w:rPr>
          <w:rFonts w:eastAsia="Times New Roman" w:cs="Arial"/>
          <w:b/>
          <w:lang w:eastAsia="hu-HU"/>
        </w:rPr>
        <w:t>RSA-SHA</w:t>
      </w:r>
      <w:r w:rsidR="00DB1A6B">
        <w:rPr>
          <w:rFonts w:eastAsia="Times New Roman" w:cs="Arial"/>
          <w:b/>
          <w:lang w:eastAsia="hu-HU"/>
        </w:rPr>
        <w:t xml:space="preserve">256, </w:t>
      </w:r>
      <w:r w:rsidR="00DB1A6B" w:rsidRPr="00D740E3">
        <w:rPr>
          <w:rFonts w:eastAsia="Times New Roman" w:cs="Arial"/>
          <w:b/>
          <w:lang w:eastAsia="hu-HU"/>
        </w:rPr>
        <w:t>RSA-SHA</w:t>
      </w:r>
      <w:r w:rsidR="00DB1A6B">
        <w:rPr>
          <w:rFonts w:eastAsia="Times New Roman" w:cs="Arial"/>
          <w:b/>
          <w:lang w:eastAsia="hu-HU"/>
        </w:rPr>
        <w:t>512</w:t>
      </w:r>
      <w:r w:rsidR="00DB1A6B">
        <w:rPr>
          <w:rFonts w:eastAsia="Times New Roman" w:cs="Arial"/>
          <w:lang w:eastAsia="hu-HU"/>
        </w:rPr>
        <w:t xml:space="preserve"> </w:t>
      </w:r>
    </w:p>
    <w:p w14:paraId="072E0AFF" w14:textId="77777777" w:rsidR="007D1BF8" w:rsidRPr="00C64909" w:rsidRDefault="007D1BF8" w:rsidP="00463466">
      <w:pPr>
        <w:numPr>
          <w:ilvl w:val="0"/>
          <w:numId w:val="11"/>
        </w:numPr>
        <w:spacing w:after="0" w:line="240" w:lineRule="auto"/>
        <w:ind w:left="1800" w:firstLine="0"/>
        <w:textAlignment w:val="baseline"/>
        <w:rPr>
          <w:rFonts w:eastAsia="Times New Roman" w:cs="Arial"/>
          <w:lang w:eastAsia="hu-HU"/>
        </w:rPr>
      </w:pPr>
      <w:proofErr w:type="spellStart"/>
      <w:r w:rsidRPr="00C64909">
        <w:rPr>
          <w:rFonts w:eastAsia="Times New Roman" w:cs="Arial"/>
          <w:lang w:eastAsia="hu-HU"/>
        </w:rPr>
        <w:t>Reference</w:t>
      </w:r>
      <w:proofErr w:type="spellEnd"/>
      <w:r w:rsidRPr="00C64909">
        <w:rPr>
          <w:rFonts w:eastAsia="Times New Roman" w:cs="Arial"/>
          <w:lang w:eastAsia="hu-HU"/>
        </w:rPr>
        <w:t> – az aláírt elemeknek a listája. PMS esetében ebből csak 1 van, mely URI a </w:t>
      </w:r>
      <w:proofErr w:type="spellStart"/>
      <w:r w:rsidRPr="00C64909">
        <w:rPr>
          <w:rFonts w:eastAsia="Times New Roman" w:cs="Arial"/>
          <w:lang w:eastAsia="hu-HU"/>
        </w:rPr>
        <w:t>SOAP_</w:t>
      </w:r>
      <w:proofErr w:type="gramStart"/>
      <w:r w:rsidRPr="00C64909">
        <w:rPr>
          <w:rFonts w:eastAsia="Times New Roman" w:cs="Arial"/>
          <w:lang w:eastAsia="hu-HU"/>
        </w:rPr>
        <w:t>ENV:Body</w:t>
      </w:r>
      <w:proofErr w:type="spellEnd"/>
      <w:proofErr w:type="gramEnd"/>
      <w:r w:rsidRPr="00C64909">
        <w:rPr>
          <w:rFonts w:eastAsia="Times New Roman" w:cs="Arial"/>
          <w:lang w:eastAsia="hu-HU"/>
        </w:rPr>
        <w:t> </w:t>
      </w:r>
      <w:proofErr w:type="spellStart"/>
      <w:r w:rsidRPr="00C64909">
        <w:rPr>
          <w:rFonts w:eastAsia="Times New Roman" w:cs="Arial"/>
          <w:lang w:eastAsia="hu-HU"/>
        </w:rPr>
        <w:t>elemere</w:t>
      </w:r>
      <w:proofErr w:type="spellEnd"/>
      <w:r w:rsidRPr="00C64909">
        <w:rPr>
          <w:rFonts w:eastAsia="Times New Roman" w:cs="Arial"/>
          <w:lang w:eastAsia="hu-HU"/>
        </w:rPr>
        <w:t> hivatkozik ID alapján. </w:t>
      </w:r>
    </w:p>
    <w:p w14:paraId="0C6893FC" w14:textId="77777777" w:rsidR="007D1BF8" w:rsidRPr="00C64909" w:rsidRDefault="007D1BF8" w:rsidP="00463466">
      <w:pPr>
        <w:numPr>
          <w:ilvl w:val="0"/>
          <w:numId w:val="12"/>
        </w:numPr>
        <w:spacing w:after="0" w:line="240" w:lineRule="auto"/>
        <w:ind w:left="1080" w:firstLine="0"/>
        <w:textAlignment w:val="baseline"/>
        <w:rPr>
          <w:rFonts w:eastAsia="Times New Roman" w:cs="Arial"/>
          <w:lang w:eastAsia="hu-HU"/>
        </w:rPr>
      </w:pPr>
      <w:proofErr w:type="spellStart"/>
      <w:r w:rsidRPr="00C64909">
        <w:rPr>
          <w:rFonts w:eastAsia="Times New Roman" w:cs="Arial"/>
          <w:b/>
          <w:lang w:eastAsia="hu-HU"/>
        </w:rPr>
        <w:t>SignatureValue</w:t>
      </w:r>
      <w:proofErr w:type="spellEnd"/>
      <w:r w:rsidRPr="00C64909">
        <w:rPr>
          <w:rFonts w:eastAsia="Times New Roman" w:cs="Arial"/>
          <w:b/>
          <w:lang w:eastAsia="hu-HU"/>
        </w:rPr>
        <w:t> </w:t>
      </w:r>
      <w:r w:rsidRPr="00C64909">
        <w:rPr>
          <w:rFonts w:eastAsia="Times New Roman" w:cs="Arial"/>
          <w:lang w:eastAsia="hu-HU"/>
        </w:rPr>
        <w:t>– a tényleges aláírás bináris adata Base64 kódolásban </w:t>
      </w:r>
    </w:p>
    <w:p w14:paraId="2301D8A1" w14:textId="404ADFFB" w:rsidR="007D1BF8" w:rsidRPr="00C64909" w:rsidRDefault="007D1BF8" w:rsidP="00463466">
      <w:pPr>
        <w:numPr>
          <w:ilvl w:val="0"/>
          <w:numId w:val="12"/>
        </w:numPr>
        <w:spacing w:after="0" w:line="240" w:lineRule="auto"/>
        <w:ind w:left="1080" w:firstLine="0"/>
        <w:textAlignment w:val="baseline"/>
        <w:rPr>
          <w:rFonts w:eastAsia="Times New Roman" w:cs="Arial"/>
          <w:lang w:eastAsia="hu-HU"/>
        </w:rPr>
      </w:pPr>
      <w:proofErr w:type="spellStart"/>
      <w:r w:rsidRPr="00C64909">
        <w:rPr>
          <w:rFonts w:eastAsia="Times New Roman" w:cs="Arial"/>
          <w:b/>
          <w:lang w:eastAsia="hu-HU"/>
        </w:rPr>
        <w:t>KeyInfo</w:t>
      </w:r>
      <w:proofErr w:type="spellEnd"/>
      <w:r w:rsidRPr="00C64909">
        <w:rPr>
          <w:rFonts w:eastAsia="Times New Roman" w:cs="Arial"/>
          <w:b/>
          <w:lang w:eastAsia="hu-HU"/>
        </w:rPr>
        <w:t> </w:t>
      </w:r>
      <w:r w:rsidRPr="00C64909">
        <w:rPr>
          <w:rFonts w:eastAsia="Times New Roman" w:cs="Arial"/>
          <w:lang w:eastAsia="hu-HU"/>
        </w:rPr>
        <w:t>– az aláíráshoz használt kulcspárhoz tartozó tanúsítványt leíró adatstruktúra. PMS esetében ez szükséges a </w:t>
      </w:r>
      <w:r w:rsidR="002E4E63" w:rsidRPr="00C64909">
        <w:rPr>
          <w:rFonts w:eastAsia="Times New Roman" w:cs="Arial"/>
          <w:lang w:eastAsia="hu-HU"/>
        </w:rPr>
        <w:t>küldő</w:t>
      </w:r>
      <w:r w:rsidRPr="00C64909">
        <w:rPr>
          <w:rFonts w:eastAsia="Times New Roman" w:cs="Arial"/>
          <w:lang w:eastAsia="hu-HU"/>
        </w:rPr>
        <w:t> azonosításához és az aláírás ellenőrzéséhez. A kulcsot </w:t>
      </w:r>
      <w:proofErr w:type="spellStart"/>
      <w:r w:rsidRPr="00C64909">
        <w:rPr>
          <w:rFonts w:eastAsia="Times New Roman" w:cs="Arial"/>
          <w:lang w:eastAsia="hu-HU"/>
        </w:rPr>
        <w:t>DirectReference</w:t>
      </w:r>
      <w:proofErr w:type="spellEnd"/>
      <w:r w:rsidRPr="00C64909">
        <w:rPr>
          <w:rFonts w:eastAsia="Times New Roman" w:cs="Arial"/>
          <w:lang w:eastAsia="hu-HU"/>
        </w:rPr>
        <w:t xml:space="preserve"> módon kell azonosítani, ami azt jelenti, </w:t>
      </w:r>
      <w:r w:rsidRPr="00C64909">
        <w:rPr>
          <w:rFonts w:eastAsia="Times New Roman" w:cs="Arial"/>
          <w:lang w:eastAsia="hu-HU"/>
        </w:rPr>
        <w:lastRenderedPageBreak/>
        <w:t>hogy a </w:t>
      </w:r>
      <w:proofErr w:type="spellStart"/>
      <w:r w:rsidRPr="00C64909">
        <w:rPr>
          <w:rFonts w:eastAsia="Times New Roman" w:cs="Arial"/>
          <w:lang w:eastAsia="hu-HU"/>
        </w:rPr>
        <w:t>KeyInfo</w:t>
      </w:r>
      <w:proofErr w:type="spellEnd"/>
      <w:r w:rsidRPr="00C64909">
        <w:rPr>
          <w:rFonts w:eastAsia="Times New Roman" w:cs="Arial"/>
          <w:lang w:eastAsia="hu-HU"/>
        </w:rPr>
        <w:t> tartalmaz egy </w:t>
      </w:r>
      <w:proofErr w:type="spellStart"/>
      <w:r w:rsidRPr="00C64909">
        <w:rPr>
          <w:rFonts w:eastAsia="Times New Roman" w:cs="Arial"/>
          <w:lang w:eastAsia="hu-HU"/>
        </w:rPr>
        <w:t>SecurityTokenReference</w:t>
      </w:r>
      <w:proofErr w:type="spellEnd"/>
      <w:r w:rsidRPr="00C64909">
        <w:rPr>
          <w:rFonts w:eastAsia="Times New Roman" w:cs="Arial"/>
          <w:lang w:eastAsia="hu-HU"/>
        </w:rPr>
        <w:t> elemet, amely a fentebb említett </w:t>
      </w:r>
      <w:proofErr w:type="spellStart"/>
      <w:r w:rsidRPr="00C64909">
        <w:rPr>
          <w:rFonts w:eastAsia="Times New Roman" w:cs="Arial"/>
          <w:lang w:eastAsia="hu-HU"/>
        </w:rPr>
        <w:t>BinarySecurityTokenre</w:t>
      </w:r>
      <w:proofErr w:type="spellEnd"/>
      <w:r w:rsidRPr="00C64909">
        <w:rPr>
          <w:rFonts w:eastAsia="Times New Roman" w:cs="Arial"/>
          <w:lang w:eastAsia="hu-HU"/>
        </w:rPr>
        <w:t> hivatkozik. </w:t>
      </w:r>
    </w:p>
    <w:p w14:paraId="2EFF099E" w14:textId="77777777" w:rsidR="001A394A" w:rsidRDefault="001A394A" w:rsidP="6F1F6A11">
      <w:pPr>
        <w:rPr>
          <w:rStyle w:val="MasodikcimsorChar"/>
        </w:rPr>
      </w:pPr>
    </w:p>
    <w:p w14:paraId="14CFDB46" w14:textId="1FC7B431" w:rsidR="6F1F6A11" w:rsidRPr="00385F3D" w:rsidRDefault="001A394A" w:rsidP="00385F3D">
      <w:pPr>
        <w:spacing w:line="360" w:lineRule="auto"/>
      </w:pPr>
      <w:r w:rsidRPr="00385F3D">
        <w:t xml:space="preserve">A </w:t>
      </w:r>
      <w:r w:rsidR="00C717AA" w:rsidRPr="00385F3D">
        <w:t xml:space="preserve">leggyakrabban előforduló Wss4j forrású hibák a </w:t>
      </w:r>
      <w:proofErr w:type="spellStart"/>
      <w:r w:rsidR="00C717AA" w:rsidRPr="00385F3D">
        <w:t>következőek</w:t>
      </w:r>
      <w:proofErr w:type="spellEnd"/>
      <w:r w:rsidR="00C717AA" w:rsidRPr="00385F3D">
        <w:t xml:space="preserve">: </w:t>
      </w:r>
    </w:p>
    <w:p w14:paraId="4B588A40" w14:textId="0F99DBC0" w:rsidR="00C717AA" w:rsidRPr="00C717AA" w:rsidRDefault="00C717AA" w:rsidP="00463466">
      <w:pPr>
        <w:pStyle w:val="Listaszerbekezds"/>
        <w:numPr>
          <w:ilvl w:val="0"/>
          <w:numId w:val="9"/>
        </w:numPr>
        <w:rPr>
          <w:rFonts w:eastAsia="Arial" w:cs="Arial"/>
          <w:color w:val="000000" w:themeColor="text1"/>
        </w:rPr>
      </w:pPr>
      <w:r w:rsidRPr="00C717AA">
        <w:rPr>
          <w:rFonts w:cs="Arial"/>
          <w:b/>
          <w:color w:val="000000"/>
          <w:shd w:val="clear" w:color="auto" w:fill="FFFFFF"/>
        </w:rPr>
        <w:t>FAILED_CHECK</w:t>
      </w:r>
      <w:r w:rsidRPr="00C717AA">
        <w:rPr>
          <w:rFonts w:cs="Arial"/>
          <w:color w:val="000000"/>
          <w:shd w:val="clear" w:color="auto" w:fill="FFFFFF"/>
        </w:rPr>
        <w:t xml:space="preserve"> – Az üzenet hibás aláírással került beküldésre.</w:t>
      </w:r>
    </w:p>
    <w:p w14:paraId="1C9007C7" w14:textId="0AED0990" w:rsidR="00C717AA" w:rsidRPr="00C717AA" w:rsidRDefault="00C717AA" w:rsidP="00463466">
      <w:pPr>
        <w:pStyle w:val="Listaszerbekezds"/>
        <w:numPr>
          <w:ilvl w:val="0"/>
          <w:numId w:val="9"/>
        </w:numPr>
        <w:rPr>
          <w:rFonts w:eastAsia="Arial" w:cs="Arial"/>
          <w:color w:val="000000" w:themeColor="text1"/>
        </w:rPr>
      </w:pPr>
      <w:proofErr w:type="spellStart"/>
      <w:r w:rsidRPr="00C717AA">
        <w:rPr>
          <w:rFonts w:cs="Arial"/>
          <w:b/>
          <w:color w:val="000000"/>
          <w:shd w:val="clear" w:color="auto" w:fill="FFFFFF"/>
        </w:rPr>
        <w:t>invalidTimestamp</w:t>
      </w:r>
      <w:proofErr w:type="spellEnd"/>
      <w:r w:rsidRPr="00C717AA">
        <w:rPr>
          <w:rFonts w:cs="Arial"/>
          <w:color w:val="000000"/>
          <w:shd w:val="clear" w:color="auto" w:fill="FFFFFF"/>
        </w:rPr>
        <w:t xml:space="preserve"> – Az üzenet beküldése később történt, mint a </w:t>
      </w:r>
      <w:proofErr w:type="spellStart"/>
      <w:r w:rsidRPr="00C717AA">
        <w:rPr>
          <w:rFonts w:cs="Arial"/>
          <w:color w:val="000000"/>
          <w:shd w:val="clear" w:color="auto" w:fill="FFFFFF"/>
        </w:rPr>
        <w:t>created</w:t>
      </w:r>
      <w:proofErr w:type="spellEnd"/>
      <w:r w:rsidRPr="00C717AA">
        <w:rPr>
          <w:rFonts w:cs="Arial"/>
          <w:color w:val="000000"/>
          <w:shd w:val="clear" w:color="auto" w:fill="FFFFFF"/>
        </w:rPr>
        <w:t xml:space="preserve"> mezőben szereplő dátum plusz maximum 300 másodperc.</w:t>
      </w:r>
    </w:p>
    <w:p w14:paraId="7C2D6B80" w14:textId="50B80210" w:rsidR="00C717AA" w:rsidRPr="00C717AA" w:rsidRDefault="00C717AA" w:rsidP="00463466">
      <w:pPr>
        <w:pStyle w:val="Listaszerbekezds"/>
        <w:numPr>
          <w:ilvl w:val="0"/>
          <w:numId w:val="9"/>
        </w:numPr>
        <w:rPr>
          <w:rStyle w:val="MasodikcimsorChar"/>
          <w:sz w:val="22"/>
          <w:szCs w:val="22"/>
        </w:rPr>
      </w:pPr>
      <w:proofErr w:type="spellStart"/>
      <w:r w:rsidRPr="00C717AA">
        <w:rPr>
          <w:rFonts w:cs="Arial"/>
          <w:b/>
          <w:color w:val="000000"/>
          <w:shd w:val="clear" w:color="auto" w:fill="FFFFFF"/>
        </w:rPr>
        <w:t>certpath</w:t>
      </w:r>
      <w:proofErr w:type="spellEnd"/>
      <w:r w:rsidRPr="00C717AA">
        <w:rPr>
          <w:rFonts w:cs="Arial"/>
          <w:color w:val="000000"/>
          <w:shd w:val="clear" w:color="auto" w:fill="FFFFFF"/>
        </w:rPr>
        <w:t xml:space="preserve"> – Az aláíráshoz szükséges tanúsítvány jelszava helytelen, vagy a tanúsítvány nem található.</w:t>
      </w:r>
    </w:p>
    <w:p w14:paraId="338FB6E4" w14:textId="77777777" w:rsidR="00C77980" w:rsidRPr="00385F3D" w:rsidRDefault="004D7E13" w:rsidP="00385F3D">
      <w:pPr>
        <w:spacing w:line="360" w:lineRule="auto"/>
      </w:pPr>
      <w:r w:rsidRPr="00385F3D">
        <w:t>Fontos kiemelni, hogy az NTAK PMS interfész</w:t>
      </w:r>
      <w:r w:rsidR="00E46FCA" w:rsidRPr="00385F3D">
        <w:t xml:space="preserve">en való sikeres </w:t>
      </w:r>
      <w:proofErr w:type="spellStart"/>
      <w:r w:rsidR="00E46FCA" w:rsidRPr="00385F3D">
        <w:t>adatküldéshez</w:t>
      </w:r>
      <w:proofErr w:type="spellEnd"/>
      <w:r w:rsidR="00E46FCA" w:rsidRPr="00385F3D">
        <w:t xml:space="preserve"> a SOAP végpontot a következő http </w:t>
      </w:r>
      <w:proofErr w:type="spellStart"/>
      <w:r w:rsidR="00E46FCA" w:rsidRPr="00385F3D">
        <w:t>headerrel</w:t>
      </w:r>
      <w:proofErr w:type="spellEnd"/>
      <w:r w:rsidR="00E46FCA" w:rsidRPr="00385F3D">
        <w:t xml:space="preserve"> szükséges meghívni</w:t>
      </w:r>
      <w:r w:rsidRPr="00385F3D">
        <w:t>:</w:t>
      </w:r>
      <w:r w:rsidR="003E3154" w:rsidRPr="00385F3D">
        <w:t xml:space="preserve"> </w:t>
      </w:r>
    </w:p>
    <w:p w14:paraId="2C82C6E0" w14:textId="2A2B16C3" w:rsidR="004D7E13" w:rsidRPr="00C77980" w:rsidRDefault="004D7E13" w:rsidP="00463466">
      <w:pPr>
        <w:pStyle w:val="Listaszerbekezds"/>
        <w:numPr>
          <w:ilvl w:val="0"/>
          <w:numId w:val="9"/>
        </w:numPr>
        <w:rPr>
          <w:rStyle w:val="MasodikcimsorChar"/>
          <w:sz w:val="22"/>
          <w:szCs w:val="22"/>
        </w:rPr>
      </w:pPr>
      <w:proofErr w:type="spellStart"/>
      <w:r w:rsidRPr="00C77980">
        <w:rPr>
          <w:rFonts w:cs="Arial"/>
          <w:b/>
          <w:color w:val="333333"/>
          <w:shd w:val="clear" w:color="auto" w:fill="FFFFFF"/>
        </w:rPr>
        <w:t>Content-Type</w:t>
      </w:r>
      <w:proofErr w:type="spellEnd"/>
      <w:r w:rsidRPr="00C77980">
        <w:rPr>
          <w:rFonts w:cs="Arial"/>
          <w:b/>
          <w:color w:val="333333"/>
          <w:shd w:val="clear" w:color="auto" w:fill="FFFFFF"/>
        </w:rPr>
        <w:t>: „text/</w:t>
      </w:r>
      <w:proofErr w:type="spellStart"/>
      <w:r w:rsidRPr="00C77980">
        <w:rPr>
          <w:rFonts w:cs="Arial"/>
          <w:b/>
          <w:color w:val="333333"/>
          <w:shd w:val="clear" w:color="auto" w:fill="FFFFFF"/>
        </w:rPr>
        <w:t>xml</w:t>
      </w:r>
      <w:proofErr w:type="spellEnd"/>
      <w:r w:rsidR="00DE644D" w:rsidRPr="00C77980">
        <w:rPr>
          <w:rFonts w:cs="Arial"/>
          <w:b/>
          <w:color w:val="333333"/>
          <w:shd w:val="clear" w:color="auto" w:fill="FFFFFF"/>
        </w:rPr>
        <w:t>”</w:t>
      </w:r>
      <w:r w:rsidR="003E3154" w:rsidRPr="00C77980">
        <w:rPr>
          <w:rFonts w:cs="Arial"/>
          <w:b/>
          <w:color w:val="333333"/>
          <w:shd w:val="clear" w:color="auto" w:fill="FFFFFF"/>
        </w:rPr>
        <w:t>.</w:t>
      </w:r>
    </w:p>
    <w:p w14:paraId="3C00A1BC" w14:textId="755F6793" w:rsidR="004D7E13" w:rsidRPr="00385F3D" w:rsidRDefault="00FB2A8C" w:rsidP="00385F3D">
      <w:pPr>
        <w:spacing w:line="360" w:lineRule="auto"/>
      </w:pPr>
      <w:r w:rsidRPr="00385F3D">
        <w:t>További fontos tudnivaló, hogy az NTAK Portál alkalmazás a következő aláíró algoritmusokat fogadja el</w:t>
      </w:r>
      <w:r w:rsidR="00C06B37" w:rsidRPr="00385F3D">
        <w:t xml:space="preserve">: </w:t>
      </w:r>
    </w:p>
    <w:p w14:paraId="68155B4D" w14:textId="4F3D9E6A" w:rsidR="00C06B37" w:rsidRPr="00463466" w:rsidRDefault="00C06B37" w:rsidP="00C06B37">
      <w:pPr>
        <w:pStyle w:val="Listaszerbekezds"/>
        <w:numPr>
          <w:ilvl w:val="0"/>
          <w:numId w:val="9"/>
        </w:numPr>
        <w:rPr>
          <w:b/>
          <w:color w:val="333333"/>
          <w:shd w:val="clear" w:color="auto" w:fill="FFFFFF"/>
        </w:rPr>
      </w:pPr>
      <w:r w:rsidRPr="00463466">
        <w:rPr>
          <w:b/>
          <w:color w:val="333333"/>
          <w:shd w:val="clear" w:color="auto" w:fill="FFFFFF"/>
        </w:rPr>
        <w:t>http://www.w3.org/2001/04/xmldsig-more#rsa-sha512</w:t>
      </w:r>
    </w:p>
    <w:p w14:paraId="362AA6AD" w14:textId="7894FCBE" w:rsidR="00FB2A8C" w:rsidRPr="00463466" w:rsidRDefault="00C06B37" w:rsidP="6F1F6A11">
      <w:pPr>
        <w:pStyle w:val="Listaszerbekezds"/>
        <w:numPr>
          <w:ilvl w:val="0"/>
          <w:numId w:val="9"/>
        </w:numPr>
        <w:rPr>
          <w:b/>
          <w:color w:val="333333"/>
          <w:shd w:val="clear" w:color="auto" w:fill="FFFFFF"/>
        </w:rPr>
      </w:pPr>
      <w:r w:rsidRPr="00463466">
        <w:rPr>
          <w:b/>
          <w:color w:val="333333"/>
          <w:shd w:val="clear" w:color="auto" w:fill="FFFFFF"/>
        </w:rPr>
        <w:t>http://www.w3.org/2001/04/xmldsig-more#rsa-sha256</w:t>
      </w:r>
    </w:p>
    <w:p w14:paraId="223BC018" w14:textId="3826D0FC" w:rsidR="00C06B37" w:rsidRPr="00463466" w:rsidRDefault="00C06B37" w:rsidP="6F1F6A11">
      <w:pPr>
        <w:pStyle w:val="Listaszerbekezds"/>
        <w:numPr>
          <w:ilvl w:val="0"/>
          <w:numId w:val="9"/>
        </w:numPr>
        <w:rPr>
          <w:b/>
          <w:color w:val="333333"/>
          <w:shd w:val="clear" w:color="auto" w:fill="FFFFFF"/>
        </w:rPr>
      </w:pPr>
      <w:r w:rsidRPr="00463466">
        <w:rPr>
          <w:b/>
          <w:color w:val="333333"/>
          <w:shd w:val="clear" w:color="auto" w:fill="FFFFFF"/>
        </w:rPr>
        <w:t>http://www.w3.org/2001/04/xmldsig-more#rsa-sha384</w:t>
      </w:r>
    </w:p>
    <w:p w14:paraId="442C206C" w14:textId="62FA297D" w:rsidR="00C06B37" w:rsidRDefault="00F51903" w:rsidP="00C06B37">
      <w:pPr>
        <w:rPr>
          <w:rStyle w:val="MasodikcimsorChar"/>
          <w:b/>
          <w:bCs/>
          <w:sz w:val="22"/>
          <w:szCs w:val="22"/>
        </w:rPr>
      </w:pPr>
      <w:bookmarkStart w:id="371" w:name="_Toc21078725"/>
      <w:r>
        <w:rPr>
          <w:rStyle w:val="MasodikcimsorChar"/>
          <w:b/>
          <w:bCs/>
          <w:sz w:val="22"/>
          <w:szCs w:val="22"/>
        </w:rPr>
        <w:t xml:space="preserve">Az </w:t>
      </w:r>
      <w:r w:rsidR="00BD1BF7">
        <w:rPr>
          <w:rStyle w:val="MasodikcimsorChar"/>
          <w:b/>
          <w:bCs/>
          <w:sz w:val="22"/>
          <w:szCs w:val="22"/>
        </w:rPr>
        <w:t>SHA</w:t>
      </w:r>
      <w:r>
        <w:rPr>
          <w:rStyle w:val="MasodikcimsorChar"/>
          <w:b/>
          <w:bCs/>
          <w:sz w:val="22"/>
          <w:szCs w:val="22"/>
        </w:rPr>
        <w:t>-1 típusú algoritmus több sebezhetőséget is tartalmaz, így nem elfogadott.</w:t>
      </w:r>
      <w:bookmarkEnd w:id="371"/>
    </w:p>
    <w:p w14:paraId="4D280F37" w14:textId="77777777" w:rsidR="00F51903" w:rsidRPr="00463466" w:rsidRDefault="00F51903">
      <w:pPr>
        <w:rPr>
          <w:rStyle w:val="MasodikcimsorChar"/>
          <w:b/>
          <w:bCs/>
          <w:sz w:val="22"/>
          <w:szCs w:val="22"/>
        </w:rPr>
      </w:pPr>
    </w:p>
    <w:p w14:paraId="53AD02DB" w14:textId="04A763E7" w:rsidR="00144D11" w:rsidRPr="00C64909" w:rsidRDefault="6F1F6A11" w:rsidP="6F1F6A11">
      <w:pPr>
        <w:pStyle w:val="Masodikcimsor"/>
      </w:pPr>
      <w:bookmarkStart w:id="372" w:name="_Toc21078726"/>
      <w:r w:rsidRPr="00C64909">
        <w:t>PMS integrációs hibakódok</w:t>
      </w:r>
      <w:bookmarkEnd w:id="372"/>
    </w:p>
    <w:p w14:paraId="1F337280" w14:textId="13BC587E" w:rsidR="005D41E6" w:rsidRPr="00C64909" w:rsidRDefault="5C3BAA28" w:rsidP="5C3BAA28">
      <w:pPr>
        <w:spacing w:line="360" w:lineRule="auto"/>
        <w:rPr>
          <w:rFonts w:eastAsia="Arial" w:cs="Arial"/>
        </w:rPr>
      </w:pPr>
      <w:r w:rsidRPr="00C64909">
        <w:rPr>
          <w:rFonts w:eastAsia="Arial" w:cs="Arial"/>
        </w:rPr>
        <w:t xml:space="preserve">A PMS interfész hibakódjai a kommunikációt leíró WSDL részeként, SOAP 1.2 Faultok formájában kerülnek kialakításra. Az NTAK rendszer a hibásnak minősített üzenetekre szinkron válaszként a hibát részletesen azonosító kódot és magyarázatot mellékel. Az alábbi táblázatban példák </w:t>
      </w:r>
      <w:proofErr w:type="spellStart"/>
      <w:r w:rsidRPr="00C64909">
        <w:rPr>
          <w:rFonts w:eastAsia="Arial" w:cs="Arial"/>
        </w:rPr>
        <w:t>láthatóak</w:t>
      </w:r>
      <w:proofErr w:type="spellEnd"/>
      <w:r w:rsidRPr="00C64909">
        <w:rPr>
          <w:rFonts w:eastAsia="Arial" w:cs="Arial"/>
        </w:rPr>
        <w:t xml:space="preserve"> az NTAK rendszer PMS integrációs int</w:t>
      </w:r>
      <w:r w:rsidR="00CD3E35" w:rsidRPr="00C64909">
        <w:rPr>
          <w:rFonts w:eastAsia="Arial" w:cs="Arial"/>
        </w:rPr>
        <w:t xml:space="preserve">erfészének üzleti hibakódjaira. A hibás üzenetre küldött SOAP fault válaszra a </w:t>
      </w:r>
      <w:r w:rsidR="00CD3E35" w:rsidRPr="00C64909">
        <w:rPr>
          <w:rFonts w:eastAsia="Arial" w:cs="Arial"/>
          <w:b/>
          <w:bCs/>
        </w:rPr>
        <w:t xml:space="preserve">Mellékletek </w:t>
      </w:r>
      <w:r w:rsidR="00CD3E35" w:rsidRPr="00C64909">
        <w:rPr>
          <w:rFonts w:eastAsia="Arial" w:cs="Arial"/>
        </w:rPr>
        <w:t>fejezetben példaüzenet is található.</w:t>
      </w:r>
    </w:p>
    <w:p w14:paraId="39BC521D" w14:textId="77777777" w:rsidR="00F33679" w:rsidRPr="00281030" w:rsidRDefault="00F33679" w:rsidP="00F33679">
      <w:pPr>
        <w:spacing w:line="360" w:lineRule="auto"/>
        <w:rPr>
          <w:rFonts w:eastAsia="Arial" w:cs="Arial"/>
        </w:rPr>
      </w:pPr>
      <w:bookmarkStart w:id="373" w:name="_Toc519075436"/>
      <w:bookmarkStart w:id="374" w:name="_Toc519076305"/>
      <w:bookmarkStart w:id="375" w:name="_Toc519088738"/>
      <w:bookmarkStart w:id="376" w:name="_Toc519086438"/>
      <w:bookmarkStart w:id="377" w:name="_Toc519154389"/>
      <w:bookmarkStart w:id="378" w:name="_Toc519156240"/>
      <w:bookmarkStart w:id="379" w:name="_Toc519157207"/>
      <w:bookmarkStart w:id="380" w:name="_Toc519158005"/>
      <w:bookmarkStart w:id="381" w:name="_Toc519161463"/>
      <w:bookmarkStart w:id="382" w:name="_Toc519164263"/>
      <w:bookmarkStart w:id="383" w:name="_Toc519261616"/>
      <w:bookmarkStart w:id="384" w:name="_Toc519271202"/>
      <w:bookmarkStart w:id="385" w:name="_Toc519271386"/>
      <w:bookmarkStart w:id="386" w:name="_Toc519274731"/>
      <w:bookmarkStart w:id="387" w:name="_Toc519283382"/>
      <w:bookmarkStart w:id="388" w:name="_Toc518907644"/>
      <w:bookmarkStart w:id="389" w:name="_Toc518909453"/>
      <w:bookmarkStart w:id="390" w:name="_Toc518997893"/>
      <w:bookmarkStart w:id="391" w:name="_Toc519064384"/>
      <w:bookmarkStart w:id="392" w:name="_Toc517854312"/>
      <w:bookmarkStart w:id="393" w:name="_Toc517856359"/>
      <w:bookmarkStart w:id="394" w:name="_Toc517857726"/>
      <w:bookmarkStart w:id="395" w:name="_Toc518384600"/>
      <w:bookmarkStart w:id="396" w:name="_Toc518386495"/>
      <w:bookmarkStart w:id="397" w:name="_Toc518390055"/>
      <w:bookmarkStart w:id="398" w:name="_Toc518390639"/>
      <w:bookmarkStart w:id="399" w:name="_Toc518393250"/>
      <w:bookmarkStart w:id="400" w:name="_Toc518393758"/>
      <w:bookmarkStart w:id="401" w:name="_Toc518394051"/>
      <w:r w:rsidRPr="00B06676">
        <w:rPr>
          <w:rFonts w:eastAsia="Arial" w:cs="Arial"/>
          <w:b/>
        </w:rPr>
        <w:t>E1004 – Szerver oldali hiba</w:t>
      </w:r>
    </w:p>
    <w:p w14:paraId="358CECB7" w14:textId="77777777" w:rsidR="0052660A" w:rsidRDefault="0052660A" w:rsidP="00F33679">
      <w:pPr>
        <w:spacing w:line="360" w:lineRule="auto"/>
        <w:rPr>
          <w:rFonts w:eastAsia="Arial" w:cs="Arial"/>
        </w:rPr>
      </w:pPr>
      <w:r w:rsidRPr="0052660A">
        <w:rPr>
          <w:rFonts w:eastAsia="Arial" w:cs="Arial"/>
        </w:rPr>
        <w:t>Abban az esetben, ha a beérkező üzenet feldolgozása közbe az NTAK rendszerben szerver oldali hiba lép fel, így az üzenet befogadása nem sikeres, az NTAK rendszer az E1004, szerver oldali hiba üzenetet küldi a kérés válaszában. Ez az egyetlen hibakód, amely esetben a szálláshelykezelő szoftvernek újra kell próbálnia az adatküldést.</w:t>
      </w:r>
    </w:p>
    <w:p w14:paraId="5A38D9E7" w14:textId="3A3DBE49" w:rsidR="005D41E6" w:rsidRPr="00B06676" w:rsidRDefault="0052660A" w:rsidP="00F33679">
      <w:pPr>
        <w:spacing w:line="360" w:lineRule="auto"/>
        <w:rPr>
          <w:rFonts w:eastAsia="Arial" w:cs="Arial"/>
        </w:rPr>
      </w:pPr>
      <w:r w:rsidRPr="0052660A">
        <w:rPr>
          <w:rFonts w:eastAsia="Arial" w:cs="Arial"/>
        </w:rPr>
        <w:t xml:space="preserve">Szerver oldali hiba fellépése esetén az adott üzenet három alkalommal, próbálkozások között növekvő várakozási idővel szükséges </w:t>
      </w:r>
      <w:r w:rsidR="002E4E63" w:rsidRPr="0052660A">
        <w:rPr>
          <w:rFonts w:eastAsia="Arial" w:cs="Arial"/>
        </w:rPr>
        <w:t>újra küldeni</w:t>
      </w:r>
      <w:r w:rsidRPr="0052660A">
        <w:rPr>
          <w:rFonts w:eastAsia="Arial" w:cs="Arial"/>
        </w:rPr>
        <w:t xml:space="preserve">: 1 perc, 10 perc és 60 perc időintervallumokat tartva a próbálkozások között. Abban az esetben, ha a három </w:t>
      </w:r>
      <w:r w:rsidR="002E4E63" w:rsidRPr="0052660A">
        <w:rPr>
          <w:rFonts w:eastAsia="Arial" w:cs="Arial"/>
        </w:rPr>
        <w:t>újra küldés</w:t>
      </w:r>
      <w:r w:rsidRPr="0052660A">
        <w:rPr>
          <w:rFonts w:eastAsia="Arial" w:cs="Arial"/>
        </w:rPr>
        <w:t xml:space="preserve"> </w:t>
      </w:r>
      <w:r w:rsidRPr="0052660A">
        <w:rPr>
          <w:rFonts w:eastAsia="Arial" w:cs="Arial"/>
        </w:rPr>
        <w:lastRenderedPageBreak/>
        <w:t xml:space="preserve">után is szerver oldali hiba érkezik az üzenetre, a próbálkozásokat a végtelen beküldési ciklusok elkerülésének érdekében szüneteltetni szükséges. Az üzenetek </w:t>
      </w:r>
      <w:r w:rsidR="002E4E63" w:rsidRPr="0052660A">
        <w:rPr>
          <w:rFonts w:eastAsia="Arial" w:cs="Arial"/>
        </w:rPr>
        <w:t>újra küldését</w:t>
      </w:r>
      <w:r w:rsidRPr="0052660A">
        <w:rPr>
          <w:rFonts w:eastAsia="Arial" w:cs="Arial"/>
        </w:rPr>
        <w:t xml:space="preserve"> a hibát okozó probléma elhárítását követően (a support </w:t>
      </w:r>
      <w:proofErr w:type="spellStart"/>
      <w:r w:rsidRPr="0052660A">
        <w:rPr>
          <w:rFonts w:eastAsia="Arial" w:cs="Arial"/>
        </w:rPr>
        <w:t>ticket</w:t>
      </w:r>
      <w:proofErr w:type="spellEnd"/>
      <w:r w:rsidRPr="0052660A">
        <w:rPr>
          <w:rFonts w:eastAsia="Arial" w:cs="Arial"/>
        </w:rPr>
        <w:t xml:space="preserve"> lezárása után) kell újrakezdeni. A nem beküldött napi zárás üzeneteket az NTAK rendszer kéri a PMS szoftvertől, az érintett </w:t>
      </w:r>
      <w:proofErr w:type="spellStart"/>
      <w:r w:rsidRPr="0052660A">
        <w:rPr>
          <w:rFonts w:eastAsia="Arial" w:cs="Arial"/>
        </w:rPr>
        <w:t>eseményvezérelt</w:t>
      </w:r>
      <w:proofErr w:type="spellEnd"/>
      <w:r w:rsidRPr="0052660A">
        <w:rPr>
          <w:rFonts w:eastAsia="Arial" w:cs="Arial"/>
        </w:rPr>
        <w:t xml:space="preserve"> és előfoglalás </w:t>
      </w:r>
      <w:proofErr w:type="spellStart"/>
      <w:r w:rsidRPr="0052660A">
        <w:rPr>
          <w:rFonts w:eastAsia="Arial" w:cs="Arial"/>
        </w:rPr>
        <w:t>adatküldések</w:t>
      </w:r>
      <w:proofErr w:type="spellEnd"/>
      <w:r w:rsidRPr="0052660A">
        <w:rPr>
          <w:rFonts w:eastAsia="Arial" w:cs="Arial"/>
        </w:rPr>
        <w:t xml:space="preserve"> beküldése a szoftverek felelőssége.</w:t>
      </w:r>
      <w:r w:rsidR="008774A3">
        <w:rPr>
          <w:rFonts w:eastAsia="Arial" w:cs="Arial"/>
        </w:rPr>
        <w:t xml:space="preserve"> </w:t>
      </w:r>
    </w:p>
    <w:p w14:paraId="06C2BC5B" w14:textId="77777777" w:rsidR="00F33679" w:rsidRPr="00B06676" w:rsidRDefault="00F33679" w:rsidP="00F33679">
      <w:pPr>
        <w:spacing w:line="360" w:lineRule="auto"/>
        <w:rPr>
          <w:rFonts w:eastAsia="Arial" w:cs="Arial"/>
          <w:b/>
        </w:rPr>
      </w:pPr>
      <w:r w:rsidRPr="00B06676">
        <w:rPr>
          <w:rFonts w:eastAsia="Arial" w:cs="Arial"/>
          <w:b/>
        </w:rPr>
        <w:t>E1003 – Hibás adatfeltöltés</w:t>
      </w:r>
    </w:p>
    <w:p w14:paraId="77C0A5C1" w14:textId="77777777" w:rsidR="00F33679" w:rsidRPr="00B06676" w:rsidRDefault="00F33679" w:rsidP="00F33679">
      <w:pPr>
        <w:spacing w:line="360" w:lineRule="auto"/>
        <w:rPr>
          <w:rFonts w:eastAsia="Arial" w:cs="Arial"/>
        </w:rPr>
      </w:pPr>
      <w:r w:rsidRPr="00B06676">
        <w:rPr>
          <w:rFonts w:eastAsia="Arial" w:cs="Arial"/>
        </w:rPr>
        <w:t xml:space="preserve">Abban az esetben, ha a PMS interfészen beküldött üzenet az </w:t>
      </w:r>
      <w:proofErr w:type="spellStart"/>
      <w:r w:rsidRPr="00B06676">
        <w:rPr>
          <w:rFonts w:eastAsia="Arial" w:cs="Arial"/>
        </w:rPr>
        <w:t>xml</w:t>
      </w:r>
      <w:proofErr w:type="spellEnd"/>
      <w:r w:rsidRPr="00B06676">
        <w:rPr>
          <w:rFonts w:eastAsia="Arial" w:cs="Arial"/>
        </w:rPr>
        <w:t xml:space="preserve"> validációk alapján megfelelő, de </w:t>
      </w:r>
      <w:proofErr w:type="spellStart"/>
      <w:r w:rsidRPr="00B06676">
        <w:rPr>
          <w:rFonts w:eastAsia="Arial" w:cs="Arial"/>
        </w:rPr>
        <w:t>formailag</w:t>
      </w:r>
      <w:proofErr w:type="spellEnd"/>
      <w:r w:rsidRPr="00B06676">
        <w:rPr>
          <w:rFonts w:eastAsia="Arial" w:cs="Arial"/>
        </w:rPr>
        <w:t xml:space="preserve"> vagy üzletileg helytelen adatok vannak benne, az NTAK rendszer az E1003-as hibaüzenettel tér vissza.</w:t>
      </w:r>
    </w:p>
    <w:p w14:paraId="34A3CDE2" w14:textId="256DAE2E" w:rsidR="00F33679" w:rsidRPr="00B06676" w:rsidRDefault="00F33679" w:rsidP="00F33679">
      <w:pPr>
        <w:spacing w:line="360" w:lineRule="auto"/>
        <w:rPr>
          <w:rFonts w:eastAsia="Arial" w:cs="Arial"/>
        </w:rPr>
      </w:pPr>
      <w:r w:rsidRPr="00B06676">
        <w:rPr>
          <w:rFonts w:eastAsia="Arial" w:cs="Arial"/>
        </w:rPr>
        <w:t xml:space="preserve">Ilyen eset fordulhat elő például akkor, ha a PMS szoftver egy napi zárást „nem üzemel” </w:t>
      </w:r>
      <w:proofErr w:type="spellStart"/>
      <w:r w:rsidRPr="00B06676">
        <w:rPr>
          <w:rFonts w:eastAsia="Arial" w:cs="Arial"/>
        </w:rPr>
        <w:t>flaggel</w:t>
      </w:r>
      <w:proofErr w:type="spellEnd"/>
      <w:r w:rsidRPr="00B06676">
        <w:rPr>
          <w:rFonts w:eastAsia="Arial" w:cs="Arial"/>
        </w:rPr>
        <w:t xml:space="preserve"> küld fel az NTAK rendszernek, az üzenet azonban mégis tartalmaz forgalmi adatokat</w:t>
      </w:r>
      <w:r w:rsidR="00741E8D">
        <w:rPr>
          <w:rFonts w:eastAsia="Arial" w:cs="Arial"/>
        </w:rPr>
        <w:t>.</w:t>
      </w:r>
      <w:r w:rsidRPr="00B06676">
        <w:rPr>
          <w:rFonts w:eastAsia="Arial" w:cs="Arial"/>
        </w:rPr>
        <w:t xml:space="preserve"> </w:t>
      </w:r>
    </w:p>
    <w:p w14:paraId="0B1E18D1" w14:textId="77777777" w:rsidR="00F33679" w:rsidRPr="00B06676" w:rsidRDefault="00F33679" w:rsidP="00F33679">
      <w:pPr>
        <w:spacing w:line="360" w:lineRule="auto"/>
        <w:rPr>
          <w:rFonts w:eastAsia="Arial" w:cs="Arial"/>
          <w:b/>
        </w:rPr>
      </w:pPr>
      <w:r w:rsidRPr="00B06676">
        <w:rPr>
          <w:rFonts w:eastAsia="Arial" w:cs="Arial"/>
          <w:b/>
        </w:rPr>
        <w:t>E1001 – Ismeretlen szállás regisztrációs szám</w:t>
      </w:r>
    </w:p>
    <w:p w14:paraId="1CAAC8DE" w14:textId="77777777" w:rsidR="00F33679" w:rsidRPr="00B06676" w:rsidRDefault="00F33679" w:rsidP="00F33679">
      <w:pPr>
        <w:spacing w:line="360" w:lineRule="auto"/>
        <w:rPr>
          <w:rFonts w:eastAsia="Arial" w:cs="Arial"/>
        </w:rPr>
      </w:pPr>
      <w:r w:rsidRPr="00B06676">
        <w:rPr>
          <w:rFonts w:eastAsia="Arial" w:cs="Arial"/>
        </w:rPr>
        <w:t xml:space="preserve">Abban az esetben, ha az NTAK rendszer a beérkező üzenetben lévő szállás regisztrációs számot nem tudja egy, a rendszerben regisztrált szálláshelyhez rendelni, az NTAK rendszer E1001-es hibaüzenettel tér vissza. </w:t>
      </w:r>
    </w:p>
    <w:p w14:paraId="5EE8B64D" w14:textId="77777777" w:rsidR="00F33679" w:rsidRPr="00B06676" w:rsidRDefault="00F33679" w:rsidP="00F33679">
      <w:pPr>
        <w:spacing w:line="360" w:lineRule="auto"/>
        <w:rPr>
          <w:rFonts w:eastAsia="Arial" w:cs="Arial"/>
          <w:b/>
        </w:rPr>
      </w:pPr>
      <w:r w:rsidRPr="00B06676">
        <w:rPr>
          <w:rFonts w:eastAsia="Arial" w:cs="Arial"/>
          <w:b/>
        </w:rPr>
        <w:t xml:space="preserve">E1005 – Nem ütemezett feltöltés </w:t>
      </w:r>
    </w:p>
    <w:p w14:paraId="20A69705" w14:textId="77777777" w:rsidR="00F33679" w:rsidRPr="00B06676" w:rsidRDefault="00F33679" w:rsidP="00F33679">
      <w:pPr>
        <w:spacing w:line="360" w:lineRule="auto"/>
        <w:rPr>
          <w:rFonts w:eastAsia="Arial" w:cs="Arial"/>
        </w:rPr>
      </w:pPr>
      <w:r w:rsidRPr="00B06676">
        <w:rPr>
          <w:rFonts w:eastAsia="Arial" w:cs="Arial"/>
        </w:rPr>
        <w:t>Abban az esetben, ha a PMS szoftver ütemezési időablak kérése nélkül küld be napi zárás üzenetet az NTAK Portál részére, a rendszer E1005-ös hibaüzenettel tér vissza.</w:t>
      </w:r>
    </w:p>
    <w:p w14:paraId="31FC55A3" w14:textId="77777777" w:rsidR="00F33679" w:rsidRDefault="00F33679" w:rsidP="00F33679">
      <w:pPr>
        <w:spacing w:line="360" w:lineRule="auto"/>
        <w:rPr>
          <w:rFonts w:eastAsia="Arial" w:cs="Arial"/>
          <w:b/>
        </w:rPr>
      </w:pPr>
      <w:r w:rsidRPr="00B06676">
        <w:rPr>
          <w:rFonts w:eastAsia="Arial" w:cs="Arial"/>
          <w:b/>
        </w:rPr>
        <w:t>E1006 – Hibás időablak</w:t>
      </w:r>
    </w:p>
    <w:p w14:paraId="386E183F" w14:textId="77777777" w:rsidR="00F33679" w:rsidRPr="00281030" w:rsidRDefault="00F33679" w:rsidP="00F33679">
      <w:pPr>
        <w:spacing w:line="360" w:lineRule="auto"/>
        <w:rPr>
          <w:rFonts w:eastAsia="Arial" w:cs="Arial"/>
        </w:rPr>
      </w:pPr>
      <w:r w:rsidRPr="00B06676">
        <w:rPr>
          <w:rFonts w:eastAsia="Arial" w:cs="Arial"/>
        </w:rPr>
        <w:t>Abban az esetben, ha a PMS szoftver napi zárás üzenetét a kijelölt időablakain kívül küldi az NTAK Portál részére, a rendszer E1006-os hibaüzenettel tér vissza.</w:t>
      </w:r>
    </w:p>
    <w:p w14:paraId="72A4EE0B" w14:textId="77777777" w:rsidR="00F33679" w:rsidRDefault="00F33679" w:rsidP="00F33679">
      <w:pPr>
        <w:spacing w:line="360" w:lineRule="auto"/>
        <w:rPr>
          <w:rFonts w:eastAsia="Arial" w:cs="Arial"/>
          <w:b/>
        </w:rPr>
      </w:pPr>
      <w:r w:rsidRPr="00B06676">
        <w:rPr>
          <w:rFonts w:eastAsia="Arial" w:cs="Arial"/>
          <w:b/>
        </w:rPr>
        <w:t>E1007 – Ütemezésen kívüli nap feltöltése</w:t>
      </w:r>
    </w:p>
    <w:p w14:paraId="3C4D0EF0" w14:textId="77777777" w:rsidR="00F33679" w:rsidRPr="00B06676" w:rsidRDefault="00F33679" w:rsidP="00F33679">
      <w:pPr>
        <w:spacing w:line="360" w:lineRule="auto"/>
        <w:rPr>
          <w:rFonts w:eastAsia="Arial" w:cs="Arial"/>
        </w:rPr>
      </w:pPr>
      <w:r w:rsidRPr="00B06676">
        <w:rPr>
          <w:rFonts w:eastAsia="Arial" w:cs="Arial"/>
        </w:rPr>
        <w:t>Abban az esetben, ha az adott napi zárás küldésben a PMS szoftver olyan napot is beküld, ami az ütemezés</w:t>
      </w:r>
      <w:r>
        <w:rPr>
          <w:rFonts w:eastAsia="Arial" w:cs="Arial"/>
        </w:rPr>
        <w:t xml:space="preserve">i válaszban </w:t>
      </w:r>
      <w:r w:rsidRPr="00B06676">
        <w:rPr>
          <w:rFonts w:eastAsia="Arial" w:cs="Arial"/>
        </w:rPr>
        <w:t>nem szerepel, az NTA Portál az E1007-es hibával tér vissza.</w:t>
      </w:r>
      <w:r>
        <w:rPr>
          <w:rFonts w:eastAsia="Arial" w:cs="Arial"/>
        </w:rPr>
        <w:t xml:space="preserve"> (Fontos megjegyezni, hogy a PMS szoftver a felsorolt napoknál kevesebb napot szabadon küldhet, ilyen esetben a következő ütemezési kérésben újra bekérésre kerülnek azok a napok, amiket előzőleg a rendszer nem kapott meg.)</w:t>
      </w:r>
    </w:p>
    <w:p w14:paraId="7342D93D" w14:textId="77777777" w:rsidR="00F33679" w:rsidRDefault="00F33679" w:rsidP="00F33679">
      <w:pPr>
        <w:spacing w:line="360" w:lineRule="auto"/>
        <w:rPr>
          <w:rFonts w:eastAsia="Arial" w:cs="Arial"/>
          <w:b/>
        </w:rPr>
      </w:pPr>
      <w:r w:rsidRPr="00B06676">
        <w:rPr>
          <w:rFonts w:eastAsia="Arial" w:cs="Arial"/>
          <w:b/>
        </w:rPr>
        <w:t xml:space="preserve"> E1010 – Nem </w:t>
      </w:r>
      <w:proofErr w:type="spellStart"/>
      <w:r w:rsidRPr="00B06676">
        <w:rPr>
          <w:rFonts w:eastAsia="Arial" w:cs="Arial"/>
          <w:b/>
        </w:rPr>
        <w:t>validált</w:t>
      </w:r>
      <w:proofErr w:type="spellEnd"/>
      <w:r w:rsidRPr="00B06676">
        <w:rPr>
          <w:rFonts w:eastAsia="Arial" w:cs="Arial"/>
          <w:b/>
        </w:rPr>
        <w:t xml:space="preserve"> szoftverpéldány </w:t>
      </w:r>
    </w:p>
    <w:p w14:paraId="6694E102" w14:textId="77777777" w:rsidR="00F33679" w:rsidRPr="00281030" w:rsidRDefault="00F33679" w:rsidP="00F33679">
      <w:pPr>
        <w:spacing w:line="360" w:lineRule="auto"/>
        <w:rPr>
          <w:rFonts w:eastAsia="Arial" w:cs="Arial"/>
        </w:rPr>
      </w:pPr>
      <w:r w:rsidRPr="00281030">
        <w:rPr>
          <w:rFonts w:eastAsia="Arial" w:cs="Arial"/>
        </w:rPr>
        <w:lastRenderedPageBreak/>
        <w:t>Abban az esetben, ha a beküldött üzenethez tartozó szálláshely, feltüntetett szoftver verziójával még nem végzett sikeres tesztüzenet küldést, az NTAK rendszer az E1010-es hibával tér vissza.</w:t>
      </w:r>
    </w:p>
    <w:p w14:paraId="788900A2" w14:textId="77777777" w:rsidR="00F33679" w:rsidRDefault="00F33679" w:rsidP="00F33679">
      <w:pPr>
        <w:spacing w:line="360" w:lineRule="auto"/>
        <w:rPr>
          <w:rFonts w:eastAsia="Arial" w:cs="Arial"/>
          <w:b/>
        </w:rPr>
      </w:pPr>
      <w:r>
        <w:rPr>
          <w:rFonts w:eastAsia="Arial" w:cs="Arial"/>
          <w:b/>
        </w:rPr>
        <w:t>E1012 – Érvénytelen tesztüzenet azonosító</w:t>
      </w:r>
    </w:p>
    <w:p w14:paraId="3AEA512B" w14:textId="77777777" w:rsidR="00F33679" w:rsidRPr="0024413D" w:rsidRDefault="00F33679" w:rsidP="00F33679">
      <w:pPr>
        <w:spacing w:line="360" w:lineRule="auto"/>
        <w:rPr>
          <w:rFonts w:eastAsia="Arial" w:cs="Arial"/>
        </w:rPr>
      </w:pPr>
      <w:r w:rsidRPr="00305E14">
        <w:rPr>
          <w:rFonts w:eastAsia="Arial" w:cs="Arial"/>
        </w:rPr>
        <w:t xml:space="preserve">Abban az esetben, ha a PMS szoftver </w:t>
      </w:r>
      <w:r>
        <w:rPr>
          <w:rFonts w:eastAsia="Arial" w:cs="Arial"/>
        </w:rPr>
        <w:t>által küldött tesztüzenetben lévő üzenet azonosító nem egyezik, a teszt adat kérésben lévő üzenet azonosítóval, az NTAK Portál az E1012 hibával tér vissza.</w:t>
      </w:r>
    </w:p>
    <w:p w14:paraId="4A38C473" w14:textId="77777777" w:rsidR="00F33679" w:rsidRDefault="00F33679" w:rsidP="00F33679">
      <w:pPr>
        <w:spacing w:line="360" w:lineRule="auto"/>
        <w:rPr>
          <w:rFonts w:eastAsia="Arial" w:cs="Arial"/>
          <w:b/>
        </w:rPr>
      </w:pPr>
      <w:r>
        <w:rPr>
          <w:rFonts w:eastAsia="Arial" w:cs="Arial"/>
          <w:b/>
        </w:rPr>
        <w:t xml:space="preserve">E1013 – Hibás tesztüzenet </w:t>
      </w:r>
      <w:bookmarkStart w:id="402" w:name="_GoBack"/>
      <w:bookmarkEnd w:id="402"/>
    </w:p>
    <w:p w14:paraId="7ED543D8" w14:textId="77777777" w:rsidR="00F33679" w:rsidRPr="0024413D" w:rsidRDefault="00F33679" w:rsidP="00F33679">
      <w:pPr>
        <w:spacing w:line="360" w:lineRule="auto"/>
        <w:rPr>
          <w:rFonts w:eastAsia="Arial" w:cs="Arial"/>
        </w:rPr>
      </w:pPr>
      <w:r w:rsidRPr="0024413D">
        <w:rPr>
          <w:rFonts w:eastAsia="Arial" w:cs="Arial"/>
        </w:rPr>
        <w:t>Abban az esetben, ha a PM</w:t>
      </w:r>
      <w:r>
        <w:rPr>
          <w:rFonts w:eastAsia="Arial" w:cs="Arial"/>
        </w:rPr>
        <w:t>S</w:t>
      </w:r>
      <w:r w:rsidRPr="0024413D">
        <w:rPr>
          <w:rFonts w:eastAsia="Arial" w:cs="Arial"/>
        </w:rPr>
        <w:t xml:space="preserve"> szoftver által küldött teszt üzenet tartalma nem egyezik az elvárt tartalommal, az NTAK rendszer az E1013-as azonosítójú hibával válaszol, aminek keretében elküldi azoknak az adatoknak a küldött és elvárt értékét, amikkel a validáció során probléma volt.</w:t>
      </w:r>
    </w:p>
    <w:p w14:paraId="5698AE07" w14:textId="4CC3C74B" w:rsidR="00F33679" w:rsidRPr="00021445" w:rsidRDefault="00F33679" w:rsidP="00F33679">
      <w:pPr>
        <w:spacing w:line="360" w:lineRule="auto"/>
        <w:rPr>
          <w:rFonts w:eastAsia="Arial" w:cs="Arial"/>
          <w:b/>
        </w:rPr>
      </w:pPr>
      <w:r>
        <w:rPr>
          <w:rFonts w:eastAsia="Arial" w:cs="Arial"/>
          <w:b/>
        </w:rPr>
        <w:t xml:space="preserve">E1014 – </w:t>
      </w:r>
      <w:r w:rsidR="00C1409F" w:rsidRPr="00C1409F">
        <w:rPr>
          <w:rFonts w:eastAsia="Arial" w:cs="Arial"/>
          <w:b/>
        </w:rPr>
        <w:t>Tanúsítvány adat hiba: regisztrációs szám vagy adószám nem egyezik</w:t>
      </w:r>
    </w:p>
    <w:p w14:paraId="0953018B" w14:textId="514F5B78" w:rsidR="00C1409F" w:rsidRDefault="00C1409F" w:rsidP="008B7B59">
      <w:pPr>
        <w:spacing w:line="360" w:lineRule="auto"/>
        <w:rPr>
          <w:rFonts w:eastAsia="Arial" w:cs="Arial"/>
        </w:rPr>
      </w:pPr>
      <w:r w:rsidRPr="00C1409F">
        <w:rPr>
          <w:rFonts w:eastAsia="Arial" w:cs="Arial"/>
        </w:rPr>
        <w:t xml:space="preserve">Abban az esetben, ha PMS szoftver által használt tanúsítvány CN mezőjében nem a beküldő szálláshely regisztrációs száma szerepel, vagy a tanúsítvány OID.2.5.4.97 mezőjében szereplő adószám nem egyezik a beküldő szálláshely szálláshely-szolgáltatójának adószámával, az NTAK Portál az E1014-es azonosítójú hibával válaszol. </w:t>
      </w:r>
    </w:p>
    <w:p w14:paraId="597A2D10" w14:textId="77777777" w:rsidR="00745155" w:rsidRPr="00021445" w:rsidRDefault="00745155" w:rsidP="00745155">
      <w:pPr>
        <w:spacing w:line="360" w:lineRule="auto"/>
        <w:rPr>
          <w:rFonts w:eastAsia="Arial" w:cs="Arial"/>
          <w:b/>
        </w:rPr>
      </w:pPr>
      <w:r>
        <w:rPr>
          <w:rFonts w:eastAsia="Arial" w:cs="Arial"/>
          <w:b/>
        </w:rPr>
        <w:t xml:space="preserve">E1015 – </w:t>
      </w:r>
      <w:r w:rsidRPr="00336EA2">
        <w:rPr>
          <w:rFonts w:eastAsia="Arial" w:cs="Arial"/>
          <w:b/>
        </w:rPr>
        <w:t>Az adatküldést a szerver elutasította, kérjük keresse az NTAK ügyfélszolgálatot</w:t>
      </w:r>
    </w:p>
    <w:p w14:paraId="24FCF630" w14:textId="77777777" w:rsidR="00B40DD4" w:rsidRDefault="00745155" w:rsidP="00745155">
      <w:pPr>
        <w:spacing w:line="360" w:lineRule="auto"/>
        <w:rPr>
          <w:rFonts w:eastAsia="Arial" w:cs="Arial"/>
        </w:rPr>
      </w:pPr>
      <w:r>
        <w:rPr>
          <w:rFonts w:eastAsia="Arial" w:cs="Arial"/>
        </w:rPr>
        <w:t xml:space="preserve">Bizonyos ritka esetekben előfordulhat, hogy egy PMS szoftver hibás működés miatt az NTAK rendszer felé </w:t>
      </w:r>
      <w:proofErr w:type="spellStart"/>
      <w:r>
        <w:rPr>
          <w:rFonts w:eastAsia="Arial" w:cs="Arial"/>
        </w:rPr>
        <w:t>ellenőrizetlenül</w:t>
      </w:r>
      <w:proofErr w:type="spellEnd"/>
      <w:r>
        <w:rPr>
          <w:rFonts w:eastAsia="Arial" w:cs="Arial"/>
        </w:rPr>
        <w:t>, hibás üzeneteket küld. Ebben az esetben az a hibás üzeneteket beküldő szálláshely adatbeküldési joga írásbeli megkeresés után – a hiba javításáig – ideiglenesen felfüggesztésre kerül. Ameddig a felfüggesztés visszavonásra nem kerül az NTAK rendszer minden, a felfüggesztett szálláshely által küldött üzenetre a fenti hibakóddal válaszol.</w:t>
      </w:r>
    </w:p>
    <w:p w14:paraId="5A02F650" w14:textId="77777777" w:rsidR="00B40DD4" w:rsidRPr="003E39E0" w:rsidRDefault="00B40DD4" w:rsidP="003E39E0">
      <w:pPr>
        <w:spacing w:line="360" w:lineRule="auto"/>
        <w:rPr>
          <w:rFonts w:eastAsia="Arial" w:cs="Arial"/>
          <w:b/>
        </w:rPr>
      </w:pPr>
      <w:r w:rsidRPr="003E39E0">
        <w:rPr>
          <w:rFonts w:eastAsia="Arial" w:cs="Arial"/>
          <w:b/>
        </w:rPr>
        <w:t>E1016 – Nem engedélyezett aláírási algoritmus</w:t>
      </w:r>
    </w:p>
    <w:p w14:paraId="3EB04935" w14:textId="77777777" w:rsidR="00B40DD4" w:rsidRPr="003E39E0" w:rsidRDefault="00B40DD4" w:rsidP="003E39E0">
      <w:pPr>
        <w:spacing w:line="360" w:lineRule="auto"/>
        <w:rPr>
          <w:rFonts w:eastAsia="Arial" w:cs="Arial"/>
        </w:rPr>
      </w:pPr>
      <w:r w:rsidRPr="003E39E0">
        <w:rPr>
          <w:rFonts w:eastAsia="Arial" w:cs="Arial"/>
        </w:rPr>
        <w:t xml:space="preserve">A kérés nem engedélyezett </w:t>
      </w:r>
      <w:proofErr w:type="spellStart"/>
      <w:r w:rsidRPr="003E39E0">
        <w:rPr>
          <w:rFonts w:eastAsia="Arial" w:cs="Arial"/>
        </w:rPr>
        <w:t>signature</w:t>
      </w:r>
      <w:proofErr w:type="spellEnd"/>
      <w:r w:rsidRPr="003E39E0">
        <w:rPr>
          <w:rFonts w:eastAsia="Arial" w:cs="Arial"/>
        </w:rPr>
        <w:t xml:space="preserve"> algoritmust használt.</w:t>
      </w:r>
    </w:p>
    <w:p w14:paraId="5D1FB99D" w14:textId="77777777" w:rsidR="00B40DD4" w:rsidRPr="003E39E0" w:rsidRDefault="00B40DD4" w:rsidP="003E39E0">
      <w:pPr>
        <w:spacing w:line="360" w:lineRule="auto"/>
        <w:rPr>
          <w:rFonts w:eastAsia="Arial" w:cs="Arial"/>
          <w:b/>
        </w:rPr>
      </w:pPr>
      <w:r w:rsidRPr="003E39E0">
        <w:rPr>
          <w:rFonts w:eastAsia="Arial" w:cs="Arial"/>
          <w:b/>
        </w:rPr>
        <w:t>E1017 – Ismételt napi zárás</w:t>
      </w:r>
    </w:p>
    <w:p w14:paraId="2520A310" w14:textId="77777777" w:rsidR="00B40DD4" w:rsidRPr="003E39E0" w:rsidRDefault="00B40DD4" w:rsidP="003E39E0">
      <w:pPr>
        <w:spacing w:line="360" w:lineRule="auto"/>
        <w:rPr>
          <w:rFonts w:eastAsia="Arial" w:cs="Arial"/>
        </w:rPr>
      </w:pPr>
      <w:r w:rsidRPr="003E39E0">
        <w:rPr>
          <w:rFonts w:eastAsia="Arial" w:cs="Arial"/>
        </w:rPr>
        <w:t>A kérésben megadott napra a megadott szálláshely által már történt napifeltöltés.</w:t>
      </w:r>
    </w:p>
    <w:p w14:paraId="3F1F950E" w14:textId="6C74FA4F" w:rsidR="00745155" w:rsidRDefault="00745155" w:rsidP="00745155">
      <w:pPr>
        <w:spacing w:line="360" w:lineRule="auto"/>
        <w:rPr>
          <w:rFonts w:eastAsia="Arial" w:cs="Arial"/>
          <w:b/>
          <w:bCs/>
        </w:rPr>
      </w:pPr>
      <w:r w:rsidRPr="003E39E0">
        <w:rPr>
          <w:rFonts w:eastAsia="Arial" w:cs="Arial"/>
          <w:b/>
          <w:bCs/>
        </w:rPr>
        <w:t xml:space="preserve"> </w:t>
      </w:r>
      <w:r w:rsidR="00C251E0" w:rsidRPr="003E39E0">
        <w:rPr>
          <w:rFonts w:eastAsia="Arial" w:cs="Arial"/>
          <w:b/>
          <w:bCs/>
        </w:rPr>
        <w:t xml:space="preserve">E1018 – </w:t>
      </w:r>
      <w:r w:rsidR="00267B8D" w:rsidRPr="00267B8D">
        <w:rPr>
          <w:rFonts w:eastAsia="Arial" w:cs="Arial"/>
          <w:b/>
          <w:bCs/>
        </w:rPr>
        <w:t>Hibás aláíró tanúsítvány</w:t>
      </w:r>
    </w:p>
    <w:p w14:paraId="59ED0B00" w14:textId="77777777" w:rsidR="00267B8D" w:rsidRPr="003E39E0" w:rsidRDefault="00267B8D" w:rsidP="00745155">
      <w:pPr>
        <w:spacing w:line="360" w:lineRule="auto"/>
        <w:rPr>
          <w:rFonts w:eastAsia="Arial" w:cs="Arial"/>
          <w:b/>
          <w:bCs/>
        </w:rPr>
      </w:pPr>
    </w:p>
    <w:p w14:paraId="251BFB3D" w14:textId="3D8216D2" w:rsidR="000F202A" w:rsidRDefault="00267B8D" w:rsidP="00745155">
      <w:pPr>
        <w:spacing w:line="360" w:lineRule="auto"/>
        <w:rPr>
          <w:rFonts w:eastAsia="Arial" w:cs="Arial"/>
        </w:rPr>
      </w:pPr>
      <w:r w:rsidRPr="00267B8D">
        <w:rPr>
          <w:rFonts w:eastAsia="Arial" w:cs="Arial"/>
        </w:rPr>
        <w:lastRenderedPageBreak/>
        <w:t xml:space="preserve">Abban az esetben, ha a PMS szoftver által használt aláíró tanúsítvány nem felel meg az NTAK Portál által kiállított aláíró tanúsítványok szabályainak, az NTAK Portál E1018-as hibával válaszol a PMS szoftvernek. A hiba oka többnyire az, ha a PMS szoftver nem aláíró, hanem </w:t>
      </w:r>
      <w:proofErr w:type="spellStart"/>
      <w:r w:rsidRPr="00267B8D">
        <w:rPr>
          <w:rFonts w:eastAsia="Arial" w:cs="Arial"/>
        </w:rPr>
        <w:t>authentikációs</w:t>
      </w:r>
      <w:proofErr w:type="spellEnd"/>
      <w:r w:rsidRPr="00267B8D">
        <w:rPr>
          <w:rFonts w:eastAsia="Arial" w:cs="Arial"/>
        </w:rPr>
        <w:t xml:space="preserve"> tanúsítványával írja alá a beküldött üzenetet.</w:t>
      </w:r>
    </w:p>
    <w:p w14:paraId="495DD501" w14:textId="18260C4D" w:rsidR="00C251E0" w:rsidRPr="003E39E0" w:rsidRDefault="008B6B5B" w:rsidP="00745155">
      <w:pPr>
        <w:spacing w:line="360" w:lineRule="auto"/>
        <w:rPr>
          <w:rFonts w:eastAsia="Arial" w:cs="Arial"/>
          <w:b/>
          <w:bCs/>
        </w:rPr>
      </w:pPr>
      <w:r w:rsidRPr="003E39E0">
        <w:rPr>
          <w:rFonts w:eastAsia="Arial" w:cs="Arial"/>
          <w:b/>
          <w:bCs/>
        </w:rPr>
        <w:t xml:space="preserve">E1019 - </w:t>
      </w:r>
      <w:r w:rsidR="000F202A" w:rsidRPr="000F202A">
        <w:rPr>
          <w:rFonts w:eastAsia="Arial" w:cs="Arial"/>
          <w:b/>
          <w:bCs/>
        </w:rPr>
        <w:t>Érvénytelen tanúsítvány hiba</w:t>
      </w:r>
    </w:p>
    <w:p w14:paraId="39B14EEB" w14:textId="0B5059E2" w:rsidR="008B6B5B" w:rsidRDefault="000F202A" w:rsidP="00745155">
      <w:pPr>
        <w:spacing w:line="360" w:lineRule="auto"/>
        <w:rPr>
          <w:rFonts w:eastAsia="Arial" w:cs="Arial"/>
        </w:rPr>
      </w:pPr>
      <w:r w:rsidRPr="000F202A">
        <w:rPr>
          <w:rFonts w:eastAsia="Arial" w:cs="Arial"/>
        </w:rPr>
        <w:t>Abban az esetben, ha a PMS szoft</w:t>
      </w:r>
      <w:r w:rsidR="00D251FC">
        <w:rPr>
          <w:rFonts w:eastAsia="Arial" w:cs="Arial"/>
        </w:rPr>
        <w:t>v</w:t>
      </w:r>
      <w:r w:rsidRPr="000F202A">
        <w:rPr>
          <w:rFonts w:eastAsia="Arial" w:cs="Arial"/>
        </w:rPr>
        <w:t>er által használt tanúsítvány visszavonásra került, vagy a tanúsítvány struktúrája hibás, az NTAK rendszer E1019-es azonosítójú hibával válaszol.</w:t>
      </w:r>
    </w:p>
    <w:p w14:paraId="4DD8723D" w14:textId="77777777" w:rsidR="000F202A" w:rsidRPr="00C251E0" w:rsidRDefault="000F202A" w:rsidP="00745155">
      <w:pPr>
        <w:spacing w:line="360" w:lineRule="auto"/>
        <w:rPr>
          <w:rFonts w:eastAsia="Arial" w:cs="Arial"/>
        </w:rPr>
      </w:pPr>
    </w:p>
    <w:p w14:paraId="6FD9E9A5" w14:textId="763DB07A" w:rsidR="00131AFE" w:rsidRPr="00C64909" w:rsidRDefault="00131AFE" w:rsidP="00131AFE">
      <w:pPr>
        <w:pStyle w:val="Masodikcimsor"/>
      </w:pPr>
      <w:bookmarkStart w:id="403" w:name="_Toc21078727"/>
      <w:r w:rsidRPr="00C64909">
        <w:t>Üzenet azonosítók kezelése a PMS interfészen</w:t>
      </w:r>
      <w:bookmarkEnd w:id="403"/>
    </w:p>
    <w:p w14:paraId="37A83A2C" w14:textId="7786160E" w:rsidR="00131AFE" w:rsidRPr="00C64909" w:rsidRDefault="00131AFE" w:rsidP="00131AFE">
      <w:r w:rsidRPr="00C64909">
        <w:t>A PMS interfész üzenet azonosítókat használ a PMS szoftverek és az NTAK rendszer közötti üzenetek követésére.</w:t>
      </w:r>
    </w:p>
    <w:p w14:paraId="49188D3C" w14:textId="355FFB6B" w:rsidR="00131AFE" w:rsidRPr="00FD7F81" w:rsidRDefault="00131AFE" w:rsidP="00131AFE">
      <w:pPr>
        <w:rPr>
          <w:b/>
          <w:u w:val="single"/>
        </w:rPr>
      </w:pPr>
      <w:r w:rsidRPr="00FD7F81">
        <w:rPr>
          <w:b/>
          <w:u w:val="single"/>
        </w:rPr>
        <w:t>PMS szoftver által generált üzenet azonosítók</w:t>
      </w:r>
    </w:p>
    <w:p w14:paraId="3E3D0D71" w14:textId="212C7F26" w:rsidR="00131AFE" w:rsidRPr="00C64909" w:rsidRDefault="00131AFE" w:rsidP="00131AFE">
      <w:r w:rsidRPr="00FD7F81">
        <w:t>Abba</w:t>
      </w:r>
      <w:r w:rsidRPr="00C64909">
        <w:t xml:space="preserve">n az esetben, amikor egy PMS szoftver a kommunikáció kezdeményezője, köteles UUID formában generált azonosítót küldeni az általa küldött üzenet azonosíthatósága érdekében. </w:t>
      </w:r>
    </w:p>
    <w:p w14:paraId="43169924" w14:textId="3B5D0734" w:rsidR="00131AFE" w:rsidRPr="00C64909" w:rsidRDefault="00131AFE" w:rsidP="00131AFE">
      <w:r w:rsidRPr="00C64909">
        <w:t xml:space="preserve">A következő üzenet típusokhoz szükséges a PMS szoftvernek üzenet azonosítót generálnia: </w:t>
      </w:r>
    </w:p>
    <w:p w14:paraId="7AEA301A" w14:textId="1E81181C" w:rsidR="00131AFE" w:rsidRPr="00C64909" w:rsidRDefault="00131AFE" w:rsidP="00463466">
      <w:pPr>
        <w:pStyle w:val="Listaszerbekezds"/>
        <w:numPr>
          <w:ilvl w:val="0"/>
          <w:numId w:val="9"/>
        </w:numPr>
      </w:pPr>
      <w:r w:rsidRPr="00C64909">
        <w:t>Ütemezési végpont kérés üzenet</w:t>
      </w:r>
    </w:p>
    <w:p w14:paraId="5986A2D1" w14:textId="2108A60D" w:rsidR="00131AFE" w:rsidRDefault="00131AFE" w:rsidP="00463466">
      <w:pPr>
        <w:pStyle w:val="Listaszerbekezds"/>
        <w:numPr>
          <w:ilvl w:val="0"/>
          <w:numId w:val="9"/>
        </w:numPr>
      </w:pPr>
      <w:proofErr w:type="spellStart"/>
      <w:r w:rsidRPr="00C64909">
        <w:t>Eseményvezérelt</w:t>
      </w:r>
      <w:proofErr w:type="spellEnd"/>
      <w:r w:rsidRPr="00C64909">
        <w:t xml:space="preserve"> üzenetek</w:t>
      </w:r>
    </w:p>
    <w:p w14:paraId="63D70F78" w14:textId="7B5C62D0" w:rsidR="00B40DD4" w:rsidRPr="00C64909" w:rsidRDefault="00B40DD4" w:rsidP="00463466">
      <w:pPr>
        <w:pStyle w:val="Listaszerbekezds"/>
        <w:numPr>
          <w:ilvl w:val="0"/>
          <w:numId w:val="9"/>
        </w:numPr>
      </w:pPr>
      <w:r>
        <w:t>Előfoglalás végpont kérés üzenet</w:t>
      </w:r>
    </w:p>
    <w:p w14:paraId="1FCD36FB" w14:textId="621DD54C" w:rsidR="00131AFE" w:rsidRPr="00C64909" w:rsidRDefault="00131AFE" w:rsidP="00131AFE">
      <w:r w:rsidRPr="00C64909">
        <w:t xml:space="preserve">A napi zárás üzenet azonosítóját </w:t>
      </w:r>
      <w:r w:rsidRPr="00C64909">
        <w:rPr>
          <w:b/>
        </w:rPr>
        <w:t xml:space="preserve">nem a PMS szoftver generálja, </w:t>
      </w:r>
      <w:r w:rsidRPr="00FD7F81">
        <w:t>hanem</w:t>
      </w:r>
      <w:r w:rsidRPr="00C64909">
        <w:t xml:space="preserve"> az ütemezési végpont válaszban, az NTAK rendszer által küldött üzenet azonosítót köteles használni.</w:t>
      </w:r>
    </w:p>
    <w:p w14:paraId="2D8CB77A" w14:textId="6774E647" w:rsidR="00131AFE" w:rsidRPr="00FD7F81" w:rsidRDefault="00131AFE" w:rsidP="00131AFE">
      <w:pPr>
        <w:rPr>
          <w:b/>
          <w:u w:val="single"/>
        </w:rPr>
      </w:pPr>
      <w:r w:rsidRPr="00FD7F81">
        <w:rPr>
          <w:b/>
          <w:u w:val="single"/>
        </w:rPr>
        <w:t>NTAK Rendszer által generált üzenet azonosítók</w:t>
      </w:r>
    </w:p>
    <w:p w14:paraId="0AB3318D" w14:textId="7EA9B132" w:rsidR="00131AFE" w:rsidRDefault="00131AFE" w:rsidP="00131AFE">
      <w:r w:rsidRPr="00C64909">
        <w:t>Az NTAK rendszer az ütemezési végpont válaszában üzenet azonosítót küld a PMS szoftverek részére. A későbbi napi zárás üzenetet az NTAK rendszer csak a korábban általa küldött üzenet</w:t>
      </w:r>
      <w:r w:rsidR="00363D9B" w:rsidRPr="00C64909">
        <w:t xml:space="preserve"> </w:t>
      </w:r>
      <w:r w:rsidRPr="00C64909">
        <w:t>azonosítóval fogadja el.</w:t>
      </w:r>
    </w:p>
    <w:p w14:paraId="4EFFD482" w14:textId="50CAC172" w:rsidR="00DD1BF0" w:rsidRDefault="00DD1BF0" w:rsidP="00DD1BF0">
      <w:pPr>
        <w:pStyle w:val="Masodikcimsor"/>
      </w:pPr>
      <w:bookmarkStart w:id="404" w:name="_Toc21078728"/>
      <w:r>
        <w:t>PMS Interfész üzenetverziók</w:t>
      </w:r>
      <w:bookmarkEnd w:id="404"/>
    </w:p>
    <w:p w14:paraId="0D6C0C2E" w14:textId="2683FBD3" w:rsidR="00DD1BF0" w:rsidRDefault="00DD1BF0" w:rsidP="00C87A47">
      <w:pPr>
        <w:spacing w:line="360" w:lineRule="auto"/>
      </w:pPr>
      <w:r>
        <w:t xml:space="preserve">Abban az esetben, ha az NTAK alkalmazás élesbe állása után olyan változtatások történnek a PMS interfész üzeneteiben, amik nem kompatibilisek a korábbi üzenet verziókkal, az NTAK rendszer </w:t>
      </w:r>
      <w:r w:rsidR="00CD3F1C">
        <w:t xml:space="preserve">a folyamatos adatküldés elősegítése érdekében a szükséges módosítások elvégzéséig mind a régi, mind az új típusú üzeneteket befogadja. </w:t>
      </w:r>
      <w:r w:rsidR="00E00E43">
        <w:t>A végpontok érvényességét az MTÜ kommunikálja a fejlesztők felé.</w:t>
      </w:r>
    </w:p>
    <w:p w14:paraId="733BB05A" w14:textId="5EB3A23B" w:rsidR="00C87A47" w:rsidRDefault="00C87A47" w:rsidP="00C87A47">
      <w:pPr>
        <w:spacing w:line="360" w:lineRule="auto"/>
      </w:pPr>
      <w:r>
        <w:t>A PMS interfész alapértelmezetten a „v</w:t>
      </w:r>
      <w:r w:rsidR="00B40DD4">
        <w:t>6</w:t>
      </w:r>
      <w:r>
        <w:t>”</w:t>
      </w:r>
      <w:r w:rsidR="00B40DD4">
        <w:t xml:space="preserve"> és „v7”</w:t>
      </w:r>
      <w:r>
        <w:t xml:space="preserve"> névtérbe tartozó üzeneteket fogadja be:</w:t>
      </w:r>
    </w:p>
    <w:p w14:paraId="0DBD9A38" w14:textId="7BBFE8EF" w:rsidR="00C87A47" w:rsidRDefault="00C87A47" w:rsidP="00463466">
      <w:pPr>
        <w:pStyle w:val="Listaszerbekezds"/>
        <w:numPr>
          <w:ilvl w:val="0"/>
          <w:numId w:val="9"/>
        </w:numPr>
        <w:spacing w:line="360" w:lineRule="auto"/>
      </w:pPr>
      <w:proofErr w:type="spellStart"/>
      <w:r w:rsidRPr="00C87A47">
        <w:t>targetNamespace</w:t>
      </w:r>
      <w:proofErr w:type="spellEnd"/>
      <w:r w:rsidRPr="00C87A47">
        <w:t>=http://</w:t>
      </w:r>
      <w:r w:rsidR="00412BA3">
        <w:t>mtu.gov.hu/ntak</w:t>
      </w:r>
      <w:r w:rsidRPr="00C87A47">
        <w:t>/v1</w:t>
      </w:r>
    </w:p>
    <w:p w14:paraId="2193153A" w14:textId="6453B97F" w:rsidR="00C87A47" w:rsidRDefault="00C87A47" w:rsidP="00C87A47">
      <w:pPr>
        <w:spacing w:line="360" w:lineRule="auto"/>
      </w:pPr>
      <w:r>
        <w:lastRenderedPageBreak/>
        <w:t>Abban az esetben, ha a PMS interfészen visszafelé nem kompatibilis változás történik, ez a verzió emelésre kerül, például:</w:t>
      </w:r>
    </w:p>
    <w:p w14:paraId="004D073F" w14:textId="28A88B9B" w:rsidR="00C87A47" w:rsidRDefault="00C87A47" w:rsidP="00463466">
      <w:pPr>
        <w:pStyle w:val="Listaszerbekezds"/>
        <w:numPr>
          <w:ilvl w:val="0"/>
          <w:numId w:val="9"/>
        </w:numPr>
        <w:spacing w:line="360" w:lineRule="auto"/>
      </w:pPr>
      <w:proofErr w:type="spellStart"/>
      <w:r w:rsidRPr="00C87A47">
        <w:t>targetNamespace</w:t>
      </w:r>
      <w:proofErr w:type="spellEnd"/>
      <w:r w:rsidRPr="00C87A47">
        <w:t>=http://</w:t>
      </w:r>
      <w:r w:rsidR="00412BA3">
        <w:t>mtu.gov.hu/ntak</w:t>
      </w:r>
      <w:r w:rsidRPr="00C87A47">
        <w:t>/v</w:t>
      </w:r>
      <w:r w:rsidR="00E00E43">
        <w:t>6</w:t>
      </w:r>
    </w:p>
    <w:p w14:paraId="6728C480" w14:textId="77777777" w:rsidR="0049295C" w:rsidRDefault="00C87A47" w:rsidP="00C87A47">
      <w:pPr>
        <w:spacing w:line="360" w:lineRule="auto"/>
      </w:pPr>
      <w:r>
        <w:t xml:space="preserve"> A módosítások végrehajtásáig a rendszer az alacsonyabb verziójú névtérben az eddig megszokott, régi verziójú üzeneteket fogadja, míg a magasabb verziójú névtérben a módosítások elvégzése utáni üzeneteket. </w:t>
      </w:r>
    </w:p>
    <w:p w14:paraId="264626D1" w14:textId="77777777" w:rsidR="00C45223" w:rsidRDefault="00C87A47" w:rsidP="00C87A47">
      <w:pPr>
        <w:spacing w:line="360" w:lineRule="auto"/>
      </w:pPr>
      <w:r>
        <w:t>A régebbi névtér verzió előre bejelentett dátummal megszűnik, ekkor már csak a friss verziójú üzenetek beküldése lehetséges.</w:t>
      </w:r>
    </w:p>
    <w:p w14:paraId="38F06EEE" w14:textId="77777777" w:rsidR="00C45223" w:rsidRDefault="00C45223" w:rsidP="00C87A47">
      <w:pPr>
        <w:spacing w:line="360" w:lineRule="auto"/>
      </w:pPr>
    </w:p>
    <w:p w14:paraId="0712D296" w14:textId="77777777" w:rsidR="00C45223" w:rsidRDefault="00C45223" w:rsidP="00C45223">
      <w:pPr>
        <w:pStyle w:val="Masodikcimsor"/>
      </w:pPr>
      <w:bookmarkStart w:id="405" w:name="_Toc21078729"/>
      <w:r>
        <w:t>További adatvalidációk</w:t>
      </w:r>
      <w:bookmarkEnd w:id="405"/>
    </w:p>
    <w:p w14:paraId="38DCBA92" w14:textId="77777777" w:rsidR="00C45223" w:rsidRDefault="00C45223" w:rsidP="00C45223">
      <w:r>
        <w:t xml:space="preserve">A PMS interfész a bejövő adatok ellenőrzésekor további – a WSDL-ben nem szereplő – validációkat is végez. Ezek a </w:t>
      </w:r>
      <w:proofErr w:type="spellStart"/>
      <w:r>
        <w:t>következőek</w:t>
      </w:r>
      <w:proofErr w:type="spellEnd"/>
      <w:r>
        <w:t xml:space="preserve">: </w:t>
      </w:r>
    </w:p>
    <w:p w14:paraId="5BC34422" w14:textId="6D19A13E" w:rsidR="00873CA0" w:rsidRPr="00463466" w:rsidRDefault="00873CA0" w:rsidP="00873CA0">
      <w:pPr>
        <w:rPr>
          <w:b/>
          <w:bCs/>
        </w:rPr>
      </w:pPr>
      <w:r w:rsidRPr="00463466">
        <w:rPr>
          <w:b/>
          <w:bCs/>
        </w:rPr>
        <w:t>Adószám egyezősége</w:t>
      </w:r>
    </w:p>
    <w:p w14:paraId="7D61BEA3" w14:textId="07C54AD7" w:rsidR="00873CA0" w:rsidRDefault="00C45223" w:rsidP="00463466">
      <w:r>
        <w:t>A PMS interfész vizsgálja a kiállított tanúsítványban és az PMS üzenet fejlécében (</w:t>
      </w:r>
      <w:proofErr w:type="spellStart"/>
      <w:r w:rsidRPr="00C45223">
        <w:t>szallashelySzolgaltatoAdoszam</w:t>
      </w:r>
      <w:proofErr w:type="spellEnd"/>
      <w:r>
        <w:t>) szereplő adószám mező</w:t>
      </w:r>
      <w:r w:rsidR="007910FB">
        <w:t>k</w:t>
      </w:r>
      <w:r>
        <w:t xml:space="preserve"> egyezőségét. </w:t>
      </w:r>
      <w:r w:rsidR="003D53C6">
        <w:t xml:space="preserve"> </w:t>
      </w:r>
    </w:p>
    <w:p w14:paraId="01A0EE56" w14:textId="77777777" w:rsidR="00873CA0" w:rsidRDefault="00873CA0" w:rsidP="00873CA0">
      <w:pPr>
        <w:ind w:left="360"/>
      </w:pPr>
    </w:p>
    <w:p w14:paraId="47E95867" w14:textId="5DF13784" w:rsidR="00873CA0" w:rsidRPr="00463466" w:rsidRDefault="00873CA0" w:rsidP="00873CA0">
      <w:pPr>
        <w:rPr>
          <w:b/>
          <w:bCs/>
        </w:rPr>
      </w:pPr>
      <w:r w:rsidRPr="00463466">
        <w:rPr>
          <w:b/>
          <w:bCs/>
        </w:rPr>
        <w:t>Áfakulcs százalék lehetséges értékeinek vizsgálata</w:t>
      </w:r>
    </w:p>
    <w:p w14:paraId="3C0BA8EA" w14:textId="6447062B" w:rsidR="00873CA0" w:rsidRDefault="00873CA0" w:rsidP="00873CA0">
      <w:r>
        <w:t xml:space="preserve">A PMS interfész vizsgálja, hogy a beküldött </w:t>
      </w:r>
      <w:r w:rsidR="0035102A">
        <w:t>áfakulcsok</w:t>
      </w:r>
      <w:r>
        <w:t xml:space="preserve"> </w:t>
      </w:r>
      <w:r w:rsidR="0035102A">
        <w:t>százalékos</w:t>
      </w:r>
      <w:r>
        <w:t xml:space="preserve"> értéke a következő értékek egyikét veszi-e fel: 0, 5, 18, 27</w:t>
      </w:r>
    </w:p>
    <w:p w14:paraId="0FA97A29" w14:textId="77777777" w:rsidR="00873CA0" w:rsidRDefault="00873CA0" w:rsidP="00463466"/>
    <w:p w14:paraId="0A162277" w14:textId="78C2FFE7" w:rsidR="00873CA0" w:rsidRDefault="00873CA0" w:rsidP="00873CA0">
      <w:r>
        <w:t xml:space="preserve">Helyes példa a fenti vizsgálatra: </w:t>
      </w:r>
    </w:p>
    <w:p w14:paraId="1B49E7E5" w14:textId="77777777" w:rsidR="00873CA0" w:rsidRPr="00463466" w:rsidRDefault="00873CA0" w:rsidP="00873CA0">
      <w:pPr>
        <w:rPr>
          <w:rFonts w:ascii="Consolas" w:hAnsi="Consolas"/>
          <w:sz w:val="18"/>
          <w:szCs w:val="18"/>
        </w:rPr>
      </w:pPr>
      <w:r w:rsidRPr="00463466">
        <w:rPr>
          <w:rFonts w:ascii="Consolas" w:hAnsi="Consolas"/>
          <w:sz w:val="18"/>
          <w:szCs w:val="18"/>
        </w:rPr>
        <w:t>&lt;</w:t>
      </w:r>
      <w:proofErr w:type="spellStart"/>
      <w:proofErr w:type="gramStart"/>
      <w:r w:rsidRPr="00463466">
        <w:rPr>
          <w:rFonts w:ascii="Consolas" w:hAnsi="Consolas"/>
          <w:sz w:val="18"/>
          <w:szCs w:val="18"/>
        </w:rPr>
        <w:t>ntak:afaKulcs</w:t>
      </w:r>
      <w:proofErr w:type="spellEnd"/>
      <w:proofErr w:type="gramEnd"/>
      <w:r w:rsidRPr="00463466">
        <w:rPr>
          <w:rFonts w:ascii="Consolas" w:hAnsi="Consolas"/>
          <w:sz w:val="18"/>
          <w:szCs w:val="18"/>
        </w:rPr>
        <w:t xml:space="preserve">&gt; </w:t>
      </w:r>
    </w:p>
    <w:p w14:paraId="7D520757" w14:textId="77777777" w:rsidR="00873CA0" w:rsidRPr="00463466" w:rsidRDefault="00873CA0" w:rsidP="00873CA0">
      <w:pPr>
        <w:rPr>
          <w:rFonts w:ascii="Consolas" w:hAnsi="Consolas"/>
          <w:sz w:val="18"/>
          <w:szCs w:val="18"/>
        </w:rPr>
      </w:pPr>
      <w:r w:rsidRPr="00463466">
        <w:rPr>
          <w:rFonts w:ascii="Consolas" w:hAnsi="Consolas"/>
          <w:sz w:val="18"/>
          <w:szCs w:val="18"/>
        </w:rPr>
        <w:tab/>
        <w:t>&lt;</w:t>
      </w:r>
      <w:proofErr w:type="spellStart"/>
      <w:proofErr w:type="gramStart"/>
      <w:r w:rsidRPr="00463466">
        <w:rPr>
          <w:rFonts w:ascii="Consolas" w:hAnsi="Consolas"/>
          <w:sz w:val="18"/>
          <w:szCs w:val="18"/>
        </w:rPr>
        <w:t>ntak:szazalek</w:t>
      </w:r>
      <w:proofErr w:type="spellEnd"/>
      <w:proofErr w:type="gramEnd"/>
      <w:r w:rsidRPr="00463466">
        <w:rPr>
          <w:rFonts w:ascii="Consolas" w:hAnsi="Consolas"/>
          <w:sz w:val="18"/>
          <w:szCs w:val="18"/>
        </w:rPr>
        <w:t>&gt;27&lt;/</w:t>
      </w:r>
      <w:proofErr w:type="spellStart"/>
      <w:r w:rsidRPr="00463466">
        <w:rPr>
          <w:rFonts w:ascii="Consolas" w:hAnsi="Consolas"/>
          <w:sz w:val="18"/>
          <w:szCs w:val="18"/>
        </w:rPr>
        <w:t>ntak:szazalek</w:t>
      </w:r>
      <w:proofErr w:type="spellEnd"/>
      <w:r w:rsidRPr="00463466">
        <w:rPr>
          <w:rFonts w:ascii="Consolas" w:hAnsi="Consolas"/>
          <w:sz w:val="18"/>
          <w:szCs w:val="18"/>
        </w:rPr>
        <w:t xml:space="preserve">&gt; </w:t>
      </w:r>
    </w:p>
    <w:p w14:paraId="6BE02F83" w14:textId="2F95F54C" w:rsidR="00873CA0" w:rsidRDefault="00873CA0" w:rsidP="00873CA0">
      <w:pPr>
        <w:rPr>
          <w:rFonts w:ascii="Consolas" w:hAnsi="Consolas"/>
          <w:sz w:val="18"/>
          <w:szCs w:val="18"/>
        </w:rPr>
      </w:pPr>
      <w:r w:rsidRPr="00463466">
        <w:rPr>
          <w:rFonts w:ascii="Consolas" w:hAnsi="Consolas"/>
          <w:sz w:val="18"/>
          <w:szCs w:val="18"/>
        </w:rPr>
        <w:t>&lt;/</w:t>
      </w:r>
      <w:proofErr w:type="spellStart"/>
      <w:proofErr w:type="gramStart"/>
      <w:r w:rsidRPr="00463466">
        <w:rPr>
          <w:rFonts w:ascii="Consolas" w:hAnsi="Consolas"/>
          <w:sz w:val="18"/>
          <w:szCs w:val="18"/>
        </w:rPr>
        <w:t>ntak:afaKulcs</w:t>
      </w:r>
      <w:proofErr w:type="spellEnd"/>
      <w:proofErr w:type="gramEnd"/>
      <w:r w:rsidRPr="00463466">
        <w:rPr>
          <w:rFonts w:ascii="Consolas" w:hAnsi="Consolas"/>
          <w:sz w:val="18"/>
          <w:szCs w:val="18"/>
        </w:rPr>
        <w:t>&gt;</w:t>
      </w:r>
    </w:p>
    <w:p w14:paraId="35866D1C" w14:textId="4D6BACBE" w:rsidR="00873CA0" w:rsidRDefault="00873CA0" w:rsidP="00873CA0">
      <w:pPr>
        <w:rPr>
          <w:rFonts w:cs="Arial"/>
          <w:b/>
          <w:bCs/>
        </w:rPr>
      </w:pPr>
    </w:p>
    <w:p w14:paraId="36CEDAA1" w14:textId="02415519" w:rsidR="00873CA0" w:rsidRPr="00463466" w:rsidRDefault="00873CA0" w:rsidP="00873CA0">
      <w:pPr>
        <w:rPr>
          <w:rFonts w:cs="Arial"/>
        </w:rPr>
      </w:pPr>
      <w:r w:rsidRPr="00873CA0">
        <w:rPr>
          <w:rFonts w:cs="Arial"/>
          <w:b/>
          <w:bCs/>
        </w:rPr>
        <w:t>Hibás</w:t>
      </w:r>
      <w:r w:rsidRPr="00463466">
        <w:rPr>
          <w:rFonts w:cs="Arial"/>
        </w:rPr>
        <w:t xml:space="preserve"> példa a fenti vizsgálatra:</w:t>
      </w:r>
    </w:p>
    <w:p w14:paraId="2BAF3143" w14:textId="77777777" w:rsidR="00873CA0" w:rsidRPr="00463466" w:rsidRDefault="00873CA0" w:rsidP="00873CA0">
      <w:pPr>
        <w:rPr>
          <w:rFonts w:ascii="Consolas" w:hAnsi="Consolas"/>
          <w:color w:val="FF0000"/>
          <w:sz w:val="18"/>
          <w:szCs w:val="18"/>
        </w:rPr>
      </w:pPr>
      <w:r w:rsidRPr="00463466">
        <w:rPr>
          <w:rFonts w:ascii="Consolas" w:hAnsi="Consolas"/>
          <w:color w:val="FF0000"/>
          <w:sz w:val="18"/>
          <w:szCs w:val="18"/>
        </w:rPr>
        <w:t>&lt;</w:t>
      </w:r>
      <w:proofErr w:type="spellStart"/>
      <w:proofErr w:type="gramStart"/>
      <w:r w:rsidRPr="00463466">
        <w:rPr>
          <w:rFonts w:ascii="Consolas" w:hAnsi="Consolas"/>
          <w:color w:val="FF0000"/>
          <w:sz w:val="18"/>
          <w:szCs w:val="18"/>
        </w:rPr>
        <w:t>ntak:afaKulcs</w:t>
      </w:r>
      <w:proofErr w:type="spellEnd"/>
      <w:proofErr w:type="gramEnd"/>
      <w:r w:rsidRPr="00463466">
        <w:rPr>
          <w:rFonts w:ascii="Consolas" w:hAnsi="Consolas"/>
          <w:color w:val="FF0000"/>
          <w:sz w:val="18"/>
          <w:szCs w:val="18"/>
        </w:rPr>
        <w:t xml:space="preserve">&gt; </w:t>
      </w:r>
    </w:p>
    <w:p w14:paraId="7B01A32A" w14:textId="37E8354A" w:rsidR="00873CA0" w:rsidRPr="00463466" w:rsidRDefault="00873CA0" w:rsidP="00873CA0">
      <w:pPr>
        <w:rPr>
          <w:rFonts w:ascii="Consolas" w:hAnsi="Consolas"/>
          <w:color w:val="FF0000"/>
          <w:sz w:val="18"/>
          <w:szCs w:val="18"/>
        </w:rPr>
      </w:pPr>
      <w:r w:rsidRPr="00463466">
        <w:rPr>
          <w:rFonts w:ascii="Consolas" w:hAnsi="Consolas"/>
          <w:color w:val="FF0000"/>
          <w:sz w:val="18"/>
          <w:szCs w:val="18"/>
        </w:rPr>
        <w:tab/>
        <w:t>&lt;</w:t>
      </w:r>
      <w:proofErr w:type="spellStart"/>
      <w:proofErr w:type="gramStart"/>
      <w:r w:rsidRPr="00463466">
        <w:rPr>
          <w:rFonts w:ascii="Consolas" w:hAnsi="Consolas"/>
          <w:color w:val="FF0000"/>
          <w:sz w:val="18"/>
          <w:szCs w:val="18"/>
        </w:rPr>
        <w:t>ntak:szazalek</w:t>
      </w:r>
      <w:proofErr w:type="spellEnd"/>
      <w:proofErr w:type="gramEnd"/>
      <w:r w:rsidRPr="00463466">
        <w:rPr>
          <w:rFonts w:ascii="Consolas" w:hAnsi="Consolas"/>
          <w:color w:val="FF0000"/>
          <w:sz w:val="18"/>
          <w:szCs w:val="18"/>
        </w:rPr>
        <w:t>&gt;13&lt;/</w:t>
      </w:r>
      <w:proofErr w:type="spellStart"/>
      <w:r w:rsidRPr="00463466">
        <w:rPr>
          <w:rFonts w:ascii="Consolas" w:hAnsi="Consolas"/>
          <w:color w:val="FF0000"/>
          <w:sz w:val="18"/>
          <w:szCs w:val="18"/>
        </w:rPr>
        <w:t>ntak:szazalek</w:t>
      </w:r>
      <w:proofErr w:type="spellEnd"/>
      <w:r w:rsidRPr="00463466">
        <w:rPr>
          <w:rFonts w:ascii="Consolas" w:hAnsi="Consolas"/>
          <w:color w:val="FF0000"/>
          <w:sz w:val="18"/>
          <w:szCs w:val="18"/>
        </w:rPr>
        <w:t xml:space="preserve">&gt; </w:t>
      </w:r>
    </w:p>
    <w:p w14:paraId="08DD7B92" w14:textId="62513039" w:rsidR="00873CA0" w:rsidRPr="00463466" w:rsidRDefault="00873CA0" w:rsidP="00873CA0">
      <w:pPr>
        <w:rPr>
          <w:rFonts w:ascii="Consolas" w:hAnsi="Consolas"/>
          <w:color w:val="FF0000"/>
          <w:sz w:val="18"/>
          <w:szCs w:val="18"/>
        </w:rPr>
      </w:pPr>
      <w:r w:rsidRPr="00463466">
        <w:rPr>
          <w:rFonts w:ascii="Consolas" w:hAnsi="Consolas"/>
          <w:color w:val="FF0000"/>
          <w:sz w:val="18"/>
          <w:szCs w:val="18"/>
        </w:rPr>
        <w:t>&lt;/</w:t>
      </w:r>
      <w:proofErr w:type="spellStart"/>
      <w:proofErr w:type="gramStart"/>
      <w:r w:rsidRPr="00463466">
        <w:rPr>
          <w:rFonts w:ascii="Consolas" w:hAnsi="Consolas"/>
          <w:color w:val="FF0000"/>
          <w:sz w:val="18"/>
          <w:szCs w:val="18"/>
        </w:rPr>
        <w:t>ntak:afaKulcs</w:t>
      </w:r>
      <w:proofErr w:type="spellEnd"/>
      <w:proofErr w:type="gramEnd"/>
      <w:r w:rsidRPr="00463466">
        <w:rPr>
          <w:rFonts w:ascii="Consolas" w:hAnsi="Consolas"/>
          <w:color w:val="FF0000"/>
          <w:sz w:val="18"/>
          <w:szCs w:val="18"/>
        </w:rPr>
        <w:t>&gt;</w:t>
      </w:r>
    </w:p>
    <w:p w14:paraId="5FB3DA77" w14:textId="77777777" w:rsidR="00873CA0" w:rsidRDefault="00873CA0" w:rsidP="00873CA0">
      <w:pPr>
        <w:rPr>
          <w:rFonts w:ascii="Consolas" w:hAnsi="Consolas"/>
          <w:sz w:val="18"/>
          <w:szCs w:val="18"/>
        </w:rPr>
      </w:pPr>
    </w:p>
    <w:p w14:paraId="1F6A5176" w14:textId="77777777" w:rsidR="00873CA0" w:rsidRDefault="00873CA0" w:rsidP="00873CA0">
      <w:pPr>
        <w:rPr>
          <w:rFonts w:cs="Arial"/>
          <w:b/>
          <w:bCs/>
        </w:rPr>
      </w:pPr>
    </w:p>
    <w:p w14:paraId="7F1EC59C" w14:textId="666B180C" w:rsidR="00873CA0" w:rsidRPr="00463466" w:rsidRDefault="00873CA0" w:rsidP="00873CA0">
      <w:pPr>
        <w:rPr>
          <w:rFonts w:cs="Arial"/>
          <w:b/>
          <w:bCs/>
        </w:rPr>
      </w:pPr>
      <w:r w:rsidRPr="00463466">
        <w:rPr>
          <w:rFonts w:cs="Arial"/>
          <w:b/>
          <w:bCs/>
        </w:rPr>
        <w:t>Vendégek korának vizsgálata</w:t>
      </w:r>
    </w:p>
    <w:p w14:paraId="7F849360" w14:textId="4076B987" w:rsidR="00873CA0" w:rsidRDefault="00873CA0" w:rsidP="00873CA0">
      <w:r>
        <w:lastRenderedPageBreak/>
        <w:t>A beküldött vendégek kora szintén vizsgálat alá kerül: a PMS interfész visszautasítja a beküldött üzenetet, ha egy vendég „</w:t>
      </w:r>
      <w:proofErr w:type="spellStart"/>
      <w:r w:rsidRPr="00873CA0">
        <w:t>szuletesiEv</w:t>
      </w:r>
      <w:proofErr w:type="spellEnd"/>
      <w:r>
        <w:t>” mezőjében 1900-nál korábbi dátum kerül fel</w:t>
      </w:r>
      <w:r w:rsidR="00C6154D">
        <w:t>t</w:t>
      </w:r>
      <w:r>
        <w:t>üntetésre.</w:t>
      </w:r>
    </w:p>
    <w:p w14:paraId="7D73B8BF" w14:textId="5B836C59" w:rsidR="00873CA0" w:rsidRDefault="00873CA0" w:rsidP="00873CA0"/>
    <w:p w14:paraId="4334D0D4" w14:textId="77777777" w:rsidR="00873CA0" w:rsidRDefault="00873CA0" w:rsidP="00873CA0">
      <w:r>
        <w:t xml:space="preserve">Helyes példa a fenti vizsgálatra: </w:t>
      </w:r>
    </w:p>
    <w:p w14:paraId="00AC2FEB" w14:textId="0F1EA62E" w:rsidR="00873CA0" w:rsidRDefault="00873CA0" w:rsidP="00873CA0">
      <w:pPr>
        <w:rPr>
          <w:rFonts w:ascii="Consolas" w:hAnsi="Consolas"/>
          <w:sz w:val="18"/>
          <w:szCs w:val="18"/>
        </w:rPr>
      </w:pPr>
      <w:r w:rsidRPr="00873CA0">
        <w:rPr>
          <w:rFonts w:ascii="Consolas" w:hAnsi="Consolas"/>
          <w:sz w:val="18"/>
          <w:szCs w:val="18"/>
        </w:rPr>
        <w:t>&lt;</w:t>
      </w:r>
      <w:proofErr w:type="spellStart"/>
      <w:proofErr w:type="gramStart"/>
      <w:r w:rsidRPr="00873CA0">
        <w:rPr>
          <w:rFonts w:ascii="Consolas" w:hAnsi="Consolas"/>
          <w:sz w:val="18"/>
          <w:szCs w:val="18"/>
        </w:rPr>
        <w:t>ntak:szuletesiEv</w:t>
      </w:r>
      <w:proofErr w:type="spellEnd"/>
      <w:proofErr w:type="gramEnd"/>
      <w:r w:rsidRPr="00873CA0">
        <w:rPr>
          <w:rFonts w:ascii="Consolas" w:hAnsi="Consolas"/>
          <w:sz w:val="18"/>
          <w:szCs w:val="18"/>
        </w:rPr>
        <w:t>&gt;1983&lt;/</w:t>
      </w:r>
      <w:proofErr w:type="spellStart"/>
      <w:r w:rsidRPr="00873CA0">
        <w:rPr>
          <w:rFonts w:ascii="Consolas" w:hAnsi="Consolas"/>
          <w:sz w:val="18"/>
          <w:szCs w:val="18"/>
        </w:rPr>
        <w:t>ntak:szuletesiEv</w:t>
      </w:r>
      <w:proofErr w:type="spellEnd"/>
      <w:r w:rsidRPr="00873CA0">
        <w:rPr>
          <w:rFonts w:ascii="Consolas" w:hAnsi="Consolas"/>
          <w:sz w:val="18"/>
          <w:szCs w:val="18"/>
        </w:rPr>
        <w:t>&gt;</w:t>
      </w:r>
    </w:p>
    <w:p w14:paraId="50590A0B" w14:textId="77777777" w:rsidR="00873CA0" w:rsidRDefault="00873CA0" w:rsidP="00873CA0">
      <w:pPr>
        <w:rPr>
          <w:rFonts w:cs="Arial"/>
          <w:b/>
          <w:bCs/>
        </w:rPr>
      </w:pPr>
    </w:p>
    <w:p w14:paraId="02E326A2" w14:textId="77777777" w:rsidR="00873CA0" w:rsidRPr="00655070" w:rsidRDefault="00873CA0" w:rsidP="00873CA0">
      <w:pPr>
        <w:rPr>
          <w:rFonts w:cs="Arial"/>
        </w:rPr>
      </w:pPr>
      <w:r w:rsidRPr="00655070">
        <w:rPr>
          <w:rFonts w:cs="Arial"/>
          <w:b/>
          <w:bCs/>
        </w:rPr>
        <w:t>Hibás</w:t>
      </w:r>
      <w:r w:rsidRPr="00655070">
        <w:rPr>
          <w:rFonts w:cs="Arial"/>
        </w:rPr>
        <w:t xml:space="preserve"> példa a fenti vizsgálatra:</w:t>
      </w:r>
    </w:p>
    <w:p w14:paraId="5BE08100" w14:textId="4FD0B73B" w:rsidR="00873CA0" w:rsidRDefault="00873CA0" w:rsidP="00873CA0">
      <w:pPr>
        <w:rPr>
          <w:rFonts w:ascii="Consolas" w:hAnsi="Consolas"/>
          <w:color w:val="FF0000"/>
          <w:sz w:val="18"/>
          <w:szCs w:val="18"/>
        </w:rPr>
      </w:pPr>
      <w:r w:rsidRPr="00873CA0">
        <w:rPr>
          <w:rFonts w:ascii="Consolas" w:hAnsi="Consolas"/>
          <w:color w:val="FF0000"/>
          <w:sz w:val="18"/>
          <w:szCs w:val="18"/>
        </w:rPr>
        <w:t>&lt;</w:t>
      </w:r>
      <w:proofErr w:type="spellStart"/>
      <w:proofErr w:type="gramStart"/>
      <w:r w:rsidRPr="00873CA0">
        <w:rPr>
          <w:rFonts w:ascii="Consolas" w:hAnsi="Consolas"/>
          <w:color w:val="FF0000"/>
          <w:sz w:val="18"/>
          <w:szCs w:val="18"/>
        </w:rPr>
        <w:t>ntak:szuletesiEv</w:t>
      </w:r>
      <w:proofErr w:type="spellEnd"/>
      <w:proofErr w:type="gramEnd"/>
      <w:r w:rsidRPr="00873CA0">
        <w:rPr>
          <w:rFonts w:ascii="Consolas" w:hAnsi="Consolas"/>
          <w:color w:val="FF0000"/>
          <w:sz w:val="18"/>
          <w:szCs w:val="18"/>
        </w:rPr>
        <w:t>&gt;1</w:t>
      </w:r>
      <w:r>
        <w:rPr>
          <w:rFonts w:ascii="Consolas" w:hAnsi="Consolas"/>
          <w:color w:val="FF0000"/>
          <w:sz w:val="18"/>
          <w:szCs w:val="18"/>
        </w:rPr>
        <w:t>5</w:t>
      </w:r>
      <w:r w:rsidRPr="00873CA0">
        <w:rPr>
          <w:rFonts w:ascii="Consolas" w:hAnsi="Consolas"/>
          <w:color w:val="FF0000"/>
          <w:sz w:val="18"/>
          <w:szCs w:val="18"/>
        </w:rPr>
        <w:t>83&lt;/</w:t>
      </w:r>
      <w:proofErr w:type="spellStart"/>
      <w:r w:rsidRPr="00873CA0">
        <w:rPr>
          <w:rFonts w:ascii="Consolas" w:hAnsi="Consolas"/>
          <w:color w:val="FF0000"/>
          <w:sz w:val="18"/>
          <w:szCs w:val="18"/>
        </w:rPr>
        <w:t>ntak:szuletesiEv</w:t>
      </w:r>
      <w:proofErr w:type="spellEnd"/>
      <w:r w:rsidRPr="00873CA0">
        <w:rPr>
          <w:rFonts w:ascii="Consolas" w:hAnsi="Consolas"/>
          <w:color w:val="FF0000"/>
          <w:sz w:val="18"/>
          <w:szCs w:val="18"/>
        </w:rPr>
        <w:t>&gt;</w:t>
      </w:r>
    </w:p>
    <w:p w14:paraId="15123F75" w14:textId="06C74339" w:rsidR="00410E02" w:rsidRDefault="00410E02" w:rsidP="00873CA0"/>
    <w:p w14:paraId="09E5CD60" w14:textId="475AE3C0" w:rsidR="00410E02" w:rsidRPr="00655070" w:rsidRDefault="00410E02" w:rsidP="00410E02">
      <w:pPr>
        <w:rPr>
          <w:rFonts w:cs="Arial"/>
          <w:b/>
          <w:bCs/>
        </w:rPr>
      </w:pPr>
      <w:r>
        <w:rPr>
          <w:rFonts w:cs="Arial"/>
          <w:b/>
          <w:bCs/>
        </w:rPr>
        <w:t>A vendég állampolgársága és lakóhelye ISO szerinti országkódnak szükséges lennie</w:t>
      </w:r>
    </w:p>
    <w:p w14:paraId="50048E27" w14:textId="2274E6EA" w:rsidR="00410E02" w:rsidRDefault="00410E02" w:rsidP="00410E02">
      <w:r>
        <w:t>A beküldött vendégek állampolgársága és lakóhelye vizsgálat alá kerül: mindkét értéknek érvényes ISO-2 szabvány szerinti országkódnak szükséges lennie.</w:t>
      </w:r>
    </w:p>
    <w:p w14:paraId="59CE436F" w14:textId="77777777" w:rsidR="00410E02" w:rsidRDefault="00410E02" w:rsidP="00410E02"/>
    <w:p w14:paraId="3B6AC6A8" w14:textId="77777777" w:rsidR="00410E02" w:rsidRDefault="00410E02" w:rsidP="00410E02">
      <w:r>
        <w:t xml:space="preserve">Helyes példa a fenti vizsgálatra: </w:t>
      </w:r>
    </w:p>
    <w:p w14:paraId="67ED1745" w14:textId="50E8EC10" w:rsidR="00410E02" w:rsidRDefault="00410E02" w:rsidP="00410E02">
      <w:pPr>
        <w:rPr>
          <w:rFonts w:ascii="Consolas" w:hAnsi="Consolas"/>
          <w:sz w:val="18"/>
          <w:szCs w:val="18"/>
        </w:rPr>
      </w:pPr>
      <w:r w:rsidRPr="00410E02">
        <w:rPr>
          <w:rFonts w:ascii="Consolas" w:hAnsi="Consolas"/>
          <w:sz w:val="18"/>
          <w:szCs w:val="18"/>
        </w:rPr>
        <w:t>&lt;</w:t>
      </w:r>
      <w:proofErr w:type="spellStart"/>
      <w:proofErr w:type="gramStart"/>
      <w:r w:rsidRPr="00410E02">
        <w:rPr>
          <w:rFonts w:ascii="Consolas" w:hAnsi="Consolas"/>
          <w:sz w:val="18"/>
          <w:szCs w:val="18"/>
        </w:rPr>
        <w:t>ntak:allampolgarsagOrszagKod</w:t>
      </w:r>
      <w:proofErr w:type="spellEnd"/>
      <w:proofErr w:type="gramEnd"/>
      <w:r w:rsidRPr="00410E02">
        <w:rPr>
          <w:rFonts w:ascii="Consolas" w:hAnsi="Consolas"/>
          <w:sz w:val="18"/>
          <w:szCs w:val="18"/>
        </w:rPr>
        <w:t>&gt;HU&lt;/</w:t>
      </w:r>
      <w:proofErr w:type="spellStart"/>
      <w:r w:rsidRPr="00410E02">
        <w:rPr>
          <w:rFonts w:ascii="Consolas" w:hAnsi="Consolas"/>
          <w:sz w:val="18"/>
          <w:szCs w:val="18"/>
        </w:rPr>
        <w:t>ntak:allampolgarsagOrszagKod</w:t>
      </w:r>
      <w:proofErr w:type="spellEnd"/>
      <w:r w:rsidRPr="00410E02">
        <w:rPr>
          <w:rFonts w:ascii="Consolas" w:hAnsi="Consolas"/>
          <w:sz w:val="18"/>
          <w:szCs w:val="18"/>
        </w:rPr>
        <w:t>&gt;                           &lt;</w:t>
      </w:r>
      <w:proofErr w:type="spellStart"/>
      <w:r w:rsidRPr="00410E02">
        <w:rPr>
          <w:rFonts w:ascii="Consolas" w:hAnsi="Consolas"/>
          <w:sz w:val="18"/>
          <w:szCs w:val="18"/>
        </w:rPr>
        <w:t>ntak:lakohelyOrszagKod</w:t>
      </w:r>
      <w:proofErr w:type="spellEnd"/>
      <w:r w:rsidRPr="00410E02">
        <w:rPr>
          <w:rFonts w:ascii="Consolas" w:hAnsi="Consolas"/>
          <w:sz w:val="18"/>
          <w:szCs w:val="18"/>
        </w:rPr>
        <w:t>&gt;HU&lt;/</w:t>
      </w:r>
      <w:proofErr w:type="spellStart"/>
      <w:r w:rsidRPr="00410E02">
        <w:rPr>
          <w:rFonts w:ascii="Consolas" w:hAnsi="Consolas"/>
          <w:sz w:val="18"/>
          <w:szCs w:val="18"/>
        </w:rPr>
        <w:t>ntak:lakohelyOrszagKod</w:t>
      </w:r>
      <w:proofErr w:type="spellEnd"/>
      <w:r w:rsidRPr="00410E02">
        <w:rPr>
          <w:rFonts w:ascii="Consolas" w:hAnsi="Consolas"/>
          <w:sz w:val="18"/>
          <w:szCs w:val="18"/>
        </w:rPr>
        <w:t>&gt;</w:t>
      </w:r>
    </w:p>
    <w:p w14:paraId="12B50C97" w14:textId="77777777" w:rsidR="00410E02" w:rsidRPr="00463466" w:rsidRDefault="00410E02" w:rsidP="00410E02"/>
    <w:p w14:paraId="0DA294D3" w14:textId="77777777" w:rsidR="00410E02" w:rsidRPr="00463466" w:rsidRDefault="00410E02" w:rsidP="00410E02">
      <w:pPr>
        <w:rPr>
          <w:rFonts w:cs="Arial"/>
          <w:color w:val="FF0000"/>
        </w:rPr>
      </w:pPr>
      <w:r w:rsidRPr="00655070">
        <w:rPr>
          <w:rFonts w:cs="Arial"/>
          <w:b/>
          <w:bCs/>
        </w:rPr>
        <w:t>Hibás</w:t>
      </w:r>
      <w:r w:rsidRPr="00655070">
        <w:rPr>
          <w:rFonts w:cs="Arial"/>
        </w:rPr>
        <w:t xml:space="preserve"> példa a fenti vizsgálatra:</w:t>
      </w:r>
    </w:p>
    <w:p w14:paraId="097E66C4" w14:textId="452E0FE1" w:rsidR="00410E02" w:rsidRPr="00463466" w:rsidRDefault="00410E02" w:rsidP="00410E02">
      <w:pPr>
        <w:rPr>
          <w:rFonts w:ascii="Consolas" w:hAnsi="Consolas"/>
          <w:color w:val="FF0000"/>
          <w:sz w:val="18"/>
          <w:szCs w:val="18"/>
        </w:rPr>
      </w:pPr>
      <w:r w:rsidRPr="00463466">
        <w:rPr>
          <w:rFonts w:ascii="Consolas" w:hAnsi="Consolas"/>
          <w:color w:val="FF0000"/>
          <w:sz w:val="18"/>
          <w:szCs w:val="18"/>
        </w:rPr>
        <w:t>&lt;</w:t>
      </w:r>
      <w:proofErr w:type="spellStart"/>
      <w:proofErr w:type="gramStart"/>
      <w:r w:rsidRPr="00463466">
        <w:rPr>
          <w:rFonts w:ascii="Consolas" w:hAnsi="Consolas"/>
          <w:color w:val="FF0000"/>
          <w:sz w:val="18"/>
          <w:szCs w:val="18"/>
        </w:rPr>
        <w:t>ntak:allampolgarsagOrszagKod</w:t>
      </w:r>
      <w:proofErr w:type="spellEnd"/>
      <w:proofErr w:type="gramEnd"/>
      <w:r w:rsidRPr="00463466">
        <w:rPr>
          <w:rFonts w:ascii="Consolas" w:hAnsi="Consolas"/>
          <w:color w:val="FF0000"/>
          <w:sz w:val="18"/>
          <w:szCs w:val="18"/>
        </w:rPr>
        <w:t>&gt;QL&lt;/</w:t>
      </w:r>
      <w:proofErr w:type="spellStart"/>
      <w:r w:rsidRPr="00463466">
        <w:rPr>
          <w:rFonts w:ascii="Consolas" w:hAnsi="Consolas"/>
          <w:color w:val="FF0000"/>
          <w:sz w:val="18"/>
          <w:szCs w:val="18"/>
        </w:rPr>
        <w:t>ntak:allampolgarsagOrszagKod</w:t>
      </w:r>
      <w:proofErr w:type="spellEnd"/>
      <w:r w:rsidRPr="00463466">
        <w:rPr>
          <w:rFonts w:ascii="Consolas" w:hAnsi="Consolas"/>
          <w:color w:val="FF0000"/>
          <w:sz w:val="18"/>
          <w:szCs w:val="18"/>
        </w:rPr>
        <w:t>&gt;                           &lt;</w:t>
      </w:r>
      <w:proofErr w:type="spellStart"/>
      <w:r w:rsidRPr="00463466">
        <w:rPr>
          <w:rFonts w:ascii="Consolas" w:hAnsi="Consolas"/>
          <w:color w:val="FF0000"/>
          <w:sz w:val="18"/>
          <w:szCs w:val="18"/>
        </w:rPr>
        <w:t>ntak:lakohelyOrszagKod</w:t>
      </w:r>
      <w:proofErr w:type="spellEnd"/>
      <w:r w:rsidRPr="00463466">
        <w:rPr>
          <w:rFonts w:ascii="Consolas" w:hAnsi="Consolas"/>
          <w:color w:val="FF0000"/>
          <w:sz w:val="18"/>
          <w:szCs w:val="18"/>
        </w:rPr>
        <w:t>&gt;QL&lt;/</w:t>
      </w:r>
      <w:proofErr w:type="spellStart"/>
      <w:r w:rsidRPr="00463466">
        <w:rPr>
          <w:rFonts w:ascii="Consolas" w:hAnsi="Consolas"/>
          <w:color w:val="FF0000"/>
          <w:sz w:val="18"/>
          <w:szCs w:val="18"/>
        </w:rPr>
        <w:t>ntak:lakohelyOrszagKod</w:t>
      </w:r>
      <w:proofErr w:type="spellEnd"/>
      <w:r w:rsidRPr="00463466">
        <w:rPr>
          <w:rFonts w:ascii="Consolas" w:hAnsi="Consolas"/>
          <w:color w:val="FF0000"/>
          <w:sz w:val="18"/>
          <w:szCs w:val="18"/>
        </w:rPr>
        <w:t>&gt;</w:t>
      </w:r>
    </w:p>
    <w:p w14:paraId="256AA6DE" w14:textId="1BE2B655" w:rsidR="00410E02" w:rsidRDefault="00410E02" w:rsidP="00873CA0"/>
    <w:p w14:paraId="4B371522" w14:textId="7E2980EA" w:rsidR="009B0C85" w:rsidRPr="00655070" w:rsidRDefault="009B0C85" w:rsidP="009B0C85">
      <w:pPr>
        <w:rPr>
          <w:rFonts w:cs="Arial"/>
          <w:b/>
          <w:bCs/>
        </w:rPr>
      </w:pPr>
      <w:r>
        <w:rPr>
          <w:rFonts w:cs="Arial"/>
          <w:b/>
          <w:bCs/>
        </w:rPr>
        <w:t>Az üzenetben nem maradhat üresen a szoftververzió mező</w:t>
      </w:r>
    </w:p>
    <w:p w14:paraId="1B329511" w14:textId="3340F0C4" w:rsidR="009B0C85" w:rsidRDefault="009B0C85" w:rsidP="009B0C85">
      <w:r>
        <w:t>A beküldött üzenetek „</w:t>
      </w:r>
      <w:proofErr w:type="spellStart"/>
      <w:r w:rsidRPr="009B0C85">
        <w:t>szoftverVerzio</w:t>
      </w:r>
      <w:proofErr w:type="spellEnd"/>
      <w:r>
        <w:t>” mez</w:t>
      </w:r>
      <w:r w:rsidR="00A30010">
        <w:t>ője</w:t>
      </w:r>
      <w:r>
        <w:t xml:space="preserve"> nem maradhat üresen.</w:t>
      </w:r>
    </w:p>
    <w:p w14:paraId="7E8D6D3C" w14:textId="77777777" w:rsidR="009B0C85" w:rsidRDefault="009B0C85" w:rsidP="009B0C85"/>
    <w:p w14:paraId="50FF38C7" w14:textId="6DF23E3C" w:rsidR="009B0C85" w:rsidRDefault="009B0C85" w:rsidP="009B0C85">
      <w:pPr>
        <w:rPr>
          <w:rFonts w:ascii="Consolas" w:hAnsi="Consolas"/>
          <w:sz w:val="18"/>
          <w:szCs w:val="18"/>
        </w:rPr>
      </w:pPr>
      <w:r>
        <w:t xml:space="preserve">Helyes példa a fenti vizsgálatra: </w:t>
      </w:r>
    </w:p>
    <w:p w14:paraId="014A6BCD" w14:textId="6D24D26A" w:rsidR="009B0C85" w:rsidRDefault="009B0C85" w:rsidP="009B0C85">
      <w:pPr>
        <w:rPr>
          <w:rFonts w:ascii="Consolas" w:hAnsi="Consolas"/>
          <w:sz w:val="18"/>
          <w:szCs w:val="18"/>
        </w:rPr>
      </w:pPr>
      <w:r>
        <w:rPr>
          <w:rFonts w:ascii="Consolas" w:hAnsi="Consolas"/>
          <w:sz w:val="18"/>
          <w:szCs w:val="18"/>
        </w:rPr>
        <w:t>&lt;</w:t>
      </w:r>
      <w:proofErr w:type="spellStart"/>
      <w:proofErr w:type="gramStart"/>
      <w:r w:rsidRPr="009B0C85">
        <w:rPr>
          <w:rFonts w:ascii="Consolas" w:hAnsi="Consolas"/>
          <w:sz w:val="18"/>
          <w:szCs w:val="18"/>
        </w:rPr>
        <w:t>ntak:szoftverVerzio</w:t>
      </w:r>
      <w:proofErr w:type="spellEnd"/>
      <w:proofErr w:type="gramEnd"/>
      <w:r w:rsidRPr="009B0C85">
        <w:rPr>
          <w:rFonts w:ascii="Consolas" w:hAnsi="Consolas"/>
          <w:sz w:val="18"/>
          <w:szCs w:val="18"/>
        </w:rPr>
        <w:t>&gt;</w:t>
      </w:r>
      <w:proofErr w:type="spellStart"/>
      <w:r w:rsidR="00086438">
        <w:rPr>
          <w:rFonts w:ascii="Consolas" w:hAnsi="Consolas"/>
          <w:sz w:val="18"/>
          <w:szCs w:val="18"/>
        </w:rPr>
        <w:t>Szoftver</w:t>
      </w:r>
      <w:r w:rsidR="00B9625F">
        <w:rPr>
          <w:rFonts w:ascii="Consolas" w:hAnsi="Consolas"/>
          <w:sz w:val="18"/>
          <w:szCs w:val="18"/>
        </w:rPr>
        <w:t>Né</w:t>
      </w:r>
      <w:r w:rsidR="00086438">
        <w:rPr>
          <w:rFonts w:ascii="Consolas" w:hAnsi="Consolas"/>
          <w:sz w:val="18"/>
          <w:szCs w:val="18"/>
        </w:rPr>
        <w:t>v</w:t>
      </w:r>
      <w:proofErr w:type="spellEnd"/>
      <w:r w:rsidR="00086438">
        <w:rPr>
          <w:rFonts w:ascii="Consolas" w:hAnsi="Consolas"/>
          <w:sz w:val="18"/>
          <w:szCs w:val="18"/>
        </w:rPr>
        <w:t xml:space="preserve">: </w:t>
      </w:r>
      <w:r w:rsidRPr="009B0C85">
        <w:rPr>
          <w:rFonts w:ascii="Consolas" w:hAnsi="Consolas"/>
          <w:sz w:val="18"/>
          <w:szCs w:val="18"/>
        </w:rPr>
        <w:t>v1.3.0&lt;/</w:t>
      </w:r>
      <w:proofErr w:type="spellStart"/>
      <w:r w:rsidRPr="009B0C85">
        <w:rPr>
          <w:rFonts w:ascii="Consolas" w:hAnsi="Consolas"/>
          <w:sz w:val="18"/>
          <w:szCs w:val="18"/>
        </w:rPr>
        <w:t>ntak:szoftverVerzio</w:t>
      </w:r>
      <w:proofErr w:type="spellEnd"/>
      <w:r w:rsidRPr="009B0C85">
        <w:rPr>
          <w:rFonts w:ascii="Consolas" w:hAnsi="Consolas"/>
          <w:sz w:val="18"/>
          <w:szCs w:val="18"/>
        </w:rPr>
        <w:t>&gt;</w:t>
      </w:r>
    </w:p>
    <w:p w14:paraId="6A31F8AA" w14:textId="77777777" w:rsidR="009B0C85" w:rsidRPr="00655070" w:rsidRDefault="009B0C85" w:rsidP="009B0C85"/>
    <w:p w14:paraId="1A1D91D0" w14:textId="77777777" w:rsidR="009B0C85" w:rsidRPr="00655070" w:rsidRDefault="009B0C85" w:rsidP="009B0C85">
      <w:pPr>
        <w:rPr>
          <w:rFonts w:cs="Arial"/>
          <w:color w:val="FF0000"/>
        </w:rPr>
      </w:pPr>
      <w:r w:rsidRPr="00655070">
        <w:rPr>
          <w:rFonts w:cs="Arial"/>
          <w:b/>
          <w:bCs/>
        </w:rPr>
        <w:t>Hibás</w:t>
      </w:r>
      <w:r w:rsidRPr="00655070">
        <w:rPr>
          <w:rFonts w:cs="Arial"/>
        </w:rPr>
        <w:t xml:space="preserve"> példa a fenti vizsgálatra:</w:t>
      </w:r>
    </w:p>
    <w:p w14:paraId="3A3AA358" w14:textId="25FC6B0D" w:rsidR="009B0C85" w:rsidRPr="00463466" w:rsidRDefault="009B0C85" w:rsidP="009B0C85">
      <w:pPr>
        <w:rPr>
          <w:rFonts w:ascii="Consolas" w:hAnsi="Consolas"/>
          <w:color w:val="FF0000"/>
          <w:sz w:val="18"/>
          <w:szCs w:val="18"/>
        </w:rPr>
      </w:pPr>
      <w:r w:rsidRPr="00463466">
        <w:rPr>
          <w:rFonts w:ascii="Consolas" w:hAnsi="Consolas"/>
          <w:color w:val="FF0000"/>
          <w:sz w:val="18"/>
          <w:szCs w:val="18"/>
        </w:rPr>
        <w:t>&lt;</w:t>
      </w:r>
      <w:proofErr w:type="spellStart"/>
      <w:proofErr w:type="gramStart"/>
      <w:r w:rsidRPr="00463466">
        <w:rPr>
          <w:rFonts w:ascii="Consolas" w:hAnsi="Consolas"/>
          <w:color w:val="FF0000"/>
          <w:sz w:val="18"/>
          <w:szCs w:val="18"/>
        </w:rPr>
        <w:t>ntak:szoftverVerzio</w:t>
      </w:r>
      <w:proofErr w:type="spellEnd"/>
      <w:proofErr w:type="gramEnd"/>
      <w:r w:rsidRPr="00463466">
        <w:rPr>
          <w:rFonts w:ascii="Consolas" w:hAnsi="Consolas"/>
          <w:color w:val="FF0000"/>
          <w:sz w:val="18"/>
          <w:szCs w:val="18"/>
        </w:rPr>
        <w:t>&gt;&lt;/</w:t>
      </w:r>
      <w:proofErr w:type="spellStart"/>
      <w:r w:rsidRPr="00463466">
        <w:rPr>
          <w:rFonts w:ascii="Consolas" w:hAnsi="Consolas"/>
          <w:color w:val="FF0000"/>
          <w:sz w:val="18"/>
          <w:szCs w:val="18"/>
        </w:rPr>
        <w:t>ntak:szoftverVerzio</w:t>
      </w:r>
      <w:proofErr w:type="spellEnd"/>
      <w:r w:rsidRPr="00463466">
        <w:rPr>
          <w:rFonts w:ascii="Consolas" w:hAnsi="Consolas"/>
          <w:color w:val="FF0000"/>
          <w:sz w:val="18"/>
          <w:szCs w:val="18"/>
        </w:rPr>
        <w:t>&gt;</w:t>
      </w:r>
    </w:p>
    <w:p w14:paraId="63799ADE" w14:textId="369DEDDC" w:rsidR="009B0C85" w:rsidRDefault="009B0C85" w:rsidP="00873CA0"/>
    <w:p w14:paraId="12B66492" w14:textId="725DE6F1" w:rsidR="00A30010" w:rsidRPr="00655070" w:rsidRDefault="00A30010" w:rsidP="00A30010">
      <w:pPr>
        <w:rPr>
          <w:rFonts w:cs="Arial"/>
          <w:b/>
          <w:bCs/>
        </w:rPr>
      </w:pPr>
      <w:r>
        <w:rPr>
          <w:rFonts w:cs="Arial"/>
          <w:b/>
          <w:bCs/>
        </w:rPr>
        <w:t>A szobaszám mező kötelezően megadandó</w:t>
      </w:r>
    </w:p>
    <w:p w14:paraId="7A3CE750" w14:textId="674C39F7" w:rsidR="00A30010" w:rsidRDefault="00A30010" w:rsidP="00A30010">
      <w:r>
        <w:t>A beküldött üzenetek „</w:t>
      </w:r>
      <w:proofErr w:type="spellStart"/>
      <w:r w:rsidRPr="00A30010">
        <w:t>szobaszam</w:t>
      </w:r>
      <w:proofErr w:type="spellEnd"/>
      <w:r>
        <w:t>” mezője nem maradhat üresen.</w:t>
      </w:r>
    </w:p>
    <w:p w14:paraId="0D82E3B3" w14:textId="77777777" w:rsidR="00A30010" w:rsidRDefault="00A30010" w:rsidP="00A30010"/>
    <w:p w14:paraId="7165F269" w14:textId="77777777" w:rsidR="00A30010" w:rsidRDefault="00A30010" w:rsidP="00A30010">
      <w:pPr>
        <w:rPr>
          <w:rFonts w:ascii="Consolas" w:hAnsi="Consolas"/>
          <w:sz w:val="18"/>
          <w:szCs w:val="18"/>
        </w:rPr>
      </w:pPr>
      <w:r>
        <w:lastRenderedPageBreak/>
        <w:t xml:space="preserve">Helyes példa a fenti vizsgálatra: </w:t>
      </w:r>
    </w:p>
    <w:p w14:paraId="129A9C7E" w14:textId="5587307D" w:rsidR="00A30010" w:rsidRDefault="0085420E" w:rsidP="00A30010">
      <w:pPr>
        <w:rPr>
          <w:rFonts w:ascii="Consolas" w:hAnsi="Consolas"/>
          <w:sz w:val="18"/>
          <w:szCs w:val="18"/>
        </w:rPr>
      </w:pPr>
      <w:r w:rsidRPr="0085420E">
        <w:rPr>
          <w:rFonts w:ascii="Consolas" w:hAnsi="Consolas"/>
          <w:sz w:val="18"/>
          <w:szCs w:val="18"/>
        </w:rPr>
        <w:t>&lt;</w:t>
      </w:r>
      <w:proofErr w:type="spellStart"/>
      <w:proofErr w:type="gramStart"/>
      <w:r w:rsidRPr="0085420E">
        <w:rPr>
          <w:rFonts w:ascii="Consolas" w:hAnsi="Consolas"/>
          <w:sz w:val="18"/>
          <w:szCs w:val="18"/>
        </w:rPr>
        <w:t>ntak:szobaszam</w:t>
      </w:r>
      <w:proofErr w:type="spellEnd"/>
      <w:proofErr w:type="gramEnd"/>
      <w:r w:rsidRPr="0085420E">
        <w:rPr>
          <w:rFonts w:ascii="Consolas" w:hAnsi="Consolas"/>
          <w:sz w:val="18"/>
          <w:szCs w:val="18"/>
        </w:rPr>
        <w:t>&gt;489&lt;/</w:t>
      </w:r>
      <w:proofErr w:type="spellStart"/>
      <w:r w:rsidRPr="0085420E">
        <w:rPr>
          <w:rFonts w:ascii="Consolas" w:hAnsi="Consolas"/>
          <w:sz w:val="18"/>
          <w:szCs w:val="18"/>
        </w:rPr>
        <w:t>ntak:szobaszam</w:t>
      </w:r>
      <w:proofErr w:type="spellEnd"/>
      <w:r w:rsidRPr="0085420E">
        <w:rPr>
          <w:rFonts w:ascii="Consolas" w:hAnsi="Consolas"/>
          <w:sz w:val="18"/>
          <w:szCs w:val="18"/>
        </w:rPr>
        <w:t>&gt;</w:t>
      </w:r>
    </w:p>
    <w:p w14:paraId="3E5C20E6" w14:textId="77777777" w:rsidR="0085420E" w:rsidRPr="00655070" w:rsidRDefault="0085420E" w:rsidP="00A30010"/>
    <w:p w14:paraId="507258ED" w14:textId="77777777" w:rsidR="00A30010" w:rsidRPr="00655070" w:rsidRDefault="00A30010" w:rsidP="00A30010">
      <w:pPr>
        <w:rPr>
          <w:rFonts w:cs="Arial"/>
          <w:color w:val="FF0000"/>
        </w:rPr>
      </w:pPr>
      <w:r w:rsidRPr="00655070">
        <w:rPr>
          <w:rFonts w:cs="Arial"/>
          <w:b/>
          <w:bCs/>
        </w:rPr>
        <w:t>Hibás</w:t>
      </w:r>
      <w:r w:rsidRPr="00655070">
        <w:rPr>
          <w:rFonts w:cs="Arial"/>
        </w:rPr>
        <w:t xml:space="preserve"> példa a fenti vizsgálatra:</w:t>
      </w:r>
    </w:p>
    <w:p w14:paraId="63BADCD3" w14:textId="7A1A6A91" w:rsidR="00A30010" w:rsidRPr="00C64909" w:rsidRDefault="0085420E" w:rsidP="00463466">
      <w:r w:rsidRPr="0085420E">
        <w:rPr>
          <w:rFonts w:ascii="Consolas" w:hAnsi="Consolas"/>
          <w:color w:val="FF0000"/>
          <w:sz w:val="18"/>
          <w:szCs w:val="18"/>
        </w:rPr>
        <w:t>&lt;</w:t>
      </w:r>
      <w:proofErr w:type="spellStart"/>
      <w:proofErr w:type="gramStart"/>
      <w:r w:rsidRPr="0085420E">
        <w:rPr>
          <w:rFonts w:ascii="Consolas" w:hAnsi="Consolas"/>
          <w:color w:val="FF0000"/>
          <w:sz w:val="18"/>
          <w:szCs w:val="18"/>
        </w:rPr>
        <w:t>ntak:szobaszam</w:t>
      </w:r>
      <w:proofErr w:type="spellEnd"/>
      <w:proofErr w:type="gramEnd"/>
      <w:r w:rsidRPr="0085420E">
        <w:rPr>
          <w:rFonts w:ascii="Consolas" w:hAnsi="Consolas"/>
          <w:color w:val="FF0000"/>
          <w:sz w:val="18"/>
          <w:szCs w:val="18"/>
        </w:rPr>
        <w:t>&gt;&lt;/</w:t>
      </w:r>
      <w:proofErr w:type="spellStart"/>
      <w:r w:rsidRPr="0085420E">
        <w:rPr>
          <w:rFonts w:ascii="Consolas" w:hAnsi="Consolas"/>
          <w:color w:val="FF0000"/>
          <w:sz w:val="18"/>
          <w:szCs w:val="18"/>
        </w:rPr>
        <w:t>ntak:szobaszam</w:t>
      </w:r>
      <w:proofErr w:type="spellEnd"/>
      <w:r w:rsidRPr="0085420E">
        <w:rPr>
          <w:rFonts w:ascii="Consolas" w:hAnsi="Consolas"/>
          <w:color w:val="FF0000"/>
          <w:sz w:val="18"/>
          <w:szCs w:val="18"/>
        </w:rPr>
        <w:t>&gt;</w:t>
      </w:r>
    </w:p>
    <w:p w14:paraId="258D70A8" w14:textId="1E00834A" w:rsidR="00917A6B" w:rsidRPr="00C64909" w:rsidRDefault="00917A6B" w:rsidP="00917A6B">
      <w:pPr>
        <w:pStyle w:val="Cmsor1"/>
        <w:rPr>
          <w:lang w:val="hu-HU"/>
        </w:rPr>
      </w:pPr>
      <w:bookmarkStart w:id="406" w:name="_Toc21078730"/>
      <w:r w:rsidRPr="00C64909">
        <w:rPr>
          <w:lang w:val="hu-HU"/>
        </w:rPr>
        <w:lastRenderedPageBreak/>
        <w:t>Speciális felhasználási esetek</w:t>
      </w:r>
      <w:bookmarkEnd w:id="406"/>
    </w:p>
    <w:p w14:paraId="4C7D9F86" w14:textId="77777777" w:rsidR="00C63458" w:rsidRPr="00C64909" w:rsidRDefault="00C63458" w:rsidP="00C63458">
      <w:pPr>
        <w:rPr>
          <w:lang w:eastAsia="x-none"/>
        </w:rPr>
      </w:pPr>
    </w:p>
    <w:p w14:paraId="6825C045" w14:textId="19882035" w:rsidR="00D43FB4" w:rsidRPr="00C64909" w:rsidRDefault="00824707" w:rsidP="00D43FB4">
      <w:pPr>
        <w:pStyle w:val="Masodikcimsor"/>
      </w:pPr>
      <w:bookmarkStart w:id="407" w:name="_Toc21078731"/>
      <w:r w:rsidRPr="00C64909">
        <w:t xml:space="preserve">Vendég személyes adatainak </w:t>
      </w:r>
      <w:r w:rsidR="00D43FB4" w:rsidRPr="00C64909">
        <w:t>változása</w:t>
      </w:r>
      <w:bookmarkEnd w:id="407"/>
    </w:p>
    <w:p w14:paraId="75C1CBFA" w14:textId="7E5EB0C1" w:rsidR="00354462" w:rsidRPr="00C64909" w:rsidRDefault="00824707" w:rsidP="00D43FB4">
      <w:pPr>
        <w:spacing w:line="360" w:lineRule="auto"/>
      </w:pPr>
      <w:r w:rsidRPr="00C64909">
        <w:t xml:space="preserve">Az NTAK rendszer az egyes vendégeket a személyes adataikból készült </w:t>
      </w:r>
      <w:proofErr w:type="spellStart"/>
      <w:r w:rsidRPr="00C64909">
        <w:t>hash</w:t>
      </w:r>
      <w:proofErr w:type="spellEnd"/>
      <w:r w:rsidRPr="00C64909">
        <w:t xml:space="preserve"> </w:t>
      </w:r>
      <w:r w:rsidR="00902D3B" w:rsidRPr="00C64909">
        <w:t xml:space="preserve">segítségével azonosítja. Abban az esetben, ha ez a </w:t>
      </w:r>
      <w:proofErr w:type="spellStart"/>
      <w:r w:rsidR="00902D3B" w:rsidRPr="00C64909">
        <w:t>hash</w:t>
      </w:r>
      <w:proofErr w:type="spellEnd"/>
      <w:r w:rsidR="00902D3B" w:rsidRPr="00C64909">
        <w:t xml:space="preserve"> érték </w:t>
      </w:r>
      <w:r w:rsidR="00CD3E35" w:rsidRPr="00C64909">
        <w:t>megváltozna (Például elgépelt személyes adat</w:t>
      </w:r>
      <w:r w:rsidR="00902D3B" w:rsidRPr="00C64909">
        <w:t xml:space="preserve"> javítása miatt), a</w:t>
      </w:r>
      <w:r w:rsidR="007662D0" w:rsidRPr="00C64909">
        <w:t xml:space="preserve">z NTAK Portál az új </w:t>
      </w:r>
      <w:proofErr w:type="spellStart"/>
      <w:r w:rsidR="007662D0" w:rsidRPr="00C64909">
        <w:t>hash</w:t>
      </w:r>
      <w:proofErr w:type="spellEnd"/>
      <w:r w:rsidR="007662D0" w:rsidRPr="00C64909">
        <w:t xml:space="preserve"> értéket </w:t>
      </w:r>
      <w:r w:rsidR="001B7EFD" w:rsidRPr="00C64909">
        <w:t xml:space="preserve">hibásan </w:t>
      </w:r>
      <w:r w:rsidR="007662D0" w:rsidRPr="00C64909">
        <w:t>egy új vendégnek tekintené</w:t>
      </w:r>
      <w:r w:rsidR="001B7EFD" w:rsidRPr="00C64909">
        <w:t xml:space="preserve">. </w:t>
      </w:r>
    </w:p>
    <w:p w14:paraId="5CA5AFC1" w14:textId="51D47065" w:rsidR="007905DF" w:rsidRPr="00C64909" w:rsidRDefault="001B7EFD" w:rsidP="00D43FB4">
      <w:pPr>
        <w:spacing w:line="360" w:lineRule="auto"/>
      </w:pPr>
      <w:r w:rsidRPr="00C64909">
        <w:t>Ennek a működésnek az elkerülésére a PMS szoftvernek szükséges a</w:t>
      </w:r>
      <w:r w:rsidR="00AE0DF0" w:rsidRPr="00C64909">
        <w:t xml:space="preserve"> </w:t>
      </w:r>
      <w:r w:rsidR="00AE0DF0" w:rsidRPr="00C64909">
        <w:rPr>
          <w:b/>
        </w:rPr>
        <w:t>vendéghez tartozó első napi záráskor elküldött</w:t>
      </w:r>
      <w:r w:rsidR="00AE0DF0" w:rsidRPr="00C64909">
        <w:t xml:space="preserve"> </w:t>
      </w:r>
      <w:r w:rsidRPr="00C64909">
        <w:rPr>
          <w:b/>
        </w:rPr>
        <w:t>személyazonosító adatokból</w:t>
      </w:r>
      <w:r w:rsidRPr="00C64909">
        <w:t xml:space="preserve"> </w:t>
      </w:r>
      <w:proofErr w:type="spellStart"/>
      <w:r w:rsidRPr="00C64909">
        <w:t>hash</w:t>
      </w:r>
      <w:proofErr w:type="spellEnd"/>
      <w:r w:rsidRPr="00C64909">
        <w:t xml:space="preserve"> képeznie, </w:t>
      </w:r>
      <w:r w:rsidR="00354462" w:rsidRPr="00C64909">
        <w:t xml:space="preserve">ezt </w:t>
      </w:r>
      <w:r w:rsidR="007905DF" w:rsidRPr="00C64909">
        <w:t xml:space="preserve">le kell tárolnia az adott vendéghez. A </w:t>
      </w:r>
      <w:r w:rsidR="004B0AD6" w:rsidRPr="00C64909">
        <w:t xml:space="preserve">napi zárás </w:t>
      </w:r>
      <w:r w:rsidR="00B10F90" w:rsidRPr="00C64909">
        <w:t xml:space="preserve">vagy </w:t>
      </w:r>
      <w:proofErr w:type="spellStart"/>
      <w:r w:rsidR="00B10F90" w:rsidRPr="00C64909">
        <w:t>eseményvezérelt</w:t>
      </w:r>
      <w:proofErr w:type="spellEnd"/>
      <w:r w:rsidR="00B10F90" w:rsidRPr="00C64909">
        <w:t xml:space="preserve"> adatküldéskor</w:t>
      </w:r>
      <w:r w:rsidR="007905DF" w:rsidRPr="00C64909">
        <w:t xml:space="preserve">, </w:t>
      </w:r>
      <w:r w:rsidR="00B10F90" w:rsidRPr="00C64909">
        <w:t xml:space="preserve">ezt </w:t>
      </w:r>
      <w:r w:rsidR="007905DF" w:rsidRPr="00C64909">
        <w:t xml:space="preserve">a </w:t>
      </w:r>
      <w:proofErr w:type="spellStart"/>
      <w:r w:rsidR="007905DF" w:rsidRPr="00C64909">
        <w:t>hash</w:t>
      </w:r>
      <w:proofErr w:type="spellEnd"/>
      <w:r w:rsidR="007905DF" w:rsidRPr="00C64909">
        <w:t xml:space="preserve">-t szükséges az NTAK rendszernek </w:t>
      </w:r>
      <w:r w:rsidR="00B10F90" w:rsidRPr="00C64909">
        <w:t>be</w:t>
      </w:r>
      <w:r w:rsidR="007905DF" w:rsidRPr="00C64909">
        <w:t>küldeni akkor is, hogyha idő közben a felhasználó személyes adatai megváltoztak.</w:t>
      </w:r>
    </w:p>
    <w:p w14:paraId="3538117D" w14:textId="77777777" w:rsidR="002A254A" w:rsidRPr="00C64909" w:rsidRDefault="002A254A" w:rsidP="00D43FB4">
      <w:pPr>
        <w:spacing w:line="360" w:lineRule="auto"/>
      </w:pPr>
    </w:p>
    <w:p w14:paraId="228D2F06" w14:textId="77777777" w:rsidR="00D1192D" w:rsidRPr="00C64909" w:rsidRDefault="00D1192D" w:rsidP="00D1192D">
      <w:pPr>
        <w:keepNext/>
        <w:spacing w:line="360" w:lineRule="auto"/>
        <w:jc w:val="center"/>
      </w:pPr>
      <w:r w:rsidRPr="00C64909">
        <w:rPr>
          <w:noProof/>
        </w:rPr>
        <w:drawing>
          <wp:inline distT="0" distB="0" distL="0" distR="0" wp14:anchorId="3802F001" wp14:editId="545BC6BA">
            <wp:extent cx="4420621" cy="4261482"/>
            <wp:effectExtent l="0" t="0" r="0" b="6350"/>
            <wp:docPr id="1120607850" name="Picture 112060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420621" cy="4261482"/>
                    </a:xfrm>
                    <a:prstGeom prst="rect">
                      <a:avLst/>
                    </a:prstGeom>
                  </pic:spPr>
                </pic:pic>
              </a:graphicData>
            </a:graphic>
          </wp:inline>
        </w:drawing>
      </w:r>
    </w:p>
    <w:p w14:paraId="021EAEE3" w14:textId="42A00FE8" w:rsidR="00824707" w:rsidRPr="00C64909" w:rsidRDefault="0019728C" w:rsidP="00D1192D">
      <w:pPr>
        <w:pStyle w:val="Kpalrs"/>
        <w:jc w:val="center"/>
      </w:pPr>
      <w:r w:rsidRPr="00C64909">
        <w:rPr>
          <w:noProof/>
        </w:rPr>
        <w:fldChar w:fldCharType="begin"/>
      </w:r>
      <w:r w:rsidRPr="00C64909">
        <w:rPr>
          <w:noProof/>
        </w:rPr>
        <w:instrText xml:space="preserve"> SEQ ábra \* ARABIC </w:instrText>
      </w:r>
      <w:r w:rsidRPr="00C64909">
        <w:rPr>
          <w:noProof/>
        </w:rPr>
        <w:fldChar w:fldCharType="separate"/>
      </w:r>
      <w:r w:rsidR="00906C7B">
        <w:rPr>
          <w:noProof/>
        </w:rPr>
        <w:t>8</w:t>
      </w:r>
      <w:r w:rsidRPr="00C64909">
        <w:rPr>
          <w:noProof/>
        </w:rPr>
        <w:fldChar w:fldCharType="end"/>
      </w:r>
      <w:r w:rsidR="00D1192D" w:rsidRPr="00C64909">
        <w:t xml:space="preserve">. ábra - Vendég </w:t>
      </w:r>
      <w:proofErr w:type="spellStart"/>
      <w:r w:rsidR="00D1192D" w:rsidRPr="00C64909">
        <w:t>adataokból</w:t>
      </w:r>
      <w:proofErr w:type="spellEnd"/>
      <w:r w:rsidR="00D1192D" w:rsidRPr="00C64909">
        <w:t xml:space="preserve"> </w:t>
      </w:r>
      <w:proofErr w:type="spellStart"/>
      <w:r w:rsidR="00D1192D" w:rsidRPr="00C64909">
        <w:t>hash</w:t>
      </w:r>
      <w:proofErr w:type="spellEnd"/>
      <w:r w:rsidR="00D1192D" w:rsidRPr="00C64909">
        <w:t xml:space="preserve"> képzése</w:t>
      </w:r>
    </w:p>
    <w:p w14:paraId="63B252EE" w14:textId="77777777" w:rsidR="00824707" w:rsidRPr="00C64909" w:rsidRDefault="00824707" w:rsidP="00824707"/>
    <w:p w14:paraId="484E0855" w14:textId="7DE7EA56" w:rsidR="00C860C6" w:rsidRPr="00C64909" w:rsidRDefault="00C547F3" w:rsidP="00433946">
      <w:pPr>
        <w:pStyle w:val="Masodikcimsor"/>
      </w:pPr>
      <w:bookmarkStart w:id="408" w:name="_Toc21078732"/>
      <w:r w:rsidRPr="00C64909">
        <w:lastRenderedPageBreak/>
        <w:t>Technikai számlákon szereplő tételek</w:t>
      </w:r>
      <w:r w:rsidR="0005142F" w:rsidRPr="00C64909">
        <w:t xml:space="preserve"> kezelése</w:t>
      </w:r>
      <w:bookmarkEnd w:id="408"/>
      <w:r w:rsidR="0005142F" w:rsidRPr="00C64909">
        <w:t xml:space="preserve"> </w:t>
      </w:r>
    </w:p>
    <w:p w14:paraId="4515D290" w14:textId="5DE8B598" w:rsidR="0005142F" w:rsidRPr="00C64909" w:rsidRDefault="0005142F" w:rsidP="002208E5">
      <w:pPr>
        <w:spacing w:line="360" w:lineRule="auto"/>
      </w:pPr>
      <w:r w:rsidRPr="00C64909">
        <w:t>Abban az esetben, hogyha egyes tételeket a szálláshely technikai</w:t>
      </w:r>
      <w:r w:rsidR="00D4076E" w:rsidRPr="00C64909">
        <w:t xml:space="preserve"> (v</w:t>
      </w:r>
      <w:r w:rsidR="00536C83" w:rsidRPr="00C64909">
        <w:t>a</w:t>
      </w:r>
      <w:r w:rsidR="00D4076E" w:rsidRPr="00C64909">
        <w:t xml:space="preserve">gyis nem szobához kapcsolódó, pl. </w:t>
      </w:r>
      <w:proofErr w:type="spellStart"/>
      <w:r w:rsidR="00D4076E" w:rsidRPr="00C64909">
        <w:t>PayMaster</w:t>
      </w:r>
      <w:proofErr w:type="spellEnd"/>
      <w:r w:rsidR="00D4076E" w:rsidRPr="00C64909">
        <w:t>)</w:t>
      </w:r>
      <w:r w:rsidRPr="00C64909">
        <w:t xml:space="preserve"> számlán kezel, a következő</w:t>
      </w:r>
      <w:r w:rsidR="006A7CE4" w:rsidRPr="00C64909">
        <w:t xml:space="preserve"> </w:t>
      </w:r>
      <w:r w:rsidR="008759EF" w:rsidRPr="00C64909">
        <w:t xml:space="preserve">pontok mentén szükséges a napi zárás üzenet beküldése: </w:t>
      </w:r>
    </w:p>
    <w:p w14:paraId="2756548F" w14:textId="300DE4B2" w:rsidR="008759EF" w:rsidRPr="00C64909" w:rsidRDefault="008759EF" w:rsidP="00463466">
      <w:pPr>
        <w:pStyle w:val="Listaszerbekezds"/>
        <w:numPr>
          <w:ilvl w:val="0"/>
          <w:numId w:val="9"/>
        </w:numPr>
        <w:spacing w:line="360" w:lineRule="auto"/>
      </w:pPr>
      <w:r w:rsidRPr="00C64909">
        <w:t xml:space="preserve">A technikai számlán jelen lévő, szobához </w:t>
      </w:r>
      <w:r w:rsidR="004D371E" w:rsidRPr="00C64909">
        <w:t xml:space="preserve">és foglaláshoz </w:t>
      </w:r>
      <w:r w:rsidRPr="00C64909">
        <w:t xml:space="preserve">nem köthető tételek az egyéb </w:t>
      </w:r>
      <w:r w:rsidR="004D371E" w:rsidRPr="00C64909">
        <w:t>bevételek üzenetrészben küldendő</w:t>
      </w:r>
      <w:r w:rsidR="00372519" w:rsidRPr="00C64909">
        <w:t>k</w:t>
      </w:r>
      <w:r w:rsidR="004D371E" w:rsidRPr="00C64909">
        <w:t xml:space="preserve">. </w:t>
      </w:r>
    </w:p>
    <w:p w14:paraId="5FAF7FDB" w14:textId="11563CB7" w:rsidR="004D371E" w:rsidRPr="00C64909" w:rsidRDefault="004D371E" w:rsidP="00463466">
      <w:pPr>
        <w:pStyle w:val="Listaszerbekezds"/>
        <w:numPr>
          <w:ilvl w:val="0"/>
          <w:numId w:val="9"/>
        </w:numPr>
        <w:spacing w:line="360" w:lineRule="auto"/>
      </w:pPr>
      <w:r w:rsidRPr="00C64909">
        <w:t xml:space="preserve">A technikai számlán jelenlévő, csak foglaláshoz köthető tételek </w:t>
      </w:r>
      <w:r w:rsidR="002208E5" w:rsidRPr="00C64909">
        <w:t>„</w:t>
      </w:r>
      <w:r w:rsidR="002208E5" w:rsidRPr="00C64909">
        <w:rPr>
          <w:b/>
          <w:i/>
        </w:rPr>
        <w:t>Foglalás szintű bevételek</w:t>
      </w:r>
      <w:r w:rsidR="002208E5" w:rsidRPr="00C64909">
        <w:t>” fejezetben részletezett módon küldendő</w:t>
      </w:r>
      <w:r w:rsidR="00372519" w:rsidRPr="00C64909">
        <w:t>k</w:t>
      </w:r>
      <w:r w:rsidR="002208E5" w:rsidRPr="00C64909">
        <w:t xml:space="preserve">. </w:t>
      </w:r>
    </w:p>
    <w:p w14:paraId="4BC8D5E5" w14:textId="2F69736B" w:rsidR="002208E5" w:rsidRPr="00C64909" w:rsidRDefault="002208E5" w:rsidP="00463466">
      <w:pPr>
        <w:pStyle w:val="Listaszerbekezds"/>
        <w:numPr>
          <w:ilvl w:val="0"/>
          <w:numId w:val="9"/>
        </w:numPr>
        <w:spacing w:line="360" w:lineRule="auto"/>
      </w:pPr>
      <w:r w:rsidRPr="00C64909">
        <w:t xml:space="preserve">A technikai számlán jelenlévő, szobához köthető tételek standard módon, a napi zárás üzenet értékesített lakóegység szekciójában küldendő be az NTAK rendszer </w:t>
      </w:r>
      <w:r w:rsidR="00372519" w:rsidRPr="00C64909">
        <w:t>számára.</w:t>
      </w:r>
    </w:p>
    <w:p w14:paraId="78BC3629" w14:textId="77777777" w:rsidR="0005142F" w:rsidRPr="00C64909" w:rsidRDefault="0005142F" w:rsidP="0005142F"/>
    <w:p w14:paraId="77E04A94" w14:textId="592DACE1" w:rsidR="00917A6B" w:rsidRPr="00C64909" w:rsidRDefault="00433946" w:rsidP="00433946">
      <w:pPr>
        <w:pStyle w:val="Masodikcimsor"/>
      </w:pPr>
      <w:bookmarkStart w:id="409" w:name="_Toc21078733"/>
      <w:r w:rsidRPr="00C64909">
        <w:t>Foglalás szintű bevételek</w:t>
      </w:r>
      <w:bookmarkEnd w:id="409"/>
    </w:p>
    <w:p w14:paraId="4980AB9B" w14:textId="11AFDBF2" w:rsidR="002A254A" w:rsidRPr="00C64909" w:rsidRDefault="00433946" w:rsidP="00C039F8">
      <w:pPr>
        <w:spacing w:line="360" w:lineRule="auto"/>
      </w:pPr>
      <w:r w:rsidRPr="00C64909">
        <w:t>Az NTAK rendszer nem kezel foglalásokat</w:t>
      </w:r>
      <w:r w:rsidR="00CD3E35" w:rsidRPr="00C64909">
        <w:t>, mint vendégcsoportosítási egységet</w:t>
      </w:r>
      <w:r w:rsidRPr="00C64909">
        <w:t xml:space="preserve">, így </w:t>
      </w:r>
      <w:r w:rsidR="00B133DB" w:rsidRPr="00C64909">
        <w:t xml:space="preserve">az interfész nem ad lehetőséget azoknak a bevételeknek az elküldésére, amik nem szoba, hanem foglalás szinten </w:t>
      </w:r>
      <w:r w:rsidR="0074010E" w:rsidRPr="00C64909">
        <w:t xml:space="preserve">kerültek terhelésre. Ilyen esetben az interfészen szükséges a foglalás szintű terheléseket és költéseket </w:t>
      </w:r>
      <w:r w:rsidR="00DD3113" w:rsidRPr="00C64909">
        <w:t>a foglalásban szereplő szobákra egyenlő arányban elosztani.</w:t>
      </w:r>
    </w:p>
    <w:p w14:paraId="238D63B3" w14:textId="5DC7C23B" w:rsidR="00670607" w:rsidRPr="00C64909" w:rsidRDefault="00670607" w:rsidP="00C039F8">
      <w:pPr>
        <w:spacing w:line="360" w:lineRule="auto"/>
      </w:pPr>
      <w:r w:rsidRPr="00C64909">
        <w:t xml:space="preserve">Tegyük fel, hogy egy foglalás a következő adatokkal rendelkezik </w:t>
      </w:r>
      <w:r w:rsidR="00593EE6" w:rsidRPr="00C64909">
        <w:t xml:space="preserve">a PMS rendszerben: </w:t>
      </w:r>
    </w:p>
    <w:p w14:paraId="0CB691CD" w14:textId="77777777" w:rsidR="00593EE6" w:rsidRPr="00C64909" w:rsidRDefault="00593EE6" w:rsidP="00593EE6">
      <w:pPr>
        <w:keepNext/>
        <w:spacing w:line="360" w:lineRule="auto"/>
        <w:jc w:val="center"/>
      </w:pPr>
      <w:r w:rsidRPr="00C64909">
        <w:rPr>
          <w:noProof/>
        </w:rPr>
        <w:drawing>
          <wp:inline distT="0" distB="0" distL="0" distR="0" wp14:anchorId="457A43FC" wp14:editId="6586BDA7">
            <wp:extent cx="5057140" cy="2496820"/>
            <wp:effectExtent l="0" t="0" r="0" b="0"/>
            <wp:docPr id="468474781" name="Picture 468474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057140" cy="2496820"/>
                    </a:xfrm>
                    <a:prstGeom prst="rect">
                      <a:avLst/>
                    </a:prstGeom>
                  </pic:spPr>
                </pic:pic>
              </a:graphicData>
            </a:graphic>
          </wp:inline>
        </w:drawing>
      </w:r>
    </w:p>
    <w:p w14:paraId="53734413" w14:textId="118EFDCB" w:rsidR="00593EE6" w:rsidRPr="00C64909" w:rsidRDefault="0019728C" w:rsidP="00593EE6">
      <w:pPr>
        <w:pStyle w:val="Kpalrs"/>
        <w:jc w:val="center"/>
      </w:pPr>
      <w:r w:rsidRPr="00C64909">
        <w:rPr>
          <w:noProof/>
        </w:rPr>
        <w:fldChar w:fldCharType="begin"/>
      </w:r>
      <w:r w:rsidRPr="00C64909">
        <w:rPr>
          <w:noProof/>
        </w:rPr>
        <w:instrText xml:space="preserve"> SEQ ábra \* ARABIC </w:instrText>
      </w:r>
      <w:r w:rsidRPr="00C64909">
        <w:rPr>
          <w:noProof/>
        </w:rPr>
        <w:fldChar w:fldCharType="separate"/>
      </w:r>
      <w:r w:rsidR="00906C7B">
        <w:rPr>
          <w:noProof/>
        </w:rPr>
        <w:t>9</w:t>
      </w:r>
      <w:r w:rsidRPr="00C64909">
        <w:rPr>
          <w:noProof/>
        </w:rPr>
        <w:fldChar w:fldCharType="end"/>
      </w:r>
      <w:r w:rsidR="00593EE6" w:rsidRPr="00C64909">
        <w:t>. ábra - Példa a foglalásra terhelt és fizetett tételek kezeléséről</w:t>
      </w:r>
    </w:p>
    <w:p w14:paraId="7BA01BE4" w14:textId="77777777" w:rsidR="00FF1D63" w:rsidRPr="00C64909" w:rsidRDefault="00FF1D63" w:rsidP="00C039F8">
      <w:pPr>
        <w:spacing w:line="360" w:lineRule="auto"/>
      </w:pPr>
    </w:p>
    <w:p w14:paraId="2A5EEAAC" w14:textId="418E13F3" w:rsidR="004506FD" w:rsidRPr="00C64909" w:rsidRDefault="00593EE6" w:rsidP="00C039F8">
      <w:pPr>
        <w:spacing w:line="360" w:lineRule="auto"/>
      </w:pPr>
      <w:r w:rsidRPr="00C64909">
        <w:t xml:space="preserve">Ebben az esetben </w:t>
      </w:r>
      <w:r w:rsidR="004506FD" w:rsidRPr="00C64909">
        <w:t>a válasz üzenetben a következő pontokat szükséges betartani</w:t>
      </w:r>
      <w:r w:rsidR="00553FFE" w:rsidRPr="00C64909">
        <w:t>:</w:t>
      </w:r>
    </w:p>
    <w:p w14:paraId="02A02F64" w14:textId="77777777" w:rsidR="00CD3E35" w:rsidRPr="00C64909" w:rsidRDefault="00CD3E35" w:rsidP="00C039F8">
      <w:pPr>
        <w:spacing w:line="360" w:lineRule="auto"/>
        <w:rPr>
          <w:b/>
          <w:u w:val="single"/>
        </w:rPr>
      </w:pPr>
    </w:p>
    <w:p w14:paraId="3ED68CDF" w14:textId="541DE983" w:rsidR="00BC5786" w:rsidRPr="00C64909" w:rsidRDefault="00BC5786" w:rsidP="00C039F8">
      <w:pPr>
        <w:spacing w:line="360" w:lineRule="auto"/>
        <w:rPr>
          <w:b/>
          <w:u w:val="single"/>
        </w:rPr>
      </w:pPr>
      <w:r w:rsidRPr="00C64909">
        <w:rPr>
          <w:b/>
          <w:u w:val="single"/>
        </w:rPr>
        <w:t>1-es számú szoba esetén betartandó szabályok:</w:t>
      </w:r>
    </w:p>
    <w:p w14:paraId="7C09CE91" w14:textId="472FDDEF" w:rsidR="0087338D" w:rsidRPr="00C64909" w:rsidRDefault="004506FD" w:rsidP="00463466">
      <w:pPr>
        <w:pStyle w:val="Listaszerbekezds"/>
        <w:numPr>
          <w:ilvl w:val="0"/>
          <w:numId w:val="9"/>
        </w:numPr>
        <w:spacing w:line="360" w:lineRule="auto"/>
      </w:pPr>
      <w:r w:rsidRPr="00C64909">
        <w:t>A</w:t>
      </w:r>
      <w:r w:rsidR="00BC5786" w:rsidRPr="00C64909">
        <w:t xml:space="preserve"> </w:t>
      </w:r>
      <w:r w:rsidRPr="00C64909">
        <w:t xml:space="preserve">szoba terheléseibe kerüljön </w:t>
      </w:r>
      <w:r w:rsidR="0087338D" w:rsidRPr="00C64909">
        <w:t>be a foglaláson lévő terhelés arányosított része. Jelen esetben 50 000 forint, EGYÉB terhelési tétel típussal.</w:t>
      </w:r>
    </w:p>
    <w:p w14:paraId="45EBFC37" w14:textId="2B12ED44" w:rsidR="00A3123A" w:rsidRPr="00C64909" w:rsidRDefault="00BC5786" w:rsidP="00463466">
      <w:pPr>
        <w:pStyle w:val="Listaszerbekezds"/>
        <w:numPr>
          <w:ilvl w:val="0"/>
          <w:numId w:val="9"/>
        </w:numPr>
        <w:spacing w:line="360" w:lineRule="auto"/>
      </w:pPr>
      <w:r w:rsidRPr="00C64909">
        <w:t xml:space="preserve">A szoba terhelései közé kerüljön be </w:t>
      </w:r>
      <w:r w:rsidR="00830C94" w:rsidRPr="00C64909">
        <w:t>a szobára írt terhelés: 5500 HUF, SZALLAS</w:t>
      </w:r>
      <w:r w:rsidR="00A3123A" w:rsidRPr="00C64909">
        <w:t>DIJ típussal.</w:t>
      </w:r>
    </w:p>
    <w:p w14:paraId="398A4EAE" w14:textId="10251E27" w:rsidR="00BC5786" w:rsidRPr="00C64909" w:rsidRDefault="00BC5786" w:rsidP="00463466">
      <w:pPr>
        <w:pStyle w:val="Listaszerbekezds"/>
        <w:numPr>
          <w:ilvl w:val="0"/>
          <w:numId w:val="9"/>
        </w:numPr>
        <w:spacing w:line="360" w:lineRule="auto"/>
      </w:pPr>
      <w:r w:rsidRPr="00C64909">
        <w:t>A</w:t>
      </w:r>
      <w:r w:rsidR="0087338D" w:rsidRPr="00C64909">
        <w:t xml:space="preserve"> szoba költéseibe kerüljön be </w:t>
      </w:r>
      <w:r w:rsidR="0093662D" w:rsidRPr="00C64909">
        <w:t xml:space="preserve">a foglaláson lévő költés arányosított része. Jelen esetben 50 000 HUF, </w:t>
      </w:r>
      <w:r w:rsidRPr="00C64909">
        <w:t>BANKKARTYA típussal.</w:t>
      </w:r>
    </w:p>
    <w:p w14:paraId="7B02667A" w14:textId="48CA3178" w:rsidR="00A3123A" w:rsidRPr="00C64909" w:rsidRDefault="00A3123A" w:rsidP="00463466">
      <w:pPr>
        <w:pStyle w:val="Listaszerbekezds"/>
        <w:numPr>
          <w:ilvl w:val="0"/>
          <w:numId w:val="9"/>
        </w:numPr>
        <w:spacing w:line="360" w:lineRule="auto"/>
      </w:pPr>
      <w:r w:rsidRPr="00C64909">
        <w:t xml:space="preserve">A szoba költései közé kerüljön be a szobára írt költés: 3500 HUF, BANKKARTYA. </w:t>
      </w:r>
    </w:p>
    <w:p w14:paraId="50F2E58A" w14:textId="6EAFB55D" w:rsidR="00A3123A" w:rsidRPr="00C64909" w:rsidRDefault="00A3123A" w:rsidP="00A3123A">
      <w:pPr>
        <w:spacing w:line="360" w:lineRule="auto"/>
        <w:rPr>
          <w:b/>
          <w:u w:val="single"/>
        </w:rPr>
      </w:pPr>
      <w:r w:rsidRPr="00C64909">
        <w:rPr>
          <w:b/>
          <w:u w:val="single"/>
        </w:rPr>
        <w:t>2-es számú szoba esetén betartandó szabályok:</w:t>
      </w:r>
    </w:p>
    <w:p w14:paraId="115CB84D" w14:textId="77777777" w:rsidR="00A3123A" w:rsidRPr="00C64909" w:rsidRDefault="00A3123A" w:rsidP="00463466">
      <w:pPr>
        <w:pStyle w:val="Listaszerbekezds"/>
        <w:numPr>
          <w:ilvl w:val="0"/>
          <w:numId w:val="9"/>
        </w:numPr>
        <w:spacing w:line="360" w:lineRule="auto"/>
      </w:pPr>
      <w:r w:rsidRPr="00C64909">
        <w:t>A szoba terheléseibe kerüljön be a foglaláson lévő terhelés arányosított része. Jelen esetben 50 000 forint, EGYÉB terhelési tétel típussal.</w:t>
      </w:r>
    </w:p>
    <w:p w14:paraId="2D171B4B" w14:textId="714962E8" w:rsidR="00A3123A" w:rsidRPr="00C64909" w:rsidRDefault="00A3123A" w:rsidP="00463466">
      <w:pPr>
        <w:pStyle w:val="Listaszerbekezds"/>
        <w:numPr>
          <w:ilvl w:val="0"/>
          <w:numId w:val="9"/>
        </w:numPr>
        <w:spacing w:line="360" w:lineRule="auto"/>
      </w:pPr>
      <w:r w:rsidRPr="00C64909">
        <w:t>A szoba terhelései közé kerüljön be a szobára írt terhelés: 2500 HUF, SZALLASDIJ típussal.</w:t>
      </w:r>
    </w:p>
    <w:p w14:paraId="6A7EE45C" w14:textId="77777777" w:rsidR="00A3123A" w:rsidRPr="00C64909" w:rsidRDefault="00A3123A" w:rsidP="00463466">
      <w:pPr>
        <w:pStyle w:val="Listaszerbekezds"/>
        <w:numPr>
          <w:ilvl w:val="0"/>
          <w:numId w:val="9"/>
        </w:numPr>
        <w:spacing w:line="360" w:lineRule="auto"/>
      </w:pPr>
      <w:r w:rsidRPr="00C64909">
        <w:t>A szoba költéseibe kerüljön be a foglaláson lévő költés arányosított része. Jelen esetben 50 000 HUF, BANKKARTYA típussal.</w:t>
      </w:r>
    </w:p>
    <w:p w14:paraId="210B8EA4" w14:textId="1E20DF3B" w:rsidR="00A3123A" w:rsidRPr="00C64909" w:rsidRDefault="00A3123A" w:rsidP="00463466">
      <w:pPr>
        <w:pStyle w:val="Listaszerbekezds"/>
        <w:numPr>
          <w:ilvl w:val="0"/>
          <w:numId w:val="9"/>
        </w:numPr>
        <w:spacing w:line="360" w:lineRule="auto"/>
      </w:pPr>
      <w:r w:rsidRPr="00C64909">
        <w:t xml:space="preserve">A szoba költései közé kerüljön be a szobára írt költés: </w:t>
      </w:r>
      <w:r w:rsidR="007F403E" w:rsidRPr="00C64909">
        <w:t>1500</w:t>
      </w:r>
      <w:r w:rsidRPr="00C64909">
        <w:t xml:space="preserve"> HUF, BANKKARTYA. </w:t>
      </w:r>
    </w:p>
    <w:p w14:paraId="0FD8AE0D" w14:textId="77777777" w:rsidR="00A3123A" w:rsidRPr="00C64909" w:rsidRDefault="00A3123A" w:rsidP="00C63458">
      <w:pPr>
        <w:spacing w:line="360" w:lineRule="auto"/>
        <w:jc w:val="left"/>
        <w:rPr>
          <w:b/>
          <w:u w:val="single"/>
        </w:rPr>
      </w:pPr>
    </w:p>
    <w:p w14:paraId="096765F2" w14:textId="0BEC871B" w:rsidR="00553FFE" w:rsidRPr="00C64909" w:rsidRDefault="00EE5D9E" w:rsidP="00C63458">
      <w:pPr>
        <w:jc w:val="left"/>
        <w:rPr>
          <w:b/>
          <w:u w:val="single"/>
        </w:rPr>
      </w:pPr>
      <w:r w:rsidRPr="00C64909">
        <w:rPr>
          <w:b/>
          <w:u w:val="single"/>
        </w:rPr>
        <w:t xml:space="preserve">Példa az így keletkezett üzenetre: </w:t>
      </w:r>
    </w:p>
    <w:p w14:paraId="4F49E30A" w14:textId="65007ACB" w:rsidR="00553FFE" w:rsidRPr="00C64909" w:rsidRDefault="00553FFE" w:rsidP="00553FFE">
      <w:pPr>
        <w:rPr>
          <w:rFonts w:ascii="Consolas" w:hAnsi="Consolas"/>
          <w:sz w:val="16"/>
          <w:szCs w:val="16"/>
        </w:rPr>
      </w:pPr>
      <w:r w:rsidRPr="00C64909">
        <w:rPr>
          <w:rStyle w:val="Code"/>
          <w:sz w:val="16"/>
          <w:szCs w:val="16"/>
        </w:rPr>
        <w:t>&lt;</w:t>
      </w:r>
      <w:proofErr w:type="spellStart"/>
      <w:proofErr w:type="gramStart"/>
      <w:r w:rsidRPr="00C64909">
        <w:rPr>
          <w:rStyle w:val="Code"/>
          <w:sz w:val="16"/>
          <w:szCs w:val="16"/>
        </w:rPr>
        <w:t>soapenv:Envelope</w:t>
      </w:r>
      <w:proofErr w:type="spellEnd"/>
      <w:proofErr w:type="gramEnd"/>
      <w:r w:rsidRPr="00C64909">
        <w:rPr>
          <w:rStyle w:val="Code"/>
          <w:sz w:val="16"/>
          <w:szCs w:val="16"/>
        </w:rPr>
        <w:t xml:space="preserve"> </w:t>
      </w:r>
      <w:proofErr w:type="spellStart"/>
      <w:r w:rsidRPr="00C64909">
        <w:rPr>
          <w:rStyle w:val="Code"/>
          <w:sz w:val="16"/>
          <w:szCs w:val="16"/>
        </w:rPr>
        <w:t>xmlns:ntak</w:t>
      </w:r>
      <w:proofErr w:type="spellEnd"/>
      <w:r w:rsidRPr="00C64909">
        <w:rPr>
          <w:rStyle w:val="Code"/>
          <w:sz w:val="16"/>
          <w:szCs w:val="16"/>
        </w:rPr>
        <w:t>="http://</w:t>
      </w:r>
      <w:r w:rsidR="00412BA3">
        <w:rPr>
          <w:rStyle w:val="Code"/>
          <w:sz w:val="16"/>
          <w:szCs w:val="16"/>
        </w:rPr>
        <w:t>mtu.gov.hu/</w:t>
      </w:r>
      <w:proofErr w:type="spellStart"/>
      <w:r w:rsidR="00412BA3">
        <w:rPr>
          <w:rStyle w:val="Code"/>
          <w:sz w:val="16"/>
          <w:szCs w:val="16"/>
        </w:rPr>
        <w:t>ntak</w:t>
      </w:r>
      <w:proofErr w:type="spellEnd"/>
      <w:r w:rsidR="00412BA3">
        <w:rPr>
          <w:rStyle w:val="Code"/>
          <w:sz w:val="16"/>
          <w:szCs w:val="16"/>
        </w:rPr>
        <w:t>/v7</w:t>
      </w:r>
      <w:r w:rsidRPr="00C64909">
        <w:rPr>
          <w:rStyle w:val="Code"/>
          <w:sz w:val="16"/>
          <w:szCs w:val="16"/>
        </w:rPr>
        <w:t>"</w:t>
      </w:r>
    </w:p>
    <w:p w14:paraId="6097D677" w14:textId="77777777" w:rsidR="00553FFE" w:rsidRPr="00C64909" w:rsidRDefault="00553FFE" w:rsidP="00553FFE">
      <w:pPr>
        <w:rPr>
          <w:rFonts w:ascii="Consolas" w:hAnsi="Consolas"/>
          <w:sz w:val="16"/>
          <w:szCs w:val="16"/>
        </w:rPr>
      </w:pPr>
      <w:r w:rsidRPr="00C64909">
        <w:rPr>
          <w:rStyle w:val="Code"/>
          <w:sz w:val="16"/>
          <w:szCs w:val="16"/>
        </w:rPr>
        <w:t xml:space="preserve">  </w:t>
      </w:r>
      <w:proofErr w:type="spellStart"/>
      <w:proofErr w:type="gramStart"/>
      <w:r w:rsidRPr="00C64909">
        <w:rPr>
          <w:rStyle w:val="Code"/>
          <w:sz w:val="16"/>
          <w:szCs w:val="16"/>
        </w:rPr>
        <w:t>xmlns:soapenv</w:t>
      </w:r>
      <w:proofErr w:type="spellEnd"/>
      <w:proofErr w:type="gramEnd"/>
      <w:r w:rsidRPr="00C64909">
        <w:rPr>
          <w:rStyle w:val="Code"/>
          <w:sz w:val="16"/>
          <w:szCs w:val="16"/>
        </w:rPr>
        <w:t>="http://schemas.xmlsoap.org/</w:t>
      </w:r>
      <w:proofErr w:type="spellStart"/>
      <w:r w:rsidRPr="00C64909">
        <w:rPr>
          <w:rStyle w:val="Code"/>
          <w:sz w:val="16"/>
          <w:szCs w:val="16"/>
        </w:rPr>
        <w:t>soap</w:t>
      </w:r>
      <w:proofErr w:type="spellEnd"/>
      <w:r w:rsidRPr="00C64909">
        <w:rPr>
          <w:rStyle w:val="Code"/>
          <w:sz w:val="16"/>
          <w:szCs w:val="16"/>
        </w:rPr>
        <w:t>/</w:t>
      </w:r>
      <w:proofErr w:type="spellStart"/>
      <w:r w:rsidRPr="00C64909">
        <w:rPr>
          <w:rStyle w:val="Code"/>
          <w:sz w:val="16"/>
          <w:szCs w:val="16"/>
        </w:rPr>
        <w:t>envelope</w:t>
      </w:r>
      <w:proofErr w:type="spellEnd"/>
      <w:r w:rsidRPr="00C64909">
        <w:rPr>
          <w:rStyle w:val="Code"/>
          <w:sz w:val="16"/>
          <w:szCs w:val="16"/>
        </w:rPr>
        <w:t>/"&gt;</w:t>
      </w:r>
    </w:p>
    <w:p w14:paraId="3C0B7949"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soapenv:Header</w:t>
      </w:r>
      <w:proofErr w:type="spellEnd"/>
      <w:proofErr w:type="gramEnd"/>
      <w:r w:rsidRPr="00C64909">
        <w:rPr>
          <w:rStyle w:val="Code"/>
          <w:sz w:val="16"/>
          <w:szCs w:val="16"/>
        </w:rPr>
        <w:t>/&gt;</w:t>
      </w:r>
    </w:p>
    <w:p w14:paraId="1F38A822"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soapenv:Body</w:t>
      </w:r>
      <w:proofErr w:type="spellEnd"/>
      <w:proofErr w:type="gramEnd"/>
      <w:r w:rsidRPr="00C64909">
        <w:rPr>
          <w:rStyle w:val="Code"/>
          <w:sz w:val="16"/>
          <w:szCs w:val="16"/>
        </w:rPr>
        <w:t>&gt;</w:t>
      </w:r>
    </w:p>
    <w:p w14:paraId="5B96E62F"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ntak:napiZarasRequest</w:t>
      </w:r>
      <w:proofErr w:type="spellEnd"/>
      <w:proofErr w:type="gramEnd"/>
      <w:r w:rsidRPr="00C64909">
        <w:rPr>
          <w:rStyle w:val="Code"/>
          <w:sz w:val="16"/>
          <w:szCs w:val="16"/>
        </w:rPr>
        <w:t>&gt;</w:t>
      </w:r>
    </w:p>
    <w:p w14:paraId="2561C06C" w14:textId="5C9DC3BC" w:rsidR="00553FFE" w:rsidRPr="00C64909" w:rsidRDefault="00553FFE" w:rsidP="0082435E">
      <w:pPr>
        <w:rPr>
          <w:rFonts w:ascii="Consolas" w:hAnsi="Consolas"/>
          <w:sz w:val="16"/>
          <w:szCs w:val="16"/>
        </w:rPr>
      </w:pPr>
      <w:r w:rsidRPr="00C64909">
        <w:rPr>
          <w:rStyle w:val="Code"/>
          <w:sz w:val="16"/>
          <w:szCs w:val="16"/>
        </w:rPr>
        <w:t xml:space="preserve">      &lt;</w:t>
      </w:r>
      <w:proofErr w:type="gramStart"/>
      <w:r w:rsidRPr="00C64909">
        <w:rPr>
          <w:rStyle w:val="Code"/>
          <w:sz w:val="16"/>
          <w:szCs w:val="16"/>
        </w:rPr>
        <w:t>ntak:uzenetId</w:t>
      </w:r>
      <w:proofErr w:type="gramEnd"/>
      <w:r w:rsidRPr="00C64909">
        <w:rPr>
          <w:rStyle w:val="Code"/>
          <w:sz w:val="16"/>
          <w:szCs w:val="16"/>
        </w:rPr>
        <w:t>&gt;82aa1b7f-f877-4929-9994-379c213f2a28</w:t>
      </w:r>
      <w:r w:rsidR="0082435E" w:rsidRPr="00C64909">
        <w:rPr>
          <w:rStyle w:val="Code"/>
          <w:sz w:val="16"/>
          <w:szCs w:val="16"/>
        </w:rPr>
        <w:t>&lt;</w:t>
      </w:r>
      <w:r w:rsidRPr="00C64909">
        <w:rPr>
          <w:rStyle w:val="Code"/>
          <w:sz w:val="16"/>
          <w:szCs w:val="16"/>
        </w:rPr>
        <w:t>ntak:uzenetId&gt;</w:t>
      </w:r>
    </w:p>
    <w:p w14:paraId="73033389" w14:textId="035E4C34"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ntak:szoftverVerzio</w:t>
      </w:r>
      <w:proofErr w:type="spellEnd"/>
      <w:proofErr w:type="gramEnd"/>
      <w:r w:rsidRPr="00C64909">
        <w:rPr>
          <w:rStyle w:val="Code"/>
          <w:sz w:val="16"/>
          <w:szCs w:val="16"/>
        </w:rPr>
        <w:t>&gt;</w:t>
      </w:r>
      <w:proofErr w:type="spellStart"/>
      <w:r w:rsidR="00C46B1D" w:rsidRPr="00C64909">
        <w:rPr>
          <w:rStyle w:val="Code"/>
          <w:sz w:val="16"/>
          <w:szCs w:val="16"/>
        </w:rPr>
        <w:t>SzoftverNev</w:t>
      </w:r>
      <w:proofErr w:type="spellEnd"/>
      <w:r w:rsidR="00C46B1D" w:rsidRPr="00C64909">
        <w:rPr>
          <w:rStyle w:val="Code"/>
          <w:sz w:val="16"/>
          <w:szCs w:val="16"/>
        </w:rPr>
        <w:t>:</w:t>
      </w:r>
      <w:r w:rsidR="003E146B" w:rsidRPr="00C64909">
        <w:rPr>
          <w:rStyle w:val="Code"/>
          <w:sz w:val="16"/>
          <w:szCs w:val="16"/>
        </w:rPr>
        <w:t xml:space="preserve"> V1.0</w:t>
      </w:r>
      <w:r w:rsidRPr="00C64909">
        <w:rPr>
          <w:rStyle w:val="Code"/>
          <w:sz w:val="16"/>
          <w:szCs w:val="16"/>
        </w:rPr>
        <w:t>&lt;/</w:t>
      </w:r>
      <w:proofErr w:type="spellStart"/>
      <w:r w:rsidRPr="00C64909">
        <w:rPr>
          <w:rStyle w:val="Code"/>
          <w:sz w:val="16"/>
          <w:szCs w:val="16"/>
        </w:rPr>
        <w:t>ntak:szoftverVerzio</w:t>
      </w:r>
      <w:proofErr w:type="spellEnd"/>
      <w:r w:rsidRPr="00C64909">
        <w:rPr>
          <w:rStyle w:val="Code"/>
          <w:sz w:val="16"/>
          <w:szCs w:val="16"/>
        </w:rPr>
        <w:t>&gt;</w:t>
      </w:r>
    </w:p>
    <w:p w14:paraId="5CDD012F"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ntak:szallashely</w:t>
      </w:r>
      <w:proofErr w:type="spellEnd"/>
      <w:proofErr w:type="gramEnd"/>
      <w:r w:rsidRPr="00C64909">
        <w:rPr>
          <w:rStyle w:val="Code"/>
          <w:sz w:val="16"/>
          <w:szCs w:val="16"/>
        </w:rPr>
        <w:t>&gt;</w:t>
      </w:r>
    </w:p>
    <w:p w14:paraId="2ABDB35D" w14:textId="7636B65E" w:rsidR="000966E8" w:rsidRPr="00C64909" w:rsidRDefault="000966E8" w:rsidP="000966E8">
      <w:pPr>
        <w:ind w:left="708"/>
        <w:rPr>
          <w:rStyle w:val="Code"/>
          <w:sz w:val="16"/>
          <w:szCs w:val="16"/>
        </w:rPr>
      </w:pPr>
      <w:r w:rsidRPr="00C64909">
        <w:rPr>
          <w:rStyle w:val="Code"/>
          <w:sz w:val="16"/>
          <w:szCs w:val="16"/>
        </w:rPr>
        <w:t xml:space="preserve"> &lt;</w:t>
      </w:r>
      <w:proofErr w:type="gramStart"/>
      <w:r w:rsidRPr="00C64909">
        <w:rPr>
          <w:rStyle w:val="Code"/>
          <w:sz w:val="16"/>
          <w:szCs w:val="16"/>
        </w:rPr>
        <w:t>ntak:szallasRegisztraciosSzam</w:t>
      </w:r>
      <w:proofErr w:type="gramEnd"/>
      <w:r w:rsidRPr="00C64909">
        <w:rPr>
          <w:rStyle w:val="Code"/>
          <w:sz w:val="16"/>
          <w:szCs w:val="16"/>
        </w:rPr>
        <w:t>&gt;AB123DH2&lt;/ntak:szallasRegisztraciosSzam&gt;</w:t>
      </w:r>
    </w:p>
    <w:p w14:paraId="30ED842D" w14:textId="7D588D0D" w:rsidR="000966E8" w:rsidRPr="00C64909" w:rsidRDefault="000966E8" w:rsidP="000966E8">
      <w:pPr>
        <w:ind w:left="708"/>
        <w:rPr>
          <w:rFonts w:ascii="Consolas" w:hAnsi="Consolas"/>
          <w:sz w:val="16"/>
          <w:szCs w:val="16"/>
        </w:rPr>
      </w:pPr>
      <w:r w:rsidRPr="00C64909">
        <w:rPr>
          <w:rStyle w:val="Code"/>
          <w:sz w:val="16"/>
          <w:szCs w:val="16"/>
        </w:rPr>
        <w:t xml:space="preserve"> </w:t>
      </w:r>
      <w:r w:rsidR="00553FFE" w:rsidRPr="00C64909">
        <w:rPr>
          <w:rStyle w:val="Code"/>
          <w:sz w:val="16"/>
          <w:szCs w:val="16"/>
        </w:rPr>
        <w:t>&lt;</w:t>
      </w:r>
      <w:proofErr w:type="spellStart"/>
      <w:proofErr w:type="gramStart"/>
      <w:r w:rsidR="00553FFE" w:rsidRPr="00C64909">
        <w:rPr>
          <w:rStyle w:val="Code"/>
          <w:sz w:val="16"/>
          <w:szCs w:val="16"/>
        </w:rPr>
        <w:t>ntak:szallasNev</w:t>
      </w:r>
      <w:proofErr w:type="spellEnd"/>
      <w:proofErr w:type="gramEnd"/>
      <w:r w:rsidR="00553FFE" w:rsidRPr="00C64909">
        <w:rPr>
          <w:rStyle w:val="Code"/>
          <w:sz w:val="16"/>
          <w:szCs w:val="16"/>
        </w:rPr>
        <w:t>&gt;</w:t>
      </w:r>
      <w:proofErr w:type="spellStart"/>
      <w:r w:rsidR="0082435E" w:rsidRPr="00C64909">
        <w:rPr>
          <w:rStyle w:val="Code"/>
          <w:sz w:val="16"/>
          <w:szCs w:val="16"/>
        </w:rPr>
        <w:t>Pelda</w:t>
      </w:r>
      <w:proofErr w:type="spellEnd"/>
      <w:r w:rsidR="00553FFE" w:rsidRPr="00C64909">
        <w:rPr>
          <w:rStyle w:val="Code"/>
          <w:sz w:val="16"/>
          <w:szCs w:val="16"/>
        </w:rPr>
        <w:t xml:space="preserve"> </w:t>
      </w:r>
      <w:r w:rsidR="0082435E" w:rsidRPr="00C64909">
        <w:rPr>
          <w:rStyle w:val="Code"/>
          <w:sz w:val="16"/>
          <w:szCs w:val="16"/>
        </w:rPr>
        <w:t>H</w:t>
      </w:r>
      <w:r w:rsidR="00553FFE" w:rsidRPr="00C64909">
        <w:rPr>
          <w:rStyle w:val="Code"/>
          <w:sz w:val="16"/>
          <w:szCs w:val="16"/>
        </w:rPr>
        <w:t>otel&lt;/</w:t>
      </w:r>
      <w:proofErr w:type="spellStart"/>
      <w:r w:rsidR="00553FFE" w:rsidRPr="00C64909">
        <w:rPr>
          <w:rStyle w:val="Code"/>
          <w:sz w:val="16"/>
          <w:szCs w:val="16"/>
        </w:rPr>
        <w:t>ntak:szallasNev</w:t>
      </w:r>
      <w:proofErr w:type="spellEnd"/>
      <w:r w:rsidR="00553FFE" w:rsidRPr="00C64909">
        <w:rPr>
          <w:rStyle w:val="Code"/>
          <w:sz w:val="16"/>
          <w:szCs w:val="16"/>
        </w:rPr>
        <w:t>&gt;</w:t>
      </w:r>
    </w:p>
    <w:p w14:paraId="10606E1C" w14:textId="22F4884B" w:rsidR="00553FFE" w:rsidRPr="00C64909" w:rsidRDefault="000966E8" w:rsidP="000966E8">
      <w:pPr>
        <w:ind w:left="708"/>
        <w:rPr>
          <w:rFonts w:ascii="Consolas" w:hAnsi="Consolas"/>
          <w:sz w:val="16"/>
          <w:szCs w:val="16"/>
        </w:rPr>
      </w:pPr>
      <w:r w:rsidRPr="00C64909">
        <w:rPr>
          <w:rStyle w:val="Code"/>
          <w:sz w:val="16"/>
          <w:szCs w:val="16"/>
        </w:rPr>
        <w:t xml:space="preserve"> </w:t>
      </w:r>
      <w:r w:rsidR="00553FFE" w:rsidRPr="00C64909">
        <w:rPr>
          <w:rStyle w:val="Code"/>
          <w:sz w:val="16"/>
          <w:szCs w:val="16"/>
        </w:rPr>
        <w:t>&lt;</w:t>
      </w:r>
      <w:proofErr w:type="spellStart"/>
      <w:proofErr w:type="gramStart"/>
      <w:r w:rsidR="00553FFE" w:rsidRPr="00C64909">
        <w:rPr>
          <w:rStyle w:val="Code"/>
          <w:sz w:val="16"/>
          <w:szCs w:val="16"/>
        </w:rPr>
        <w:t>ntak:szallashelySzolgaltatoAdoszam</w:t>
      </w:r>
      <w:proofErr w:type="spellEnd"/>
      <w:proofErr w:type="gramEnd"/>
      <w:r w:rsidR="00553FFE" w:rsidRPr="00C64909">
        <w:rPr>
          <w:rStyle w:val="Code"/>
          <w:sz w:val="16"/>
          <w:szCs w:val="16"/>
        </w:rPr>
        <w:t>&gt;</w:t>
      </w:r>
    </w:p>
    <w:p w14:paraId="5E6CF50C" w14:textId="77777777" w:rsidR="00553FFE" w:rsidRPr="00C64909" w:rsidRDefault="00553FFE" w:rsidP="00553FFE">
      <w:pPr>
        <w:rPr>
          <w:rFonts w:ascii="Consolas" w:hAnsi="Consolas"/>
          <w:sz w:val="16"/>
          <w:szCs w:val="16"/>
        </w:rPr>
      </w:pPr>
      <w:r w:rsidRPr="00C64909">
        <w:rPr>
          <w:rStyle w:val="Code"/>
          <w:sz w:val="16"/>
          <w:szCs w:val="16"/>
        </w:rPr>
        <w:t xml:space="preserve">          01234567-0-01</w:t>
      </w:r>
    </w:p>
    <w:p w14:paraId="1501B523"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ntak:szallashelySzolgaltatoAdoszam</w:t>
      </w:r>
      <w:proofErr w:type="spellEnd"/>
      <w:proofErr w:type="gramEnd"/>
      <w:r w:rsidRPr="00C64909">
        <w:rPr>
          <w:rStyle w:val="Code"/>
          <w:sz w:val="16"/>
          <w:szCs w:val="16"/>
        </w:rPr>
        <w:t>&gt;</w:t>
      </w:r>
    </w:p>
    <w:p w14:paraId="7D8EC924"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ntak:szallashelySzolgaltatoNev</w:t>
      </w:r>
      <w:proofErr w:type="spellEnd"/>
      <w:proofErr w:type="gramEnd"/>
      <w:r w:rsidRPr="00C64909">
        <w:rPr>
          <w:rStyle w:val="Code"/>
          <w:sz w:val="16"/>
          <w:szCs w:val="16"/>
        </w:rPr>
        <w:t>&gt;</w:t>
      </w:r>
    </w:p>
    <w:p w14:paraId="69C76A94" w14:textId="77777777" w:rsidR="00553FFE" w:rsidRPr="00C64909" w:rsidRDefault="00553FFE" w:rsidP="00553FFE">
      <w:pPr>
        <w:rPr>
          <w:rFonts w:ascii="Consolas" w:hAnsi="Consolas"/>
          <w:sz w:val="16"/>
          <w:szCs w:val="16"/>
        </w:rPr>
      </w:pPr>
      <w:r w:rsidRPr="00C64909">
        <w:rPr>
          <w:rStyle w:val="Code"/>
          <w:sz w:val="16"/>
          <w:szCs w:val="16"/>
        </w:rPr>
        <w:t xml:space="preserve">          Egy hotel szolgáltató BT</w:t>
      </w:r>
    </w:p>
    <w:p w14:paraId="22509D63" w14:textId="77777777" w:rsidR="00553FFE" w:rsidRPr="00C64909" w:rsidRDefault="00553FFE" w:rsidP="00553FFE">
      <w:pPr>
        <w:rPr>
          <w:rFonts w:ascii="Consolas" w:hAnsi="Consolas"/>
          <w:sz w:val="16"/>
          <w:szCs w:val="16"/>
        </w:rPr>
      </w:pPr>
      <w:r w:rsidRPr="00C64909">
        <w:rPr>
          <w:rStyle w:val="Code"/>
          <w:sz w:val="16"/>
          <w:szCs w:val="16"/>
        </w:rPr>
        <w:lastRenderedPageBreak/>
        <w:t xml:space="preserve">        &lt;/</w:t>
      </w:r>
      <w:proofErr w:type="spellStart"/>
      <w:proofErr w:type="gramStart"/>
      <w:r w:rsidRPr="00C64909">
        <w:rPr>
          <w:rStyle w:val="Code"/>
          <w:sz w:val="16"/>
          <w:szCs w:val="16"/>
        </w:rPr>
        <w:t>ntak:szallashelySzolgaltatoNev</w:t>
      </w:r>
      <w:proofErr w:type="spellEnd"/>
      <w:proofErr w:type="gramEnd"/>
      <w:r w:rsidRPr="00C64909">
        <w:rPr>
          <w:rStyle w:val="Code"/>
          <w:sz w:val="16"/>
          <w:szCs w:val="16"/>
        </w:rPr>
        <w:t>&gt;</w:t>
      </w:r>
    </w:p>
    <w:p w14:paraId="09B2AED8"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ntak:szallashely</w:t>
      </w:r>
      <w:proofErr w:type="spellEnd"/>
      <w:proofErr w:type="gramEnd"/>
      <w:r w:rsidRPr="00C64909">
        <w:rPr>
          <w:rStyle w:val="Code"/>
          <w:sz w:val="16"/>
          <w:szCs w:val="16"/>
        </w:rPr>
        <w:t>&gt;</w:t>
      </w:r>
    </w:p>
    <w:p w14:paraId="26EA39B6"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ntak:napiFeltoltesek</w:t>
      </w:r>
      <w:proofErr w:type="spellEnd"/>
      <w:proofErr w:type="gramEnd"/>
      <w:r w:rsidRPr="00C64909">
        <w:rPr>
          <w:rStyle w:val="Code"/>
          <w:sz w:val="16"/>
          <w:szCs w:val="16"/>
        </w:rPr>
        <w:t>&gt;</w:t>
      </w:r>
    </w:p>
    <w:p w14:paraId="52C82CCD" w14:textId="2209AA29"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ntak:napiFeltoltes</w:t>
      </w:r>
      <w:proofErr w:type="spellEnd"/>
      <w:proofErr w:type="gramEnd"/>
      <w:r w:rsidRPr="00C64909">
        <w:rPr>
          <w:rStyle w:val="Code"/>
          <w:sz w:val="16"/>
          <w:szCs w:val="16"/>
        </w:rPr>
        <w:t>&gt;</w:t>
      </w:r>
    </w:p>
    <w:p w14:paraId="646BA829"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ntak:lezartNap</w:t>
      </w:r>
      <w:proofErr w:type="spellEnd"/>
      <w:proofErr w:type="gramEnd"/>
      <w:r w:rsidRPr="00C64909">
        <w:rPr>
          <w:rStyle w:val="Code"/>
          <w:sz w:val="16"/>
          <w:szCs w:val="16"/>
        </w:rPr>
        <w:t>&gt;2018-09-12&lt;/</w:t>
      </w:r>
      <w:proofErr w:type="spellStart"/>
      <w:r w:rsidRPr="00C64909">
        <w:rPr>
          <w:rStyle w:val="Code"/>
          <w:sz w:val="16"/>
          <w:szCs w:val="16"/>
        </w:rPr>
        <w:t>ntak:lezartNap</w:t>
      </w:r>
      <w:proofErr w:type="spellEnd"/>
      <w:r w:rsidRPr="00C64909">
        <w:rPr>
          <w:rStyle w:val="Code"/>
          <w:sz w:val="16"/>
          <w:szCs w:val="16"/>
        </w:rPr>
        <w:t>&gt;</w:t>
      </w:r>
    </w:p>
    <w:p w14:paraId="111F181F"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ntak:lezarasIdopont</w:t>
      </w:r>
      <w:proofErr w:type="spellEnd"/>
      <w:proofErr w:type="gramEnd"/>
      <w:r w:rsidRPr="00C64909">
        <w:rPr>
          <w:rStyle w:val="Code"/>
          <w:sz w:val="16"/>
          <w:szCs w:val="16"/>
        </w:rPr>
        <w:t>&gt;2018-09-12T11:31:00Z&lt;/</w:t>
      </w:r>
      <w:proofErr w:type="spellStart"/>
      <w:r w:rsidRPr="00C64909">
        <w:rPr>
          <w:rStyle w:val="Code"/>
          <w:sz w:val="16"/>
          <w:szCs w:val="16"/>
        </w:rPr>
        <w:t>ntak:lezarasIdopont</w:t>
      </w:r>
      <w:proofErr w:type="spellEnd"/>
      <w:r w:rsidRPr="00C64909">
        <w:rPr>
          <w:rStyle w:val="Code"/>
          <w:sz w:val="16"/>
          <w:szCs w:val="16"/>
        </w:rPr>
        <w:t>&gt;</w:t>
      </w:r>
    </w:p>
    <w:p w14:paraId="70ED0DF6"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ntak:lakoegysegEjszakak</w:t>
      </w:r>
      <w:proofErr w:type="spellEnd"/>
      <w:proofErr w:type="gramEnd"/>
      <w:r w:rsidRPr="00C64909">
        <w:rPr>
          <w:rStyle w:val="Code"/>
          <w:sz w:val="16"/>
          <w:szCs w:val="16"/>
        </w:rPr>
        <w:t>&gt;</w:t>
      </w:r>
    </w:p>
    <w:p w14:paraId="4327EC64" w14:textId="570229C2"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ntak:lakoegysegEjszaka</w:t>
      </w:r>
      <w:proofErr w:type="spellEnd"/>
      <w:proofErr w:type="gramEnd"/>
      <w:r w:rsidRPr="00C64909">
        <w:rPr>
          <w:rStyle w:val="Code"/>
          <w:sz w:val="16"/>
          <w:szCs w:val="16"/>
        </w:rPr>
        <w:t>&gt;</w:t>
      </w:r>
    </w:p>
    <w:p w14:paraId="6DA47FA8"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ntak:ertekesitettLakoegyseg</w:t>
      </w:r>
      <w:proofErr w:type="spellEnd"/>
      <w:proofErr w:type="gramEnd"/>
      <w:r w:rsidRPr="00C64909">
        <w:rPr>
          <w:rStyle w:val="Code"/>
          <w:sz w:val="16"/>
          <w:szCs w:val="16"/>
        </w:rPr>
        <w:t>&gt;</w:t>
      </w:r>
    </w:p>
    <w:p w14:paraId="5AC24D3C"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ntak:lakoegyseg</w:t>
      </w:r>
      <w:proofErr w:type="spellEnd"/>
      <w:proofErr w:type="gramEnd"/>
      <w:r w:rsidRPr="00C64909">
        <w:rPr>
          <w:rStyle w:val="Code"/>
          <w:sz w:val="16"/>
          <w:szCs w:val="16"/>
        </w:rPr>
        <w:t>&gt;</w:t>
      </w:r>
    </w:p>
    <w:p w14:paraId="6B19E4B7"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ntak:epulet</w:t>
      </w:r>
      <w:proofErr w:type="spellEnd"/>
      <w:proofErr w:type="gramEnd"/>
      <w:r w:rsidRPr="00C64909">
        <w:rPr>
          <w:rStyle w:val="Code"/>
          <w:sz w:val="16"/>
          <w:szCs w:val="16"/>
        </w:rPr>
        <w:t>&gt;A&lt;/</w:t>
      </w:r>
      <w:proofErr w:type="spellStart"/>
      <w:r w:rsidRPr="00C64909">
        <w:rPr>
          <w:rStyle w:val="Code"/>
          <w:sz w:val="16"/>
          <w:szCs w:val="16"/>
        </w:rPr>
        <w:t>ntak:epulet</w:t>
      </w:r>
      <w:proofErr w:type="spellEnd"/>
      <w:r w:rsidRPr="00C64909">
        <w:rPr>
          <w:rStyle w:val="Code"/>
          <w:sz w:val="16"/>
          <w:szCs w:val="16"/>
        </w:rPr>
        <w:t>&gt;</w:t>
      </w:r>
    </w:p>
    <w:p w14:paraId="5B682C3A" w14:textId="3B78E78B"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ntak:szobaszam</w:t>
      </w:r>
      <w:proofErr w:type="spellEnd"/>
      <w:proofErr w:type="gramEnd"/>
      <w:r w:rsidRPr="00C64909">
        <w:rPr>
          <w:rStyle w:val="Code"/>
          <w:sz w:val="16"/>
          <w:szCs w:val="16"/>
        </w:rPr>
        <w:t>&gt;</w:t>
      </w:r>
      <w:r w:rsidR="00C63458" w:rsidRPr="00C64909">
        <w:rPr>
          <w:rStyle w:val="Code"/>
          <w:sz w:val="16"/>
          <w:szCs w:val="16"/>
        </w:rPr>
        <w:t>1</w:t>
      </w:r>
      <w:r w:rsidRPr="00C64909">
        <w:rPr>
          <w:rStyle w:val="Code"/>
          <w:sz w:val="16"/>
          <w:szCs w:val="16"/>
        </w:rPr>
        <w:t>&lt;/</w:t>
      </w:r>
      <w:proofErr w:type="spellStart"/>
      <w:r w:rsidRPr="00C64909">
        <w:rPr>
          <w:rStyle w:val="Code"/>
          <w:sz w:val="16"/>
          <w:szCs w:val="16"/>
        </w:rPr>
        <w:t>ntak:szobaszam</w:t>
      </w:r>
      <w:proofErr w:type="spellEnd"/>
      <w:r w:rsidRPr="00C64909">
        <w:rPr>
          <w:rStyle w:val="Code"/>
          <w:sz w:val="16"/>
          <w:szCs w:val="16"/>
        </w:rPr>
        <w:t>&gt;</w:t>
      </w:r>
    </w:p>
    <w:p w14:paraId="46758EB4" w14:textId="2254410E"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ntak:tipus</w:t>
      </w:r>
      <w:proofErr w:type="spellEnd"/>
      <w:proofErr w:type="gramEnd"/>
      <w:r w:rsidRPr="00C64909">
        <w:rPr>
          <w:rStyle w:val="Code"/>
          <w:sz w:val="16"/>
          <w:szCs w:val="16"/>
        </w:rPr>
        <w:t>&gt;</w:t>
      </w:r>
      <w:r w:rsidR="006707EC">
        <w:rPr>
          <w:rStyle w:val="Code"/>
          <w:sz w:val="16"/>
          <w:szCs w:val="16"/>
        </w:rPr>
        <w:t>ECONOMY</w:t>
      </w:r>
      <w:r w:rsidRPr="00C64909">
        <w:rPr>
          <w:rStyle w:val="Code"/>
          <w:sz w:val="16"/>
          <w:szCs w:val="16"/>
        </w:rPr>
        <w:t>&lt;/</w:t>
      </w:r>
      <w:proofErr w:type="spellStart"/>
      <w:r w:rsidRPr="00C64909">
        <w:rPr>
          <w:rStyle w:val="Code"/>
          <w:sz w:val="16"/>
          <w:szCs w:val="16"/>
        </w:rPr>
        <w:t>ntak:tipus</w:t>
      </w:r>
      <w:proofErr w:type="spellEnd"/>
      <w:r w:rsidRPr="00C64909">
        <w:rPr>
          <w:rStyle w:val="Code"/>
          <w:sz w:val="16"/>
          <w:szCs w:val="16"/>
        </w:rPr>
        <w:t>&gt;</w:t>
      </w:r>
    </w:p>
    <w:p w14:paraId="26F05CDE"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ntak:egyfosAgySzam</w:t>
      </w:r>
      <w:proofErr w:type="spellEnd"/>
      <w:proofErr w:type="gramEnd"/>
      <w:r w:rsidRPr="00C64909">
        <w:rPr>
          <w:rStyle w:val="Code"/>
          <w:sz w:val="16"/>
          <w:szCs w:val="16"/>
        </w:rPr>
        <w:t>&gt;2&lt;/</w:t>
      </w:r>
      <w:proofErr w:type="spellStart"/>
      <w:r w:rsidRPr="00C64909">
        <w:rPr>
          <w:rStyle w:val="Code"/>
          <w:sz w:val="16"/>
          <w:szCs w:val="16"/>
        </w:rPr>
        <w:t>ntak:egyfosAgySzam</w:t>
      </w:r>
      <w:proofErr w:type="spellEnd"/>
      <w:r w:rsidRPr="00C64909">
        <w:rPr>
          <w:rStyle w:val="Code"/>
          <w:sz w:val="16"/>
          <w:szCs w:val="16"/>
        </w:rPr>
        <w:t>&gt;</w:t>
      </w:r>
    </w:p>
    <w:p w14:paraId="6E278371"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ntak:ketfosAgySzam</w:t>
      </w:r>
      <w:proofErr w:type="spellEnd"/>
      <w:proofErr w:type="gramEnd"/>
      <w:r w:rsidRPr="00C64909">
        <w:rPr>
          <w:rStyle w:val="Code"/>
          <w:sz w:val="16"/>
          <w:szCs w:val="16"/>
        </w:rPr>
        <w:t>&gt;1&lt;/</w:t>
      </w:r>
      <w:proofErr w:type="spellStart"/>
      <w:r w:rsidRPr="00C64909">
        <w:rPr>
          <w:rStyle w:val="Code"/>
          <w:sz w:val="16"/>
          <w:szCs w:val="16"/>
        </w:rPr>
        <w:t>ntak:ketfosAgySzam</w:t>
      </w:r>
      <w:proofErr w:type="spellEnd"/>
      <w:r w:rsidRPr="00C64909">
        <w:rPr>
          <w:rStyle w:val="Code"/>
          <w:sz w:val="16"/>
          <w:szCs w:val="16"/>
        </w:rPr>
        <w:t>&gt;</w:t>
      </w:r>
    </w:p>
    <w:p w14:paraId="4A86B04C"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ntak:potAgySzam</w:t>
      </w:r>
      <w:proofErr w:type="spellEnd"/>
      <w:proofErr w:type="gramEnd"/>
      <w:r w:rsidRPr="00C64909">
        <w:rPr>
          <w:rStyle w:val="Code"/>
          <w:sz w:val="16"/>
          <w:szCs w:val="16"/>
        </w:rPr>
        <w:t>&gt;0&lt;/</w:t>
      </w:r>
      <w:proofErr w:type="spellStart"/>
      <w:r w:rsidRPr="00C64909">
        <w:rPr>
          <w:rStyle w:val="Code"/>
          <w:sz w:val="16"/>
          <w:szCs w:val="16"/>
        </w:rPr>
        <w:t>ntak:potAgySzam</w:t>
      </w:r>
      <w:proofErr w:type="spellEnd"/>
      <w:r w:rsidRPr="00C64909">
        <w:rPr>
          <w:rStyle w:val="Code"/>
          <w:sz w:val="16"/>
          <w:szCs w:val="16"/>
        </w:rPr>
        <w:t>&gt;</w:t>
      </w:r>
    </w:p>
    <w:p w14:paraId="2C26250F"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ntak:lakoegyseg</w:t>
      </w:r>
      <w:proofErr w:type="spellEnd"/>
      <w:proofErr w:type="gramEnd"/>
      <w:r w:rsidRPr="00C64909">
        <w:rPr>
          <w:rStyle w:val="Code"/>
          <w:sz w:val="16"/>
          <w:szCs w:val="16"/>
        </w:rPr>
        <w:t>&gt;</w:t>
      </w:r>
    </w:p>
    <w:p w14:paraId="4E6874EF" w14:textId="15508211" w:rsidR="00553FFE" w:rsidRPr="00C64909" w:rsidRDefault="00553FFE" w:rsidP="00553FFE">
      <w:pPr>
        <w:rPr>
          <w:rFonts w:ascii="Consolas" w:hAnsi="Consolas"/>
          <w:sz w:val="16"/>
          <w:szCs w:val="16"/>
        </w:rPr>
      </w:pPr>
      <w:r w:rsidRPr="00C64909">
        <w:rPr>
          <w:rStyle w:val="Code"/>
          <w:sz w:val="16"/>
          <w:szCs w:val="16"/>
        </w:rPr>
        <w:t xml:space="preserve">                &lt;</w:t>
      </w:r>
      <w:proofErr w:type="gramStart"/>
      <w:r w:rsidRPr="00C64909">
        <w:rPr>
          <w:rStyle w:val="Code"/>
          <w:sz w:val="16"/>
          <w:szCs w:val="16"/>
        </w:rPr>
        <w:t>ntak:ertekesitesiCsatorna</w:t>
      </w:r>
      <w:proofErr w:type="gramEnd"/>
      <w:r w:rsidRPr="00C64909">
        <w:rPr>
          <w:rStyle w:val="Code"/>
          <w:sz w:val="16"/>
          <w:szCs w:val="16"/>
        </w:rPr>
        <w:t>&gt;</w:t>
      </w:r>
      <w:r w:rsidR="006707EC">
        <w:rPr>
          <w:rStyle w:val="Code"/>
          <w:sz w:val="16"/>
          <w:szCs w:val="16"/>
        </w:rPr>
        <w:t>KOZVETITO_ONLINE</w:t>
      </w:r>
      <w:r w:rsidRPr="00C64909">
        <w:rPr>
          <w:rStyle w:val="Code"/>
          <w:sz w:val="16"/>
          <w:szCs w:val="16"/>
        </w:rPr>
        <w:t>&lt;/ntak:ertekesitesiCsatorna&gt;</w:t>
      </w:r>
    </w:p>
    <w:p w14:paraId="185ACF6A"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ntak:koltesek</w:t>
      </w:r>
      <w:proofErr w:type="spellEnd"/>
      <w:proofErr w:type="gramEnd"/>
      <w:r w:rsidRPr="00C64909">
        <w:rPr>
          <w:rStyle w:val="Code"/>
          <w:sz w:val="16"/>
          <w:szCs w:val="16"/>
        </w:rPr>
        <w:t>&gt;</w:t>
      </w:r>
    </w:p>
    <w:p w14:paraId="6ED3E022"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ntak:koltes</w:t>
      </w:r>
      <w:proofErr w:type="spellEnd"/>
      <w:proofErr w:type="gramEnd"/>
      <w:r w:rsidRPr="00C64909">
        <w:rPr>
          <w:rStyle w:val="Code"/>
          <w:sz w:val="16"/>
          <w:szCs w:val="16"/>
        </w:rPr>
        <w:t>&gt;</w:t>
      </w:r>
    </w:p>
    <w:p w14:paraId="514A7542"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ntak:osszeg</w:t>
      </w:r>
      <w:proofErr w:type="spellEnd"/>
      <w:proofErr w:type="gramEnd"/>
      <w:r w:rsidRPr="00C64909">
        <w:rPr>
          <w:rStyle w:val="Code"/>
          <w:sz w:val="16"/>
          <w:szCs w:val="16"/>
        </w:rPr>
        <w:t>&gt;3500.0&lt;/</w:t>
      </w:r>
      <w:proofErr w:type="spellStart"/>
      <w:r w:rsidRPr="00C64909">
        <w:rPr>
          <w:rStyle w:val="Code"/>
          <w:sz w:val="16"/>
          <w:szCs w:val="16"/>
        </w:rPr>
        <w:t>ntak:osszeg</w:t>
      </w:r>
      <w:proofErr w:type="spellEnd"/>
      <w:r w:rsidRPr="00C64909">
        <w:rPr>
          <w:rStyle w:val="Code"/>
          <w:sz w:val="16"/>
          <w:szCs w:val="16"/>
        </w:rPr>
        <w:t>&gt;</w:t>
      </w:r>
    </w:p>
    <w:p w14:paraId="30813706"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ntak:koltesTipus</w:t>
      </w:r>
      <w:proofErr w:type="spellEnd"/>
      <w:proofErr w:type="gramEnd"/>
      <w:r w:rsidRPr="00C64909">
        <w:rPr>
          <w:rStyle w:val="Code"/>
          <w:sz w:val="16"/>
          <w:szCs w:val="16"/>
        </w:rPr>
        <w:t>&gt;BANKKARTYA&lt;/</w:t>
      </w:r>
      <w:proofErr w:type="spellStart"/>
      <w:r w:rsidRPr="00C64909">
        <w:rPr>
          <w:rStyle w:val="Code"/>
          <w:sz w:val="16"/>
          <w:szCs w:val="16"/>
        </w:rPr>
        <w:t>ntak:koltesTipus</w:t>
      </w:r>
      <w:proofErr w:type="spellEnd"/>
      <w:r w:rsidRPr="00C64909">
        <w:rPr>
          <w:rStyle w:val="Code"/>
          <w:sz w:val="16"/>
          <w:szCs w:val="16"/>
        </w:rPr>
        <w:t>&gt;</w:t>
      </w:r>
    </w:p>
    <w:p w14:paraId="6828B70C" w14:textId="7214CD35" w:rsidR="00553FFE" w:rsidRPr="00C64909" w:rsidRDefault="00553FFE" w:rsidP="00553FFE">
      <w:pPr>
        <w:rPr>
          <w:rStyle w:val="Code"/>
          <w:sz w:val="16"/>
          <w:szCs w:val="16"/>
        </w:rPr>
      </w:pPr>
      <w:r w:rsidRPr="00C64909">
        <w:rPr>
          <w:rStyle w:val="Code"/>
          <w:sz w:val="16"/>
          <w:szCs w:val="16"/>
        </w:rPr>
        <w:t xml:space="preserve">                  &lt;/</w:t>
      </w:r>
      <w:proofErr w:type="spellStart"/>
      <w:proofErr w:type="gramStart"/>
      <w:r w:rsidRPr="00C64909">
        <w:rPr>
          <w:rStyle w:val="Code"/>
          <w:sz w:val="16"/>
          <w:szCs w:val="16"/>
        </w:rPr>
        <w:t>ntak:koltes</w:t>
      </w:r>
      <w:proofErr w:type="spellEnd"/>
      <w:proofErr w:type="gramEnd"/>
      <w:r w:rsidRPr="00C64909">
        <w:rPr>
          <w:rStyle w:val="Code"/>
          <w:sz w:val="16"/>
          <w:szCs w:val="16"/>
        </w:rPr>
        <w:t>&gt;</w:t>
      </w:r>
    </w:p>
    <w:p w14:paraId="6CD4EBC4" w14:textId="77777777" w:rsidR="009D6FF3" w:rsidRPr="00C64909" w:rsidRDefault="009D6FF3" w:rsidP="009D6FF3">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ntak:koltes</w:t>
      </w:r>
      <w:proofErr w:type="spellEnd"/>
      <w:proofErr w:type="gramEnd"/>
      <w:r w:rsidRPr="00C64909">
        <w:rPr>
          <w:rStyle w:val="Code"/>
          <w:sz w:val="16"/>
          <w:szCs w:val="16"/>
        </w:rPr>
        <w:t>&gt;</w:t>
      </w:r>
    </w:p>
    <w:p w14:paraId="3F65C0BB" w14:textId="79367168" w:rsidR="009D6FF3" w:rsidRPr="00C64909" w:rsidRDefault="009D6FF3" w:rsidP="009D6FF3">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ntak:osszeg</w:t>
      </w:r>
      <w:proofErr w:type="spellEnd"/>
      <w:proofErr w:type="gramEnd"/>
      <w:r w:rsidRPr="00C64909">
        <w:rPr>
          <w:rStyle w:val="Code"/>
          <w:sz w:val="16"/>
          <w:szCs w:val="16"/>
        </w:rPr>
        <w:t>&gt;50000.0&lt;/</w:t>
      </w:r>
      <w:proofErr w:type="spellStart"/>
      <w:r w:rsidRPr="00C64909">
        <w:rPr>
          <w:rStyle w:val="Code"/>
          <w:sz w:val="16"/>
          <w:szCs w:val="16"/>
        </w:rPr>
        <w:t>ntak:osszeg</w:t>
      </w:r>
      <w:proofErr w:type="spellEnd"/>
      <w:r w:rsidRPr="00C64909">
        <w:rPr>
          <w:rStyle w:val="Code"/>
          <w:sz w:val="16"/>
          <w:szCs w:val="16"/>
        </w:rPr>
        <w:t>&gt;</w:t>
      </w:r>
    </w:p>
    <w:p w14:paraId="3D9F8998" w14:textId="77777777" w:rsidR="009D6FF3" w:rsidRPr="00C64909" w:rsidRDefault="009D6FF3" w:rsidP="009D6FF3">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ntak:koltesTipus</w:t>
      </w:r>
      <w:proofErr w:type="spellEnd"/>
      <w:proofErr w:type="gramEnd"/>
      <w:r w:rsidRPr="00C64909">
        <w:rPr>
          <w:rStyle w:val="Code"/>
          <w:sz w:val="16"/>
          <w:szCs w:val="16"/>
        </w:rPr>
        <w:t>&gt;BANKKARTYA&lt;/</w:t>
      </w:r>
      <w:proofErr w:type="spellStart"/>
      <w:r w:rsidRPr="00C64909">
        <w:rPr>
          <w:rStyle w:val="Code"/>
          <w:sz w:val="16"/>
          <w:szCs w:val="16"/>
        </w:rPr>
        <w:t>ntak:koltesTipus</w:t>
      </w:r>
      <w:proofErr w:type="spellEnd"/>
      <w:r w:rsidRPr="00C64909">
        <w:rPr>
          <w:rStyle w:val="Code"/>
          <w:sz w:val="16"/>
          <w:szCs w:val="16"/>
        </w:rPr>
        <w:t>&gt;</w:t>
      </w:r>
    </w:p>
    <w:p w14:paraId="23116178" w14:textId="3BF8BB1A" w:rsidR="009D6FF3" w:rsidRPr="00C64909" w:rsidRDefault="009D6FF3"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ntak:koltes</w:t>
      </w:r>
      <w:proofErr w:type="spellEnd"/>
      <w:proofErr w:type="gramEnd"/>
      <w:r w:rsidRPr="00C64909">
        <w:rPr>
          <w:rStyle w:val="Code"/>
          <w:sz w:val="16"/>
          <w:szCs w:val="16"/>
        </w:rPr>
        <w:t>&gt;</w:t>
      </w:r>
    </w:p>
    <w:p w14:paraId="0854FD71"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ntak:koltesek</w:t>
      </w:r>
      <w:proofErr w:type="spellEnd"/>
      <w:proofErr w:type="gramEnd"/>
      <w:r w:rsidRPr="00C64909">
        <w:rPr>
          <w:rStyle w:val="Code"/>
          <w:sz w:val="16"/>
          <w:szCs w:val="16"/>
        </w:rPr>
        <w:t>&gt;</w:t>
      </w:r>
    </w:p>
    <w:p w14:paraId="3F8B9318"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ntak:terhelesek</w:t>
      </w:r>
      <w:proofErr w:type="spellEnd"/>
      <w:proofErr w:type="gramEnd"/>
      <w:r w:rsidRPr="00C64909">
        <w:rPr>
          <w:rStyle w:val="Code"/>
          <w:sz w:val="16"/>
          <w:szCs w:val="16"/>
        </w:rPr>
        <w:t>&gt;</w:t>
      </w:r>
    </w:p>
    <w:p w14:paraId="6896DEA7"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ntak:terheles</w:t>
      </w:r>
      <w:proofErr w:type="spellEnd"/>
      <w:proofErr w:type="gramEnd"/>
      <w:r w:rsidRPr="00C64909">
        <w:rPr>
          <w:rStyle w:val="Code"/>
          <w:sz w:val="16"/>
          <w:szCs w:val="16"/>
        </w:rPr>
        <w:t>&gt;</w:t>
      </w:r>
    </w:p>
    <w:p w14:paraId="7EE88BD3"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ntak:osszeg</w:t>
      </w:r>
      <w:proofErr w:type="spellEnd"/>
      <w:proofErr w:type="gramEnd"/>
      <w:r w:rsidRPr="00C64909">
        <w:rPr>
          <w:rStyle w:val="Code"/>
          <w:sz w:val="16"/>
          <w:szCs w:val="16"/>
        </w:rPr>
        <w:t>&gt;5500.0&lt;/</w:t>
      </w:r>
      <w:proofErr w:type="spellStart"/>
      <w:r w:rsidRPr="00C64909">
        <w:rPr>
          <w:rStyle w:val="Code"/>
          <w:sz w:val="16"/>
          <w:szCs w:val="16"/>
        </w:rPr>
        <w:t>ntak:osszeg</w:t>
      </w:r>
      <w:proofErr w:type="spellEnd"/>
      <w:r w:rsidRPr="00C64909">
        <w:rPr>
          <w:rStyle w:val="Code"/>
          <w:sz w:val="16"/>
          <w:szCs w:val="16"/>
        </w:rPr>
        <w:t>&gt;</w:t>
      </w:r>
    </w:p>
    <w:p w14:paraId="3A4911B8" w14:textId="3A7BD51B"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ntak:kategoria</w:t>
      </w:r>
      <w:proofErr w:type="spellEnd"/>
      <w:proofErr w:type="gramEnd"/>
      <w:r w:rsidRPr="00C64909">
        <w:rPr>
          <w:rStyle w:val="Code"/>
          <w:sz w:val="16"/>
          <w:szCs w:val="16"/>
        </w:rPr>
        <w:t>&gt;</w:t>
      </w:r>
      <w:r w:rsidR="005A0814" w:rsidRPr="00C64909">
        <w:rPr>
          <w:rStyle w:val="Code"/>
          <w:sz w:val="16"/>
          <w:szCs w:val="16"/>
        </w:rPr>
        <w:t>SZALLASDIJ</w:t>
      </w:r>
      <w:r w:rsidRPr="00C64909">
        <w:rPr>
          <w:rStyle w:val="Code"/>
          <w:sz w:val="16"/>
          <w:szCs w:val="16"/>
        </w:rPr>
        <w:t>&lt;/</w:t>
      </w:r>
      <w:proofErr w:type="spellStart"/>
      <w:r w:rsidRPr="00C64909">
        <w:rPr>
          <w:rStyle w:val="Code"/>
          <w:sz w:val="16"/>
          <w:szCs w:val="16"/>
        </w:rPr>
        <w:t>ntak:kategoria</w:t>
      </w:r>
      <w:proofErr w:type="spellEnd"/>
      <w:r w:rsidRPr="00C64909">
        <w:rPr>
          <w:rStyle w:val="Code"/>
          <w:sz w:val="16"/>
          <w:szCs w:val="16"/>
        </w:rPr>
        <w:t>&gt;</w:t>
      </w:r>
    </w:p>
    <w:p w14:paraId="20398142" w14:textId="3BAB4F91" w:rsidR="00553FFE" w:rsidRPr="00C64909" w:rsidRDefault="00553FFE" w:rsidP="00553FFE">
      <w:pPr>
        <w:rPr>
          <w:rStyle w:val="Code"/>
          <w:sz w:val="16"/>
          <w:szCs w:val="16"/>
        </w:rPr>
      </w:pPr>
      <w:r w:rsidRPr="00C64909">
        <w:rPr>
          <w:rStyle w:val="Code"/>
          <w:sz w:val="16"/>
          <w:szCs w:val="16"/>
        </w:rPr>
        <w:t xml:space="preserve">                  &lt;/</w:t>
      </w:r>
      <w:proofErr w:type="spellStart"/>
      <w:proofErr w:type="gramStart"/>
      <w:r w:rsidRPr="00C64909">
        <w:rPr>
          <w:rStyle w:val="Code"/>
          <w:sz w:val="16"/>
          <w:szCs w:val="16"/>
        </w:rPr>
        <w:t>ntak:terheles</w:t>
      </w:r>
      <w:proofErr w:type="spellEnd"/>
      <w:proofErr w:type="gramEnd"/>
      <w:r w:rsidRPr="00C64909">
        <w:rPr>
          <w:rStyle w:val="Code"/>
          <w:sz w:val="16"/>
          <w:szCs w:val="16"/>
        </w:rPr>
        <w:t>&gt;</w:t>
      </w:r>
    </w:p>
    <w:p w14:paraId="590CCC33" w14:textId="77777777" w:rsidR="005A0814" w:rsidRPr="00C64909" w:rsidRDefault="005A0814" w:rsidP="005A0814">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ntak:terheles</w:t>
      </w:r>
      <w:proofErr w:type="spellEnd"/>
      <w:proofErr w:type="gramEnd"/>
      <w:r w:rsidRPr="00C64909">
        <w:rPr>
          <w:rStyle w:val="Code"/>
          <w:sz w:val="16"/>
          <w:szCs w:val="16"/>
        </w:rPr>
        <w:t>&gt;</w:t>
      </w:r>
    </w:p>
    <w:p w14:paraId="5B0294F8" w14:textId="60563576" w:rsidR="005A0814" w:rsidRPr="00C64909" w:rsidRDefault="005A0814" w:rsidP="005A0814">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ntak:osszeg</w:t>
      </w:r>
      <w:proofErr w:type="spellEnd"/>
      <w:proofErr w:type="gramEnd"/>
      <w:r w:rsidRPr="00C64909">
        <w:rPr>
          <w:rStyle w:val="Code"/>
          <w:sz w:val="16"/>
          <w:szCs w:val="16"/>
        </w:rPr>
        <w:t>&gt;50000.0&lt;/</w:t>
      </w:r>
      <w:proofErr w:type="spellStart"/>
      <w:r w:rsidRPr="00C64909">
        <w:rPr>
          <w:rStyle w:val="Code"/>
          <w:sz w:val="16"/>
          <w:szCs w:val="16"/>
        </w:rPr>
        <w:t>ntak:osszeg</w:t>
      </w:r>
      <w:proofErr w:type="spellEnd"/>
      <w:r w:rsidRPr="00C64909">
        <w:rPr>
          <w:rStyle w:val="Code"/>
          <w:sz w:val="16"/>
          <w:szCs w:val="16"/>
        </w:rPr>
        <w:t>&gt;</w:t>
      </w:r>
    </w:p>
    <w:p w14:paraId="0D19E323" w14:textId="77777777" w:rsidR="005A0814" w:rsidRPr="00C64909" w:rsidRDefault="005A0814" w:rsidP="005A0814">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ntak:kategoria</w:t>
      </w:r>
      <w:proofErr w:type="spellEnd"/>
      <w:proofErr w:type="gramEnd"/>
      <w:r w:rsidRPr="00C64909">
        <w:rPr>
          <w:rStyle w:val="Code"/>
          <w:sz w:val="16"/>
          <w:szCs w:val="16"/>
        </w:rPr>
        <w:t>&gt;EGYEB&lt;/</w:t>
      </w:r>
      <w:proofErr w:type="spellStart"/>
      <w:r w:rsidRPr="00C64909">
        <w:rPr>
          <w:rStyle w:val="Code"/>
          <w:sz w:val="16"/>
          <w:szCs w:val="16"/>
        </w:rPr>
        <w:t>ntak:kategoria</w:t>
      </w:r>
      <w:proofErr w:type="spellEnd"/>
      <w:r w:rsidRPr="00C64909">
        <w:rPr>
          <w:rStyle w:val="Code"/>
          <w:sz w:val="16"/>
          <w:szCs w:val="16"/>
        </w:rPr>
        <w:t>&gt;</w:t>
      </w:r>
    </w:p>
    <w:p w14:paraId="36183096" w14:textId="754314C3" w:rsidR="005A0814" w:rsidRPr="00C64909" w:rsidRDefault="005A0814"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ntak:terheles</w:t>
      </w:r>
      <w:proofErr w:type="spellEnd"/>
      <w:proofErr w:type="gramEnd"/>
      <w:r w:rsidRPr="00C64909">
        <w:rPr>
          <w:rStyle w:val="Code"/>
          <w:sz w:val="16"/>
          <w:szCs w:val="16"/>
        </w:rPr>
        <w:t>&gt;</w:t>
      </w:r>
    </w:p>
    <w:p w14:paraId="59208A68" w14:textId="77777777" w:rsidR="00553FFE" w:rsidRPr="00C64909" w:rsidRDefault="00553FFE" w:rsidP="00553FFE">
      <w:pPr>
        <w:rPr>
          <w:rFonts w:ascii="Consolas" w:hAnsi="Consolas"/>
          <w:sz w:val="16"/>
          <w:szCs w:val="16"/>
        </w:rPr>
      </w:pPr>
      <w:r w:rsidRPr="00C64909">
        <w:rPr>
          <w:rStyle w:val="Code"/>
          <w:sz w:val="16"/>
          <w:szCs w:val="16"/>
        </w:rPr>
        <w:lastRenderedPageBreak/>
        <w:t xml:space="preserve">                &lt;/</w:t>
      </w:r>
      <w:proofErr w:type="spellStart"/>
      <w:proofErr w:type="gramStart"/>
      <w:r w:rsidRPr="00C64909">
        <w:rPr>
          <w:rStyle w:val="Code"/>
          <w:sz w:val="16"/>
          <w:szCs w:val="16"/>
        </w:rPr>
        <w:t>ntak:terhelesek</w:t>
      </w:r>
      <w:proofErr w:type="spellEnd"/>
      <w:proofErr w:type="gramEnd"/>
      <w:r w:rsidRPr="00C64909">
        <w:rPr>
          <w:rStyle w:val="Code"/>
          <w:sz w:val="16"/>
          <w:szCs w:val="16"/>
        </w:rPr>
        <w:t>&gt;</w:t>
      </w:r>
    </w:p>
    <w:p w14:paraId="506A91EB"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ntak:ertekesitettLakoegyseg</w:t>
      </w:r>
      <w:proofErr w:type="spellEnd"/>
      <w:proofErr w:type="gramEnd"/>
      <w:r w:rsidRPr="00C64909">
        <w:rPr>
          <w:rStyle w:val="Code"/>
          <w:sz w:val="16"/>
          <w:szCs w:val="16"/>
        </w:rPr>
        <w:t>&gt;</w:t>
      </w:r>
    </w:p>
    <w:p w14:paraId="236CD1EB"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ntak:vendegek</w:t>
      </w:r>
      <w:proofErr w:type="spellEnd"/>
      <w:proofErr w:type="gramEnd"/>
      <w:r w:rsidRPr="00C64909">
        <w:rPr>
          <w:rStyle w:val="Code"/>
          <w:sz w:val="16"/>
          <w:szCs w:val="16"/>
        </w:rPr>
        <w:t>&gt;</w:t>
      </w:r>
    </w:p>
    <w:p w14:paraId="31448C85"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ntak:vendeg</w:t>
      </w:r>
      <w:proofErr w:type="spellEnd"/>
      <w:proofErr w:type="gramEnd"/>
      <w:r w:rsidRPr="00C64909">
        <w:rPr>
          <w:rStyle w:val="Code"/>
          <w:sz w:val="16"/>
          <w:szCs w:val="16"/>
        </w:rPr>
        <w:t>&gt;</w:t>
      </w:r>
    </w:p>
    <w:p w14:paraId="2DCF87FC"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ntak:vendegId</w:t>
      </w:r>
      <w:proofErr w:type="spellEnd"/>
      <w:proofErr w:type="gramEnd"/>
      <w:r w:rsidRPr="00C64909">
        <w:rPr>
          <w:rStyle w:val="Code"/>
          <w:sz w:val="16"/>
          <w:szCs w:val="16"/>
        </w:rPr>
        <w:t>&gt;T36pxM1OUrOpm1ZoRcZXYDFw28J4m7y&lt;/</w:t>
      </w:r>
      <w:proofErr w:type="spellStart"/>
      <w:r w:rsidRPr="00C64909">
        <w:rPr>
          <w:rStyle w:val="Code"/>
          <w:sz w:val="16"/>
          <w:szCs w:val="16"/>
        </w:rPr>
        <w:t>ntak:vendegId</w:t>
      </w:r>
      <w:proofErr w:type="spellEnd"/>
      <w:r w:rsidRPr="00C64909">
        <w:rPr>
          <w:rStyle w:val="Code"/>
          <w:sz w:val="16"/>
          <w:szCs w:val="16"/>
        </w:rPr>
        <w:t>&gt;</w:t>
      </w:r>
    </w:p>
    <w:p w14:paraId="0DA094D5"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ntak:szuletesiEv</w:t>
      </w:r>
      <w:proofErr w:type="spellEnd"/>
      <w:proofErr w:type="gramEnd"/>
      <w:r w:rsidRPr="00C64909">
        <w:rPr>
          <w:rStyle w:val="Code"/>
          <w:sz w:val="16"/>
          <w:szCs w:val="16"/>
        </w:rPr>
        <w:t>&gt;2000&lt;/</w:t>
      </w:r>
      <w:proofErr w:type="spellStart"/>
      <w:r w:rsidRPr="00C64909">
        <w:rPr>
          <w:rStyle w:val="Code"/>
          <w:sz w:val="16"/>
          <w:szCs w:val="16"/>
        </w:rPr>
        <w:t>ntak:szuletesiEv</w:t>
      </w:r>
      <w:proofErr w:type="spellEnd"/>
      <w:r w:rsidRPr="00C64909">
        <w:rPr>
          <w:rStyle w:val="Code"/>
          <w:sz w:val="16"/>
          <w:szCs w:val="16"/>
        </w:rPr>
        <w:t>&gt;</w:t>
      </w:r>
    </w:p>
    <w:p w14:paraId="647A7164"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ntak:nem</w:t>
      </w:r>
      <w:proofErr w:type="spellEnd"/>
      <w:proofErr w:type="gramEnd"/>
      <w:r w:rsidRPr="00C64909">
        <w:rPr>
          <w:rStyle w:val="Code"/>
          <w:sz w:val="16"/>
          <w:szCs w:val="16"/>
        </w:rPr>
        <w:t>&gt;FERFI&lt;/</w:t>
      </w:r>
      <w:proofErr w:type="spellStart"/>
      <w:r w:rsidRPr="00C64909">
        <w:rPr>
          <w:rStyle w:val="Code"/>
          <w:sz w:val="16"/>
          <w:szCs w:val="16"/>
        </w:rPr>
        <w:t>ntak:nem</w:t>
      </w:r>
      <w:proofErr w:type="spellEnd"/>
      <w:r w:rsidRPr="00C64909">
        <w:rPr>
          <w:rStyle w:val="Code"/>
          <w:sz w:val="16"/>
          <w:szCs w:val="16"/>
        </w:rPr>
        <w:t>&gt;</w:t>
      </w:r>
    </w:p>
    <w:p w14:paraId="485CE424" w14:textId="5D902A9A"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ntak:allampolgarsagOrszagKod</w:t>
      </w:r>
      <w:proofErr w:type="spellEnd"/>
      <w:proofErr w:type="gramEnd"/>
      <w:r w:rsidRPr="00C64909">
        <w:rPr>
          <w:rStyle w:val="Code"/>
          <w:sz w:val="16"/>
          <w:szCs w:val="16"/>
        </w:rPr>
        <w:t>&gt;HU&lt;/</w:t>
      </w:r>
      <w:proofErr w:type="spellStart"/>
      <w:r w:rsidRPr="00C64909">
        <w:rPr>
          <w:rStyle w:val="Code"/>
          <w:sz w:val="16"/>
          <w:szCs w:val="16"/>
        </w:rPr>
        <w:t>ntak:allampolgarsagOrszagKod</w:t>
      </w:r>
      <w:proofErr w:type="spellEnd"/>
      <w:r w:rsidRPr="00C64909">
        <w:rPr>
          <w:rStyle w:val="Code"/>
          <w:sz w:val="16"/>
          <w:szCs w:val="16"/>
        </w:rPr>
        <w:t>&gt;</w:t>
      </w:r>
    </w:p>
    <w:p w14:paraId="2EA9189D"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ntak:lakohelyOrszagKod</w:t>
      </w:r>
      <w:proofErr w:type="spellEnd"/>
      <w:proofErr w:type="gramEnd"/>
      <w:r w:rsidRPr="00C64909">
        <w:rPr>
          <w:rStyle w:val="Code"/>
          <w:sz w:val="16"/>
          <w:szCs w:val="16"/>
        </w:rPr>
        <w:t>&gt;HU&lt;/</w:t>
      </w:r>
      <w:proofErr w:type="spellStart"/>
      <w:r w:rsidRPr="00C64909">
        <w:rPr>
          <w:rStyle w:val="Code"/>
          <w:sz w:val="16"/>
          <w:szCs w:val="16"/>
        </w:rPr>
        <w:t>ntak:lakohelyOrszagKod</w:t>
      </w:r>
      <w:proofErr w:type="spellEnd"/>
      <w:r w:rsidRPr="00C64909">
        <w:rPr>
          <w:rStyle w:val="Code"/>
          <w:sz w:val="16"/>
          <w:szCs w:val="16"/>
        </w:rPr>
        <w:t>&gt;</w:t>
      </w:r>
    </w:p>
    <w:p w14:paraId="28220937"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ntak:lakohelyIranyitoszam</w:t>
      </w:r>
      <w:proofErr w:type="spellEnd"/>
      <w:proofErr w:type="gramEnd"/>
      <w:r w:rsidRPr="00C64909">
        <w:rPr>
          <w:rStyle w:val="Code"/>
          <w:sz w:val="16"/>
          <w:szCs w:val="16"/>
        </w:rPr>
        <w:t>&gt;6726&lt;/</w:t>
      </w:r>
      <w:proofErr w:type="spellStart"/>
      <w:r w:rsidRPr="00C64909">
        <w:rPr>
          <w:rStyle w:val="Code"/>
          <w:sz w:val="16"/>
          <w:szCs w:val="16"/>
        </w:rPr>
        <w:t>ntak:lakohelyIranyitoszam</w:t>
      </w:r>
      <w:proofErr w:type="spellEnd"/>
      <w:r w:rsidRPr="00C64909">
        <w:rPr>
          <w:rStyle w:val="Code"/>
          <w:sz w:val="16"/>
          <w:szCs w:val="16"/>
        </w:rPr>
        <w:t>&gt;</w:t>
      </w:r>
    </w:p>
    <w:p w14:paraId="3CC85614"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ntak:ifaStatusz</w:t>
      </w:r>
      <w:proofErr w:type="spellEnd"/>
      <w:proofErr w:type="gramEnd"/>
      <w:r w:rsidRPr="00C64909">
        <w:rPr>
          <w:rStyle w:val="Code"/>
          <w:sz w:val="16"/>
          <w:szCs w:val="16"/>
        </w:rPr>
        <w:t>&gt;KOTELES&lt;/</w:t>
      </w:r>
      <w:proofErr w:type="spellStart"/>
      <w:r w:rsidRPr="00C64909">
        <w:rPr>
          <w:rStyle w:val="Code"/>
          <w:sz w:val="16"/>
          <w:szCs w:val="16"/>
        </w:rPr>
        <w:t>ntak:ifaStatusz</w:t>
      </w:r>
      <w:proofErr w:type="spellEnd"/>
      <w:r w:rsidRPr="00C64909">
        <w:rPr>
          <w:rStyle w:val="Code"/>
          <w:sz w:val="16"/>
          <w:szCs w:val="16"/>
        </w:rPr>
        <w:t>&gt;</w:t>
      </w:r>
    </w:p>
    <w:p w14:paraId="6C9B0199"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ntak:vendeg</w:t>
      </w:r>
      <w:proofErr w:type="spellEnd"/>
      <w:proofErr w:type="gramEnd"/>
      <w:r w:rsidRPr="00C64909">
        <w:rPr>
          <w:rStyle w:val="Code"/>
          <w:sz w:val="16"/>
          <w:szCs w:val="16"/>
        </w:rPr>
        <w:t>&gt;</w:t>
      </w:r>
    </w:p>
    <w:p w14:paraId="11993D9A"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ntak:vendegek</w:t>
      </w:r>
      <w:proofErr w:type="spellEnd"/>
      <w:proofErr w:type="gramEnd"/>
      <w:r w:rsidRPr="00C64909">
        <w:rPr>
          <w:rStyle w:val="Code"/>
          <w:sz w:val="16"/>
          <w:szCs w:val="16"/>
        </w:rPr>
        <w:t>&gt;</w:t>
      </w:r>
    </w:p>
    <w:p w14:paraId="4389C612" w14:textId="19A78835" w:rsidR="287840F7" w:rsidRPr="00C64909" w:rsidRDefault="287840F7">
      <w:pPr>
        <w:rPr>
          <w:rFonts w:ascii="Consolas" w:hAnsi="Consolas"/>
          <w:sz w:val="16"/>
          <w:szCs w:val="16"/>
        </w:rPr>
      </w:pPr>
      <w:r w:rsidRPr="00C64909">
        <w:rPr>
          <w:rFonts w:ascii="Consolas" w:eastAsia="Consolas" w:hAnsi="Consolas" w:cs="Consolas"/>
          <w:sz w:val="16"/>
          <w:szCs w:val="16"/>
        </w:rPr>
        <w:t xml:space="preserve">              &lt;</w:t>
      </w:r>
      <w:proofErr w:type="spellStart"/>
      <w:proofErr w:type="gramStart"/>
      <w:r w:rsidRPr="00C64909">
        <w:rPr>
          <w:rFonts w:ascii="Consolas" w:eastAsia="Consolas" w:hAnsi="Consolas" w:cs="Consolas"/>
          <w:sz w:val="16"/>
          <w:szCs w:val="16"/>
        </w:rPr>
        <w:t>ntak:nappaliHasznalat</w:t>
      </w:r>
      <w:proofErr w:type="spellEnd"/>
      <w:proofErr w:type="gramEnd"/>
      <w:r w:rsidRPr="00C64909">
        <w:rPr>
          <w:rFonts w:ascii="Consolas" w:eastAsia="Consolas" w:hAnsi="Consolas" w:cs="Consolas"/>
          <w:sz w:val="16"/>
          <w:szCs w:val="16"/>
        </w:rPr>
        <w:t>&gt;</w:t>
      </w:r>
      <w:proofErr w:type="spellStart"/>
      <w:r w:rsidRPr="00C64909">
        <w:rPr>
          <w:rFonts w:ascii="Consolas" w:eastAsia="Consolas" w:hAnsi="Consolas" w:cs="Consolas"/>
          <w:sz w:val="16"/>
          <w:szCs w:val="16"/>
        </w:rPr>
        <w:t>false</w:t>
      </w:r>
      <w:proofErr w:type="spellEnd"/>
      <w:r w:rsidRPr="00C64909">
        <w:rPr>
          <w:rFonts w:ascii="Consolas" w:eastAsia="Consolas" w:hAnsi="Consolas" w:cs="Consolas"/>
          <w:sz w:val="16"/>
          <w:szCs w:val="16"/>
        </w:rPr>
        <w:t>&lt;/</w:t>
      </w:r>
      <w:proofErr w:type="spellStart"/>
      <w:r w:rsidRPr="00C64909">
        <w:rPr>
          <w:rFonts w:ascii="Consolas" w:eastAsia="Consolas" w:hAnsi="Consolas" w:cs="Consolas"/>
          <w:sz w:val="16"/>
          <w:szCs w:val="16"/>
        </w:rPr>
        <w:t>ntak:nappaliHasznalat</w:t>
      </w:r>
      <w:proofErr w:type="spellEnd"/>
      <w:r w:rsidRPr="00C64909">
        <w:rPr>
          <w:rFonts w:ascii="Consolas" w:eastAsia="Consolas" w:hAnsi="Consolas" w:cs="Consolas"/>
          <w:sz w:val="16"/>
          <w:szCs w:val="16"/>
        </w:rPr>
        <w:t>&gt;</w:t>
      </w:r>
    </w:p>
    <w:p w14:paraId="426A5902" w14:textId="49A14E51" w:rsidR="005039F0" w:rsidRPr="00C64909" w:rsidRDefault="00553FFE" w:rsidP="287840F7">
      <w:pPr>
        <w:rPr>
          <w:rStyle w:val="Code"/>
          <w:sz w:val="16"/>
          <w:szCs w:val="16"/>
        </w:rPr>
      </w:pPr>
      <w:r w:rsidRPr="00C64909">
        <w:rPr>
          <w:rStyle w:val="Code"/>
          <w:sz w:val="16"/>
          <w:szCs w:val="16"/>
        </w:rPr>
        <w:t xml:space="preserve">            &lt;/</w:t>
      </w:r>
      <w:proofErr w:type="spellStart"/>
      <w:proofErr w:type="gramStart"/>
      <w:r w:rsidRPr="00C64909">
        <w:rPr>
          <w:rStyle w:val="Code"/>
          <w:sz w:val="16"/>
          <w:szCs w:val="16"/>
        </w:rPr>
        <w:t>ntak:lakoegysegEjszaka</w:t>
      </w:r>
      <w:proofErr w:type="spellEnd"/>
      <w:proofErr w:type="gramEnd"/>
      <w:r w:rsidRPr="00C64909">
        <w:rPr>
          <w:rStyle w:val="Code"/>
          <w:sz w:val="16"/>
          <w:szCs w:val="16"/>
        </w:rPr>
        <w:t>&gt;</w:t>
      </w:r>
    </w:p>
    <w:p w14:paraId="5C6E9F65" w14:textId="718CD23D" w:rsidR="005039F0" w:rsidRPr="00C64909" w:rsidRDefault="005039F0" w:rsidP="005039F0">
      <w:pPr>
        <w:ind w:left="708" w:firstLine="708"/>
        <w:rPr>
          <w:rFonts w:ascii="Consolas" w:hAnsi="Consolas"/>
          <w:sz w:val="16"/>
          <w:szCs w:val="16"/>
        </w:rPr>
      </w:pPr>
      <w:r w:rsidRPr="00C64909">
        <w:rPr>
          <w:rStyle w:val="Code"/>
          <w:sz w:val="16"/>
          <w:szCs w:val="16"/>
        </w:rPr>
        <w:t>&lt;</w:t>
      </w:r>
      <w:proofErr w:type="spellStart"/>
      <w:proofErr w:type="gramStart"/>
      <w:r w:rsidRPr="00C64909">
        <w:rPr>
          <w:rStyle w:val="Code"/>
          <w:sz w:val="16"/>
          <w:szCs w:val="16"/>
        </w:rPr>
        <w:t>ntak:lakoegysegEjszaka</w:t>
      </w:r>
      <w:proofErr w:type="spellEnd"/>
      <w:proofErr w:type="gramEnd"/>
      <w:r w:rsidRPr="00C64909">
        <w:rPr>
          <w:rStyle w:val="Code"/>
          <w:sz w:val="16"/>
          <w:szCs w:val="16"/>
        </w:rPr>
        <w:t>&gt;</w:t>
      </w:r>
    </w:p>
    <w:p w14:paraId="1AE5D783"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ntak:ertekesitettLakoegyseg</w:t>
      </w:r>
      <w:proofErr w:type="spellEnd"/>
      <w:proofErr w:type="gramEnd"/>
      <w:r w:rsidRPr="00C64909">
        <w:rPr>
          <w:rStyle w:val="Code"/>
          <w:sz w:val="16"/>
          <w:szCs w:val="16"/>
        </w:rPr>
        <w:t>&gt;</w:t>
      </w:r>
    </w:p>
    <w:p w14:paraId="7E896CB1"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ntak:lakoegyseg</w:t>
      </w:r>
      <w:proofErr w:type="spellEnd"/>
      <w:proofErr w:type="gramEnd"/>
      <w:r w:rsidRPr="00C64909">
        <w:rPr>
          <w:rStyle w:val="Code"/>
          <w:sz w:val="16"/>
          <w:szCs w:val="16"/>
        </w:rPr>
        <w:t>&gt;</w:t>
      </w:r>
    </w:p>
    <w:p w14:paraId="791BB3AA"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ntak:epulet</w:t>
      </w:r>
      <w:proofErr w:type="spellEnd"/>
      <w:proofErr w:type="gramEnd"/>
      <w:r w:rsidRPr="00C64909">
        <w:rPr>
          <w:rStyle w:val="Code"/>
          <w:sz w:val="16"/>
          <w:szCs w:val="16"/>
        </w:rPr>
        <w:t>&gt;A&lt;/</w:t>
      </w:r>
      <w:proofErr w:type="spellStart"/>
      <w:r w:rsidRPr="00C64909">
        <w:rPr>
          <w:rStyle w:val="Code"/>
          <w:sz w:val="16"/>
          <w:szCs w:val="16"/>
        </w:rPr>
        <w:t>ntak:epulet</w:t>
      </w:r>
      <w:proofErr w:type="spellEnd"/>
      <w:r w:rsidRPr="00C64909">
        <w:rPr>
          <w:rStyle w:val="Code"/>
          <w:sz w:val="16"/>
          <w:szCs w:val="16"/>
        </w:rPr>
        <w:t>&gt;</w:t>
      </w:r>
    </w:p>
    <w:p w14:paraId="36C87A38" w14:textId="18A122EC"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ntak:szobaszam</w:t>
      </w:r>
      <w:proofErr w:type="spellEnd"/>
      <w:proofErr w:type="gramEnd"/>
      <w:r w:rsidRPr="00C64909">
        <w:rPr>
          <w:rStyle w:val="Code"/>
          <w:sz w:val="16"/>
          <w:szCs w:val="16"/>
        </w:rPr>
        <w:t>&gt;</w:t>
      </w:r>
      <w:r w:rsidR="00D22286" w:rsidRPr="00C64909">
        <w:rPr>
          <w:rStyle w:val="Code"/>
          <w:sz w:val="16"/>
          <w:szCs w:val="16"/>
        </w:rPr>
        <w:t>2</w:t>
      </w:r>
      <w:r w:rsidRPr="00C64909">
        <w:rPr>
          <w:rStyle w:val="Code"/>
          <w:sz w:val="16"/>
          <w:szCs w:val="16"/>
        </w:rPr>
        <w:t>&lt;/</w:t>
      </w:r>
      <w:proofErr w:type="spellStart"/>
      <w:r w:rsidRPr="00C64909">
        <w:rPr>
          <w:rStyle w:val="Code"/>
          <w:sz w:val="16"/>
          <w:szCs w:val="16"/>
        </w:rPr>
        <w:t>ntak:szobaszam</w:t>
      </w:r>
      <w:proofErr w:type="spellEnd"/>
      <w:r w:rsidRPr="00C64909">
        <w:rPr>
          <w:rStyle w:val="Code"/>
          <w:sz w:val="16"/>
          <w:szCs w:val="16"/>
        </w:rPr>
        <w:t>&gt;</w:t>
      </w:r>
    </w:p>
    <w:p w14:paraId="44057AC1" w14:textId="4C9A80B2"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ntak:tipus</w:t>
      </w:r>
      <w:proofErr w:type="spellEnd"/>
      <w:proofErr w:type="gramEnd"/>
      <w:r w:rsidRPr="00C64909">
        <w:rPr>
          <w:rStyle w:val="Code"/>
          <w:sz w:val="16"/>
          <w:szCs w:val="16"/>
        </w:rPr>
        <w:t>&gt;</w:t>
      </w:r>
      <w:r w:rsidR="006707EC">
        <w:rPr>
          <w:rStyle w:val="Code"/>
          <w:sz w:val="16"/>
          <w:szCs w:val="16"/>
        </w:rPr>
        <w:t>ECONOMY</w:t>
      </w:r>
      <w:r w:rsidRPr="00C64909">
        <w:rPr>
          <w:rStyle w:val="Code"/>
          <w:sz w:val="16"/>
          <w:szCs w:val="16"/>
        </w:rPr>
        <w:t>&lt;/</w:t>
      </w:r>
      <w:proofErr w:type="spellStart"/>
      <w:r w:rsidRPr="00C64909">
        <w:rPr>
          <w:rStyle w:val="Code"/>
          <w:sz w:val="16"/>
          <w:szCs w:val="16"/>
        </w:rPr>
        <w:t>ntak:tipus</w:t>
      </w:r>
      <w:proofErr w:type="spellEnd"/>
      <w:r w:rsidRPr="00C64909">
        <w:rPr>
          <w:rStyle w:val="Code"/>
          <w:sz w:val="16"/>
          <w:szCs w:val="16"/>
        </w:rPr>
        <w:t>&gt;</w:t>
      </w:r>
    </w:p>
    <w:p w14:paraId="214311BC"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ntak:egyfosAgySzam</w:t>
      </w:r>
      <w:proofErr w:type="spellEnd"/>
      <w:proofErr w:type="gramEnd"/>
      <w:r w:rsidRPr="00C64909">
        <w:rPr>
          <w:rStyle w:val="Code"/>
          <w:sz w:val="16"/>
          <w:szCs w:val="16"/>
        </w:rPr>
        <w:t>&gt;2&lt;/</w:t>
      </w:r>
      <w:proofErr w:type="spellStart"/>
      <w:r w:rsidRPr="00C64909">
        <w:rPr>
          <w:rStyle w:val="Code"/>
          <w:sz w:val="16"/>
          <w:szCs w:val="16"/>
        </w:rPr>
        <w:t>ntak:egyfosAgySzam</w:t>
      </w:r>
      <w:proofErr w:type="spellEnd"/>
      <w:r w:rsidRPr="00C64909">
        <w:rPr>
          <w:rStyle w:val="Code"/>
          <w:sz w:val="16"/>
          <w:szCs w:val="16"/>
        </w:rPr>
        <w:t>&gt;</w:t>
      </w:r>
    </w:p>
    <w:p w14:paraId="250C280C"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ntak:ketfosAgySzam</w:t>
      </w:r>
      <w:proofErr w:type="spellEnd"/>
      <w:proofErr w:type="gramEnd"/>
      <w:r w:rsidRPr="00C64909">
        <w:rPr>
          <w:rStyle w:val="Code"/>
          <w:sz w:val="16"/>
          <w:szCs w:val="16"/>
        </w:rPr>
        <w:t>&gt;1&lt;/</w:t>
      </w:r>
      <w:proofErr w:type="spellStart"/>
      <w:r w:rsidRPr="00C64909">
        <w:rPr>
          <w:rStyle w:val="Code"/>
          <w:sz w:val="16"/>
          <w:szCs w:val="16"/>
        </w:rPr>
        <w:t>ntak:ketfosAgySzam</w:t>
      </w:r>
      <w:proofErr w:type="spellEnd"/>
      <w:r w:rsidRPr="00C64909">
        <w:rPr>
          <w:rStyle w:val="Code"/>
          <w:sz w:val="16"/>
          <w:szCs w:val="16"/>
        </w:rPr>
        <w:t>&gt;</w:t>
      </w:r>
    </w:p>
    <w:p w14:paraId="5E692A86"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ntak:potAgySzam</w:t>
      </w:r>
      <w:proofErr w:type="spellEnd"/>
      <w:proofErr w:type="gramEnd"/>
      <w:r w:rsidRPr="00C64909">
        <w:rPr>
          <w:rStyle w:val="Code"/>
          <w:sz w:val="16"/>
          <w:szCs w:val="16"/>
        </w:rPr>
        <w:t>&gt;0&lt;/</w:t>
      </w:r>
      <w:proofErr w:type="spellStart"/>
      <w:r w:rsidRPr="00C64909">
        <w:rPr>
          <w:rStyle w:val="Code"/>
          <w:sz w:val="16"/>
          <w:szCs w:val="16"/>
        </w:rPr>
        <w:t>ntak:potAgySzam</w:t>
      </w:r>
      <w:proofErr w:type="spellEnd"/>
      <w:r w:rsidRPr="00C64909">
        <w:rPr>
          <w:rStyle w:val="Code"/>
          <w:sz w:val="16"/>
          <w:szCs w:val="16"/>
        </w:rPr>
        <w:t>&gt;</w:t>
      </w:r>
    </w:p>
    <w:p w14:paraId="0391528A"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ntak:lakoegyseg</w:t>
      </w:r>
      <w:proofErr w:type="spellEnd"/>
      <w:proofErr w:type="gramEnd"/>
      <w:r w:rsidRPr="00C64909">
        <w:rPr>
          <w:rStyle w:val="Code"/>
          <w:sz w:val="16"/>
          <w:szCs w:val="16"/>
        </w:rPr>
        <w:t>&gt;</w:t>
      </w:r>
    </w:p>
    <w:p w14:paraId="79183545" w14:textId="5E48012F" w:rsidR="005039F0" w:rsidRPr="00C64909" w:rsidRDefault="005039F0" w:rsidP="005039F0">
      <w:pPr>
        <w:rPr>
          <w:rFonts w:ascii="Consolas" w:hAnsi="Consolas"/>
          <w:sz w:val="16"/>
          <w:szCs w:val="16"/>
        </w:rPr>
      </w:pPr>
      <w:r w:rsidRPr="00C64909">
        <w:rPr>
          <w:rStyle w:val="Code"/>
          <w:sz w:val="16"/>
          <w:szCs w:val="16"/>
        </w:rPr>
        <w:t xml:space="preserve">                &lt;</w:t>
      </w:r>
      <w:proofErr w:type="gramStart"/>
      <w:r w:rsidRPr="00C64909">
        <w:rPr>
          <w:rStyle w:val="Code"/>
          <w:sz w:val="16"/>
          <w:szCs w:val="16"/>
        </w:rPr>
        <w:t>ntak:ertekesitesiCsatorna</w:t>
      </w:r>
      <w:proofErr w:type="gramEnd"/>
      <w:r w:rsidRPr="00C64909">
        <w:rPr>
          <w:rStyle w:val="Code"/>
          <w:sz w:val="16"/>
          <w:szCs w:val="16"/>
        </w:rPr>
        <w:t>&gt;</w:t>
      </w:r>
      <w:r w:rsidR="006707EC">
        <w:rPr>
          <w:rStyle w:val="Code"/>
          <w:sz w:val="16"/>
          <w:szCs w:val="16"/>
        </w:rPr>
        <w:t>KOZVETITO_ONLINE</w:t>
      </w:r>
      <w:r w:rsidRPr="00C64909">
        <w:rPr>
          <w:rStyle w:val="Code"/>
          <w:sz w:val="16"/>
          <w:szCs w:val="16"/>
        </w:rPr>
        <w:t>&lt;/ntak:ertekesitesiCsatorna&gt;</w:t>
      </w:r>
    </w:p>
    <w:p w14:paraId="30C0A0A9"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ntak:koltesek</w:t>
      </w:r>
      <w:proofErr w:type="spellEnd"/>
      <w:proofErr w:type="gramEnd"/>
      <w:r w:rsidRPr="00C64909">
        <w:rPr>
          <w:rStyle w:val="Code"/>
          <w:sz w:val="16"/>
          <w:szCs w:val="16"/>
        </w:rPr>
        <w:t>&gt;</w:t>
      </w:r>
    </w:p>
    <w:p w14:paraId="68E05254"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ntak:koltes</w:t>
      </w:r>
      <w:proofErr w:type="spellEnd"/>
      <w:proofErr w:type="gramEnd"/>
      <w:r w:rsidRPr="00C64909">
        <w:rPr>
          <w:rStyle w:val="Code"/>
          <w:sz w:val="16"/>
          <w:szCs w:val="16"/>
        </w:rPr>
        <w:t>&gt;</w:t>
      </w:r>
    </w:p>
    <w:p w14:paraId="00C33FAE" w14:textId="39EF5D36"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ntak:osszeg</w:t>
      </w:r>
      <w:proofErr w:type="spellEnd"/>
      <w:proofErr w:type="gramEnd"/>
      <w:r w:rsidRPr="00C64909">
        <w:rPr>
          <w:rStyle w:val="Code"/>
          <w:sz w:val="16"/>
          <w:szCs w:val="16"/>
        </w:rPr>
        <w:t>&gt;</w:t>
      </w:r>
      <w:r w:rsidR="00243868" w:rsidRPr="00C64909">
        <w:rPr>
          <w:rStyle w:val="Code"/>
          <w:sz w:val="16"/>
          <w:szCs w:val="16"/>
        </w:rPr>
        <w:t>1500</w:t>
      </w:r>
      <w:r w:rsidRPr="00C64909">
        <w:rPr>
          <w:rStyle w:val="Code"/>
          <w:sz w:val="16"/>
          <w:szCs w:val="16"/>
        </w:rPr>
        <w:t>.0&lt;/</w:t>
      </w:r>
      <w:proofErr w:type="spellStart"/>
      <w:r w:rsidRPr="00C64909">
        <w:rPr>
          <w:rStyle w:val="Code"/>
          <w:sz w:val="16"/>
          <w:szCs w:val="16"/>
        </w:rPr>
        <w:t>ntak:osszeg</w:t>
      </w:r>
      <w:proofErr w:type="spellEnd"/>
      <w:r w:rsidRPr="00C64909">
        <w:rPr>
          <w:rStyle w:val="Code"/>
          <w:sz w:val="16"/>
          <w:szCs w:val="16"/>
        </w:rPr>
        <w:t>&gt;</w:t>
      </w:r>
    </w:p>
    <w:p w14:paraId="5D6E9D8C"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ntak:koltesTipus</w:t>
      </w:r>
      <w:proofErr w:type="spellEnd"/>
      <w:proofErr w:type="gramEnd"/>
      <w:r w:rsidRPr="00C64909">
        <w:rPr>
          <w:rStyle w:val="Code"/>
          <w:sz w:val="16"/>
          <w:szCs w:val="16"/>
        </w:rPr>
        <w:t>&gt;BANKKARTYA&lt;/</w:t>
      </w:r>
      <w:proofErr w:type="spellStart"/>
      <w:r w:rsidRPr="00C64909">
        <w:rPr>
          <w:rStyle w:val="Code"/>
          <w:sz w:val="16"/>
          <w:szCs w:val="16"/>
        </w:rPr>
        <w:t>ntak:koltesTipus</w:t>
      </w:r>
      <w:proofErr w:type="spellEnd"/>
      <w:r w:rsidRPr="00C64909">
        <w:rPr>
          <w:rStyle w:val="Code"/>
          <w:sz w:val="16"/>
          <w:szCs w:val="16"/>
        </w:rPr>
        <w:t>&gt;</w:t>
      </w:r>
    </w:p>
    <w:p w14:paraId="30EFB8DE" w14:textId="582E39A4" w:rsidR="005039F0" w:rsidRPr="00C64909" w:rsidRDefault="005039F0" w:rsidP="005B604D">
      <w:pPr>
        <w:rPr>
          <w:rStyle w:val="Code"/>
          <w:sz w:val="16"/>
          <w:szCs w:val="16"/>
        </w:rPr>
      </w:pPr>
      <w:r w:rsidRPr="00C64909">
        <w:rPr>
          <w:rStyle w:val="Code"/>
          <w:sz w:val="16"/>
          <w:szCs w:val="16"/>
        </w:rPr>
        <w:t xml:space="preserve">                  &lt;/</w:t>
      </w:r>
      <w:proofErr w:type="spellStart"/>
      <w:proofErr w:type="gramStart"/>
      <w:r w:rsidRPr="00C64909">
        <w:rPr>
          <w:rStyle w:val="Code"/>
          <w:sz w:val="16"/>
          <w:szCs w:val="16"/>
        </w:rPr>
        <w:t>ntak:koltes</w:t>
      </w:r>
      <w:proofErr w:type="spellEnd"/>
      <w:proofErr w:type="gramEnd"/>
      <w:r w:rsidRPr="00C64909">
        <w:rPr>
          <w:rStyle w:val="Code"/>
          <w:sz w:val="16"/>
          <w:szCs w:val="16"/>
        </w:rPr>
        <w:t>&gt;</w:t>
      </w:r>
    </w:p>
    <w:p w14:paraId="68F59808" w14:textId="77777777" w:rsidR="00D22286" w:rsidRPr="00C64909" w:rsidRDefault="00D22286" w:rsidP="00D22286">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ntak:koltes</w:t>
      </w:r>
      <w:proofErr w:type="spellEnd"/>
      <w:proofErr w:type="gramEnd"/>
      <w:r w:rsidRPr="00C64909">
        <w:rPr>
          <w:rStyle w:val="Code"/>
          <w:sz w:val="16"/>
          <w:szCs w:val="16"/>
        </w:rPr>
        <w:t>&gt;</w:t>
      </w:r>
    </w:p>
    <w:p w14:paraId="30D666D7" w14:textId="0F1247CD" w:rsidR="00D22286" w:rsidRPr="00C64909" w:rsidRDefault="00D22286" w:rsidP="00D22286">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ntak:osszeg</w:t>
      </w:r>
      <w:proofErr w:type="spellEnd"/>
      <w:proofErr w:type="gramEnd"/>
      <w:r w:rsidRPr="00C64909">
        <w:rPr>
          <w:rStyle w:val="Code"/>
          <w:sz w:val="16"/>
          <w:szCs w:val="16"/>
        </w:rPr>
        <w:t>&gt;50000.0&lt;/</w:t>
      </w:r>
      <w:proofErr w:type="spellStart"/>
      <w:r w:rsidRPr="00C64909">
        <w:rPr>
          <w:rStyle w:val="Code"/>
          <w:sz w:val="16"/>
          <w:szCs w:val="16"/>
        </w:rPr>
        <w:t>ntak:osszeg</w:t>
      </w:r>
      <w:proofErr w:type="spellEnd"/>
      <w:r w:rsidRPr="00C64909">
        <w:rPr>
          <w:rStyle w:val="Code"/>
          <w:sz w:val="16"/>
          <w:szCs w:val="16"/>
        </w:rPr>
        <w:t>&gt;</w:t>
      </w:r>
    </w:p>
    <w:p w14:paraId="2C34189A" w14:textId="77777777" w:rsidR="00D22286" w:rsidRPr="00C64909" w:rsidRDefault="00D22286" w:rsidP="00D22286">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ntak:koltesTipus</w:t>
      </w:r>
      <w:proofErr w:type="spellEnd"/>
      <w:proofErr w:type="gramEnd"/>
      <w:r w:rsidRPr="00C64909">
        <w:rPr>
          <w:rStyle w:val="Code"/>
          <w:sz w:val="16"/>
          <w:szCs w:val="16"/>
        </w:rPr>
        <w:t>&gt;BANKKARTYA&lt;/</w:t>
      </w:r>
      <w:proofErr w:type="spellStart"/>
      <w:r w:rsidRPr="00C64909">
        <w:rPr>
          <w:rStyle w:val="Code"/>
          <w:sz w:val="16"/>
          <w:szCs w:val="16"/>
        </w:rPr>
        <w:t>ntak:koltesTipus</w:t>
      </w:r>
      <w:proofErr w:type="spellEnd"/>
      <w:r w:rsidRPr="00C64909">
        <w:rPr>
          <w:rStyle w:val="Code"/>
          <w:sz w:val="16"/>
          <w:szCs w:val="16"/>
        </w:rPr>
        <w:t>&gt;</w:t>
      </w:r>
    </w:p>
    <w:p w14:paraId="00662066" w14:textId="2AD004ED" w:rsidR="00D22286" w:rsidRPr="00C64909" w:rsidRDefault="00D22286" w:rsidP="005B604D">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ntak:koltes</w:t>
      </w:r>
      <w:proofErr w:type="spellEnd"/>
      <w:proofErr w:type="gramEnd"/>
      <w:r w:rsidRPr="00C64909">
        <w:rPr>
          <w:rStyle w:val="Code"/>
          <w:sz w:val="16"/>
          <w:szCs w:val="16"/>
        </w:rPr>
        <w:t>&gt;</w:t>
      </w:r>
    </w:p>
    <w:p w14:paraId="7793F7FC"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ntak:koltesek</w:t>
      </w:r>
      <w:proofErr w:type="spellEnd"/>
      <w:proofErr w:type="gramEnd"/>
      <w:r w:rsidRPr="00C64909">
        <w:rPr>
          <w:rStyle w:val="Code"/>
          <w:sz w:val="16"/>
          <w:szCs w:val="16"/>
        </w:rPr>
        <w:t>&gt;</w:t>
      </w:r>
    </w:p>
    <w:p w14:paraId="029D6880"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ntak:terhelesek</w:t>
      </w:r>
      <w:proofErr w:type="spellEnd"/>
      <w:proofErr w:type="gramEnd"/>
      <w:r w:rsidRPr="00C64909">
        <w:rPr>
          <w:rStyle w:val="Code"/>
          <w:sz w:val="16"/>
          <w:szCs w:val="16"/>
        </w:rPr>
        <w:t>&gt;</w:t>
      </w:r>
    </w:p>
    <w:p w14:paraId="6BBEA3FB" w14:textId="77777777" w:rsidR="005039F0" w:rsidRPr="00C64909" w:rsidRDefault="005039F0" w:rsidP="005039F0">
      <w:pPr>
        <w:rPr>
          <w:rFonts w:ascii="Consolas" w:hAnsi="Consolas"/>
          <w:sz w:val="16"/>
          <w:szCs w:val="16"/>
        </w:rPr>
      </w:pPr>
      <w:r w:rsidRPr="00C64909">
        <w:rPr>
          <w:rStyle w:val="Code"/>
          <w:sz w:val="16"/>
          <w:szCs w:val="16"/>
        </w:rPr>
        <w:lastRenderedPageBreak/>
        <w:t xml:space="preserve">                  &lt;</w:t>
      </w:r>
      <w:proofErr w:type="spellStart"/>
      <w:proofErr w:type="gramStart"/>
      <w:r w:rsidRPr="00C64909">
        <w:rPr>
          <w:rStyle w:val="Code"/>
          <w:sz w:val="16"/>
          <w:szCs w:val="16"/>
        </w:rPr>
        <w:t>ntak:terheles</w:t>
      </w:r>
      <w:proofErr w:type="spellEnd"/>
      <w:proofErr w:type="gramEnd"/>
      <w:r w:rsidRPr="00C64909">
        <w:rPr>
          <w:rStyle w:val="Code"/>
          <w:sz w:val="16"/>
          <w:szCs w:val="16"/>
        </w:rPr>
        <w:t>&gt;</w:t>
      </w:r>
    </w:p>
    <w:p w14:paraId="0BA5B7D8" w14:textId="4B3F5402"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ntak:osszeg</w:t>
      </w:r>
      <w:proofErr w:type="spellEnd"/>
      <w:proofErr w:type="gramEnd"/>
      <w:r w:rsidRPr="00C64909">
        <w:rPr>
          <w:rStyle w:val="Code"/>
          <w:sz w:val="16"/>
          <w:szCs w:val="16"/>
        </w:rPr>
        <w:t>&gt;</w:t>
      </w:r>
      <w:r w:rsidR="00C169E3" w:rsidRPr="00C64909">
        <w:rPr>
          <w:rStyle w:val="Code"/>
          <w:sz w:val="16"/>
          <w:szCs w:val="16"/>
        </w:rPr>
        <w:t>2500</w:t>
      </w:r>
      <w:r w:rsidRPr="00C64909">
        <w:rPr>
          <w:rStyle w:val="Code"/>
          <w:sz w:val="16"/>
          <w:szCs w:val="16"/>
        </w:rPr>
        <w:t>.0&lt;/</w:t>
      </w:r>
      <w:proofErr w:type="spellStart"/>
      <w:r w:rsidRPr="00C64909">
        <w:rPr>
          <w:rStyle w:val="Code"/>
          <w:sz w:val="16"/>
          <w:szCs w:val="16"/>
        </w:rPr>
        <w:t>ntak:osszeg</w:t>
      </w:r>
      <w:proofErr w:type="spellEnd"/>
      <w:r w:rsidRPr="00C64909">
        <w:rPr>
          <w:rStyle w:val="Code"/>
          <w:sz w:val="16"/>
          <w:szCs w:val="16"/>
        </w:rPr>
        <w:t>&gt;</w:t>
      </w:r>
    </w:p>
    <w:p w14:paraId="6F8A93FC"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ntak:kategoria</w:t>
      </w:r>
      <w:proofErr w:type="spellEnd"/>
      <w:proofErr w:type="gramEnd"/>
      <w:r w:rsidRPr="00C64909">
        <w:rPr>
          <w:rStyle w:val="Code"/>
          <w:sz w:val="16"/>
          <w:szCs w:val="16"/>
        </w:rPr>
        <w:t>&gt;SZALLASDIJ&lt;/</w:t>
      </w:r>
      <w:proofErr w:type="spellStart"/>
      <w:r w:rsidRPr="00C64909">
        <w:rPr>
          <w:rStyle w:val="Code"/>
          <w:sz w:val="16"/>
          <w:szCs w:val="16"/>
        </w:rPr>
        <w:t>ntak:kategoria</w:t>
      </w:r>
      <w:proofErr w:type="spellEnd"/>
      <w:r w:rsidRPr="00C64909">
        <w:rPr>
          <w:rStyle w:val="Code"/>
          <w:sz w:val="16"/>
          <w:szCs w:val="16"/>
        </w:rPr>
        <w:t>&gt;</w:t>
      </w:r>
    </w:p>
    <w:p w14:paraId="325C256E" w14:textId="0EAEF95C" w:rsidR="005039F0" w:rsidRPr="00C64909" w:rsidRDefault="005039F0" w:rsidP="005039F0">
      <w:pPr>
        <w:rPr>
          <w:rStyle w:val="Code"/>
          <w:sz w:val="16"/>
          <w:szCs w:val="16"/>
        </w:rPr>
      </w:pPr>
      <w:r w:rsidRPr="00C64909">
        <w:rPr>
          <w:rStyle w:val="Code"/>
          <w:sz w:val="16"/>
          <w:szCs w:val="16"/>
        </w:rPr>
        <w:t xml:space="preserve">                  &lt;/</w:t>
      </w:r>
      <w:proofErr w:type="spellStart"/>
      <w:proofErr w:type="gramStart"/>
      <w:r w:rsidRPr="00C64909">
        <w:rPr>
          <w:rStyle w:val="Code"/>
          <w:sz w:val="16"/>
          <w:szCs w:val="16"/>
        </w:rPr>
        <w:t>ntak:terheles</w:t>
      </w:r>
      <w:proofErr w:type="spellEnd"/>
      <w:proofErr w:type="gramEnd"/>
      <w:r w:rsidRPr="00C64909">
        <w:rPr>
          <w:rStyle w:val="Code"/>
          <w:sz w:val="16"/>
          <w:szCs w:val="16"/>
        </w:rPr>
        <w:t>&gt;</w:t>
      </w:r>
    </w:p>
    <w:p w14:paraId="5EAC1361" w14:textId="1F59B03C" w:rsidR="00000F0B" w:rsidRPr="00C64909" w:rsidRDefault="00000F0B" w:rsidP="00000F0B">
      <w:pPr>
        <w:rPr>
          <w:rFonts w:ascii="Consolas" w:hAnsi="Consolas"/>
          <w:sz w:val="16"/>
          <w:szCs w:val="16"/>
        </w:rPr>
      </w:pPr>
      <w:r w:rsidRPr="00C64909">
        <w:rPr>
          <w:rStyle w:val="Code"/>
          <w:sz w:val="16"/>
          <w:szCs w:val="16"/>
        </w:rPr>
        <w:t xml:space="preserve">     </w:t>
      </w:r>
      <w:r w:rsidRPr="00C64909">
        <w:rPr>
          <w:rStyle w:val="Code"/>
          <w:sz w:val="16"/>
          <w:szCs w:val="16"/>
        </w:rPr>
        <w:tab/>
      </w:r>
      <w:r w:rsidRPr="00C64909">
        <w:rPr>
          <w:rStyle w:val="Code"/>
          <w:sz w:val="16"/>
          <w:szCs w:val="16"/>
        </w:rPr>
        <w:tab/>
        <w:t xml:space="preserve">     &lt;</w:t>
      </w:r>
      <w:proofErr w:type="spellStart"/>
      <w:proofErr w:type="gramStart"/>
      <w:r w:rsidRPr="00C64909">
        <w:rPr>
          <w:rStyle w:val="Code"/>
          <w:sz w:val="16"/>
          <w:szCs w:val="16"/>
        </w:rPr>
        <w:t>ntak:terheles</w:t>
      </w:r>
      <w:proofErr w:type="spellEnd"/>
      <w:proofErr w:type="gramEnd"/>
      <w:r w:rsidRPr="00C64909">
        <w:rPr>
          <w:rStyle w:val="Code"/>
          <w:sz w:val="16"/>
          <w:szCs w:val="16"/>
        </w:rPr>
        <w:t>&gt;</w:t>
      </w:r>
    </w:p>
    <w:p w14:paraId="0A70620F" w14:textId="771DD825" w:rsidR="00000F0B" w:rsidRPr="00C64909" w:rsidRDefault="00000F0B" w:rsidP="00000F0B">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ntak:osszeg</w:t>
      </w:r>
      <w:proofErr w:type="spellEnd"/>
      <w:proofErr w:type="gramEnd"/>
      <w:r w:rsidRPr="00C64909">
        <w:rPr>
          <w:rStyle w:val="Code"/>
          <w:sz w:val="16"/>
          <w:szCs w:val="16"/>
        </w:rPr>
        <w:t>&gt;50000.0&lt;/</w:t>
      </w:r>
      <w:proofErr w:type="spellStart"/>
      <w:r w:rsidRPr="00C64909">
        <w:rPr>
          <w:rStyle w:val="Code"/>
          <w:sz w:val="16"/>
          <w:szCs w:val="16"/>
        </w:rPr>
        <w:t>ntak:osszeg</w:t>
      </w:r>
      <w:proofErr w:type="spellEnd"/>
      <w:r w:rsidRPr="00C64909">
        <w:rPr>
          <w:rStyle w:val="Code"/>
          <w:sz w:val="16"/>
          <w:szCs w:val="16"/>
        </w:rPr>
        <w:t>&gt;</w:t>
      </w:r>
    </w:p>
    <w:p w14:paraId="146E898E" w14:textId="3A9FA483" w:rsidR="00000F0B" w:rsidRPr="00C64909" w:rsidRDefault="00000F0B" w:rsidP="00000F0B">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ntak:kategoria</w:t>
      </w:r>
      <w:proofErr w:type="spellEnd"/>
      <w:proofErr w:type="gramEnd"/>
      <w:r w:rsidRPr="00C64909">
        <w:rPr>
          <w:rStyle w:val="Code"/>
          <w:sz w:val="16"/>
          <w:szCs w:val="16"/>
        </w:rPr>
        <w:t>&gt;EGYEB&lt;/</w:t>
      </w:r>
      <w:proofErr w:type="spellStart"/>
      <w:r w:rsidRPr="00C64909">
        <w:rPr>
          <w:rStyle w:val="Code"/>
          <w:sz w:val="16"/>
          <w:szCs w:val="16"/>
        </w:rPr>
        <w:t>ntak:kategoria</w:t>
      </w:r>
      <w:proofErr w:type="spellEnd"/>
      <w:r w:rsidRPr="00C64909">
        <w:rPr>
          <w:rStyle w:val="Code"/>
          <w:sz w:val="16"/>
          <w:szCs w:val="16"/>
        </w:rPr>
        <w:t>&gt;</w:t>
      </w:r>
    </w:p>
    <w:p w14:paraId="69A0F38B" w14:textId="4071D121" w:rsidR="00000F0B" w:rsidRPr="00C64909" w:rsidRDefault="00000F0B"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ntak:terheles</w:t>
      </w:r>
      <w:proofErr w:type="spellEnd"/>
      <w:proofErr w:type="gramEnd"/>
      <w:r w:rsidRPr="00C64909">
        <w:rPr>
          <w:rStyle w:val="Code"/>
          <w:sz w:val="16"/>
          <w:szCs w:val="16"/>
        </w:rPr>
        <w:t>&gt;</w:t>
      </w:r>
    </w:p>
    <w:p w14:paraId="1414C29B"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ntak:terhelesek</w:t>
      </w:r>
      <w:proofErr w:type="spellEnd"/>
      <w:proofErr w:type="gramEnd"/>
      <w:r w:rsidRPr="00C64909">
        <w:rPr>
          <w:rStyle w:val="Code"/>
          <w:sz w:val="16"/>
          <w:szCs w:val="16"/>
        </w:rPr>
        <w:t>&gt;</w:t>
      </w:r>
    </w:p>
    <w:p w14:paraId="7B7A7F62"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ntak:ertekesitettLakoegyseg</w:t>
      </w:r>
      <w:proofErr w:type="spellEnd"/>
      <w:proofErr w:type="gramEnd"/>
      <w:r w:rsidRPr="00C64909">
        <w:rPr>
          <w:rStyle w:val="Code"/>
          <w:sz w:val="16"/>
          <w:szCs w:val="16"/>
        </w:rPr>
        <w:t>&gt;</w:t>
      </w:r>
    </w:p>
    <w:p w14:paraId="2575D2F5"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ntak:vendegek</w:t>
      </w:r>
      <w:proofErr w:type="spellEnd"/>
      <w:proofErr w:type="gramEnd"/>
      <w:r w:rsidRPr="00C64909">
        <w:rPr>
          <w:rStyle w:val="Code"/>
          <w:sz w:val="16"/>
          <w:szCs w:val="16"/>
        </w:rPr>
        <w:t>&gt;</w:t>
      </w:r>
    </w:p>
    <w:p w14:paraId="342ABA53"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ntak:vendeg</w:t>
      </w:r>
      <w:proofErr w:type="spellEnd"/>
      <w:proofErr w:type="gramEnd"/>
      <w:r w:rsidRPr="00C64909">
        <w:rPr>
          <w:rStyle w:val="Code"/>
          <w:sz w:val="16"/>
          <w:szCs w:val="16"/>
        </w:rPr>
        <w:t>&gt;</w:t>
      </w:r>
    </w:p>
    <w:p w14:paraId="663ADA44"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ntak:vendegId</w:t>
      </w:r>
      <w:proofErr w:type="spellEnd"/>
      <w:proofErr w:type="gramEnd"/>
      <w:r w:rsidRPr="00C64909">
        <w:rPr>
          <w:rStyle w:val="Code"/>
          <w:sz w:val="16"/>
          <w:szCs w:val="16"/>
        </w:rPr>
        <w:t>&gt;T36pxM1OUrOpm1ZoRcZXYDFw28J4m7y&lt;/</w:t>
      </w:r>
      <w:proofErr w:type="spellStart"/>
      <w:r w:rsidRPr="00C64909">
        <w:rPr>
          <w:rStyle w:val="Code"/>
          <w:sz w:val="16"/>
          <w:szCs w:val="16"/>
        </w:rPr>
        <w:t>ntak:vendegId</w:t>
      </w:r>
      <w:proofErr w:type="spellEnd"/>
      <w:r w:rsidRPr="00C64909">
        <w:rPr>
          <w:rStyle w:val="Code"/>
          <w:sz w:val="16"/>
          <w:szCs w:val="16"/>
        </w:rPr>
        <w:t>&gt;</w:t>
      </w:r>
    </w:p>
    <w:p w14:paraId="7AD453EB"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ntak:szuletesiEv</w:t>
      </w:r>
      <w:proofErr w:type="spellEnd"/>
      <w:proofErr w:type="gramEnd"/>
      <w:r w:rsidRPr="00C64909">
        <w:rPr>
          <w:rStyle w:val="Code"/>
          <w:sz w:val="16"/>
          <w:szCs w:val="16"/>
        </w:rPr>
        <w:t>&gt;2000&lt;/</w:t>
      </w:r>
      <w:proofErr w:type="spellStart"/>
      <w:r w:rsidRPr="00C64909">
        <w:rPr>
          <w:rStyle w:val="Code"/>
          <w:sz w:val="16"/>
          <w:szCs w:val="16"/>
        </w:rPr>
        <w:t>ntak:szuletesiEv</w:t>
      </w:r>
      <w:proofErr w:type="spellEnd"/>
      <w:r w:rsidRPr="00C64909">
        <w:rPr>
          <w:rStyle w:val="Code"/>
          <w:sz w:val="16"/>
          <w:szCs w:val="16"/>
        </w:rPr>
        <w:t>&gt;</w:t>
      </w:r>
    </w:p>
    <w:p w14:paraId="3EA449D2"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ntak:nem</w:t>
      </w:r>
      <w:proofErr w:type="spellEnd"/>
      <w:proofErr w:type="gramEnd"/>
      <w:r w:rsidRPr="00C64909">
        <w:rPr>
          <w:rStyle w:val="Code"/>
          <w:sz w:val="16"/>
          <w:szCs w:val="16"/>
        </w:rPr>
        <w:t>&gt;FERFI&lt;/</w:t>
      </w:r>
      <w:proofErr w:type="spellStart"/>
      <w:r w:rsidRPr="00C64909">
        <w:rPr>
          <w:rStyle w:val="Code"/>
          <w:sz w:val="16"/>
          <w:szCs w:val="16"/>
        </w:rPr>
        <w:t>ntak:nem</w:t>
      </w:r>
      <w:proofErr w:type="spellEnd"/>
      <w:r w:rsidRPr="00C64909">
        <w:rPr>
          <w:rStyle w:val="Code"/>
          <w:sz w:val="16"/>
          <w:szCs w:val="16"/>
        </w:rPr>
        <w:t>&gt;</w:t>
      </w:r>
    </w:p>
    <w:p w14:paraId="3FB0C30C" w14:textId="3150D8C0"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ntak:allampolgarsagOrszagKod</w:t>
      </w:r>
      <w:proofErr w:type="spellEnd"/>
      <w:proofErr w:type="gramEnd"/>
      <w:r w:rsidRPr="00C64909">
        <w:rPr>
          <w:rStyle w:val="Code"/>
          <w:sz w:val="16"/>
          <w:szCs w:val="16"/>
        </w:rPr>
        <w:t>&gt;HU&lt;/</w:t>
      </w:r>
      <w:proofErr w:type="spellStart"/>
      <w:r w:rsidRPr="00C64909">
        <w:rPr>
          <w:rStyle w:val="Code"/>
          <w:sz w:val="16"/>
          <w:szCs w:val="16"/>
        </w:rPr>
        <w:t>ntak:allampolgarsagOrszagKod</w:t>
      </w:r>
      <w:proofErr w:type="spellEnd"/>
      <w:r w:rsidRPr="00C64909">
        <w:rPr>
          <w:rStyle w:val="Code"/>
          <w:sz w:val="16"/>
          <w:szCs w:val="16"/>
        </w:rPr>
        <w:t>&gt;</w:t>
      </w:r>
    </w:p>
    <w:p w14:paraId="7B378151"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ntak:lakohelyOrszagKod</w:t>
      </w:r>
      <w:proofErr w:type="spellEnd"/>
      <w:proofErr w:type="gramEnd"/>
      <w:r w:rsidRPr="00C64909">
        <w:rPr>
          <w:rStyle w:val="Code"/>
          <w:sz w:val="16"/>
          <w:szCs w:val="16"/>
        </w:rPr>
        <w:t>&gt;HU&lt;/</w:t>
      </w:r>
      <w:proofErr w:type="spellStart"/>
      <w:r w:rsidRPr="00C64909">
        <w:rPr>
          <w:rStyle w:val="Code"/>
          <w:sz w:val="16"/>
          <w:szCs w:val="16"/>
        </w:rPr>
        <w:t>ntak:lakohelyOrszagKod</w:t>
      </w:r>
      <w:proofErr w:type="spellEnd"/>
      <w:r w:rsidRPr="00C64909">
        <w:rPr>
          <w:rStyle w:val="Code"/>
          <w:sz w:val="16"/>
          <w:szCs w:val="16"/>
        </w:rPr>
        <w:t>&gt;</w:t>
      </w:r>
    </w:p>
    <w:p w14:paraId="1B68F817"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ntak:lakohelyIranyitoszam</w:t>
      </w:r>
      <w:proofErr w:type="spellEnd"/>
      <w:proofErr w:type="gramEnd"/>
      <w:r w:rsidRPr="00C64909">
        <w:rPr>
          <w:rStyle w:val="Code"/>
          <w:sz w:val="16"/>
          <w:szCs w:val="16"/>
        </w:rPr>
        <w:t>&gt;6726&lt;/</w:t>
      </w:r>
      <w:proofErr w:type="spellStart"/>
      <w:r w:rsidRPr="00C64909">
        <w:rPr>
          <w:rStyle w:val="Code"/>
          <w:sz w:val="16"/>
          <w:szCs w:val="16"/>
        </w:rPr>
        <w:t>ntak:lakohelyIranyitoszam</w:t>
      </w:r>
      <w:proofErr w:type="spellEnd"/>
      <w:r w:rsidRPr="00C64909">
        <w:rPr>
          <w:rStyle w:val="Code"/>
          <w:sz w:val="16"/>
          <w:szCs w:val="16"/>
        </w:rPr>
        <w:t>&gt;</w:t>
      </w:r>
    </w:p>
    <w:p w14:paraId="250240FB"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ntak:ifaStatusz</w:t>
      </w:r>
      <w:proofErr w:type="spellEnd"/>
      <w:proofErr w:type="gramEnd"/>
      <w:r w:rsidRPr="00C64909">
        <w:rPr>
          <w:rStyle w:val="Code"/>
          <w:sz w:val="16"/>
          <w:szCs w:val="16"/>
        </w:rPr>
        <w:t>&gt;KOTELES&lt;/</w:t>
      </w:r>
      <w:proofErr w:type="spellStart"/>
      <w:r w:rsidRPr="00C64909">
        <w:rPr>
          <w:rStyle w:val="Code"/>
          <w:sz w:val="16"/>
          <w:szCs w:val="16"/>
        </w:rPr>
        <w:t>ntak:ifaStatusz</w:t>
      </w:r>
      <w:proofErr w:type="spellEnd"/>
      <w:r w:rsidRPr="00C64909">
        <w:rPr>
          <w:rStyle w:val="Code"/>
          <w:sz w:val="16"/>
          <w:szCs w:val="16"/>
        </w:rPr>
        <w:t>&gt;</w:t>
      </w:r>
    </w:p>
    <w:p w14:paraId="6283A09E"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ntak:vendeg</w:t>
      </w:r>
      <w:proofErr w:type="spellEnd"/>
      <w:proofErr w:type="gramEnd"/>
      <w:r w:rsidRPr="00C64909">
        <w:rPr>
          <w:rStyle w:val="Code"/>
          <w:sz w:val="16"/>
          <w:szCs w:val="16"/>
        </w:rPr>
        <w:t>&gt;</w:t>
      </w:r>
    </w:p>
    <w:p w14:paraId="6EB5B984" w14:textId="7777777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ntak:vendegek</w:t>
      </w:r>
      <w:proofErr w:type="spellEnd"/>
      <w:proofErr w:type="gramEnd"/>
      <w:r w:rsidRPr="00C64909">
        <w:rPr>
          <w:rStyle w:val="Code"/>
          <w:sz w:val="16"/>
          <w:szCs w:val="16"/>
        </w:rPr>
        <w:t>&gt;</w:t>
      </w:r>
    </w:p>
    <w:p w14:paraId="7E8AC13F" w14:textId="1572E0E1" w:rsidR="178E983F" w:rsidRPr="00C64909" w:rsidRDefault="178E983F" w:rsidP="178E983F">
      <w:pPr>
        <w:rPr>
          <w:rFonts w:ascii="Consolas" w:hAnsi="Consolas"/>
          <w:sz w:val="16"/>
          <w:szCs w:val="16"/>
        </w:rPr>
      </w:pPr>
      <w:r w:rsidRPr="00C64909">
        <w:rPr>
          <w:rFonts w:ascii="Consolas" w:eastAsia="Consolas" w:hAnsi="Consolas" w:cs="Consolas"/>
          <w:sz w:val="16"/>
          <w:szCs w:val="16"/>
        </w:rPr>
        <w:t xml:space="preserve">              &lt;</w:t>
      </w:r>
      <w:proofErr w:type="spellStart"/>
      <w:proofErr w:type="gramStart"/>
      <w:r w:rsidRPr="00C64909">
        <w:rPr>
          <w:rFonts w:ascii="Consolas" w:eastAsia="Consolas" w:hAnsi="Consolas" w:cs="Consolas"/>
          <w:sz w:val="16"/>
          <w:szCs w:val="16"/>
        </w:rPr>
        <w:t>ntak:nappaliHasznalat</w:t>
      </w:r>
      <w:proofErr w:type="spellEnd"/>
      <w:proofErr w:type="gramEnd"/>
      <w:r w:rsidRPr="00C64909">
        <w:rPr>
          <w:rFonts w:ascii="Consolas" w:eastAsia="Consolas" w:hAnsi="Consolas" w:cs="Consolas"/>
          <w:sz w:val="16"/>
          <w:szCs w:val="16"/>
        </w:rPr>
        <w:t>&gt;</w:t>
      </w:r>
      <w:proofErr w:type="spellStart"/>
      <w:r w:rsidRPr="00C64909">
        <w:rPr>
          <w:rFonts w:ascii="Consolas" w:eastAsia="Consolas" w:hAnsi="Consolas" w:cs="Consolas"/>
          <w:sz w:val="16"/>
          <w:szCs w:val="16"/>
        </w:rPr>
        <w:t>false</w:t>
      </w:r>
      <w:proofErr w:type="spellEnd"/>
      <w:r w:rsidRPr="00C64909">
        <w:rPr>
          <w:rFonts w:ascii="Consolas" w:eastAsia="Consolas" w:hAnsi="Consolas" w:cs="Consolas"/>
          <w:sz w:val="16"/>
          <w:szCs w:val="16"/>
        </w:rPr>
        <w:t>&lt;/</w:t>
      </w:r>
      <w:proofErr w:type="spellStart"/>
      <w:r w:rsidRPr="00C64909">
        <w:rPr>
          <w:rFonts w:ascii="Consolas" w:eastAsia="Consolas" w:hAnsi="Consolas" w:cs="Consolas"/>
          <w:sz w:val="16"/>
          <w:szCs w:val="16"/>
        </w:rPr>
        <w:t>ntak:nappaliHasznalat</w:t>
      </w:r>
      <w:proofErr w:type="spellEnd"/>
      <w:r w:rsidRPr="00C64909">
        <w:rPr>
          <w:rFonts w:ascii="Consolas" w:eastAsia="Consolas" w:hAnsi="Consolas" w:cs="Consolas"/>
          <w:sz w:val="16"/>
          <w:szCs w:val="16"/>
        </w:rPr>
        <w:t>&gt;</w:t>
      </w:r>
    </w:p>
    <w:p w14:paraId="700A7670" w14:textId="4C9B0147" w:rsidR="005039F0" w:rsidRPr="00C64909" w:rsidRDefault="005039F0" w:rsidP="005039F0">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ntak:lakoegysegEjszaka</w:t>
      </w:r>
      <w:proofErr w:type="spellEnd"/>
      <w:proofErr w:type="gramEnd"/>
      <w:r w:rsidRPr="00C64909">
        <w:rPr>
          <w:rStyle w:val="Code"/>
          <w:sz w:val="16"/>
          <w:szCs w:val="16"/>
        </w:rPr>
        <w:t>&gt;</w:t>
      </w:r>
    </w:p>
    <w:p w14:paraId="3BF7BCCE" w14:textId="77777777"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ntak:lakoegysegEjszakak</w:t>
      </w:r>
      <w:proofErr w:type="spellEnd"/>
      <w:proofErr w:type="gramEnd"/>
      <w:r w:rsidRPr="00C64909">
        <w:rPr>
          <w:rStyle w:val="Code"/>
          <w:sz w:val="16"/>
          <w:szCs w:val="16"/>
        </w:rPr>
        <w:t>&gt;</w:t>
      </w:r>
    </w:p>
    <w:p w14:paraId="378715E2" w14:textId="77777777" w:rsidR="007F0939" w:rsidRPr="00C64909" w:rsidRDefault="00553FFE" w:rsidP="007F0939">
      <w:pPr>
        <w:rPr>
          <w:rStyle w:val="Code"/>
          <w:sz w:val="16"/>
          <w:szCs w:val="16"/>
        </w:rPr>
      </w:pPr>
      <w:r w:rsidRPr="00C64909">
        <w:rPr>
          <w:rStyle w:val="Code"/>
          <w:sz w:val="16"/>
          <w:szCs w:val="16"/>
        </w:rPr>
        <w:t xml:space="preserve">          &lt;</w:t>
      </w:r>
      <w:proofErr w:type="spellStart"/>
      <w:proofErr w:type="gramStart"/>
      <w:r w:rsidRPr="00C64909">
        <w:rPr>
          <w:rStyle w:val="Code"/>
          <w:sz w:val="16"/>
          <w:szCs w:val="16"/>
        </w:rPr>
        <w:t>ntak:uzemenKivuliSzobak</w:t>
      </w:r>
      <w:proofErr w:type="spellEnd"/>
      <w:proofErr w:type="gramEnd"/>
      <w:r w:rsidRPr="00C64909">
        <w:rPr>
          <w:rStyle w:val="Code"/>
          <w:sz w:val="16"/>
          <w:szCs w:val="16"/>
        </w:rPr>
        <w:t>&gt;</w:t>
      </w:r>
    </w:p>
    <w:p w14:paraId="025B7A64" w14:textId="727DD294" w:rsidR="00553FFE" w:rsidRPr="00C64909" w:rsidRDefault="007F0939" w:rsidP="007F0939">
      <w:pPr>
        <w:ind w:firstLine="708"/>
        <w:rPr>
          <w:rFonts w:ascii="Consolas" w:hAnsi="Consolas"/>
          <w:sz w:val="16"/>
          <w:szCs w:val="16"/>
        </w:rPr>
      </w:pPr>
      <w:r w:rsidRPr="00C64909">
        <w:rPr>
          <w:rStyle w:val="Code"/>
          <w:sz w:val="16"/>
          <w:szCs w:val="16"/>
        </w:rPr>
        <w:t xml:space="preserve">   </w:t>
      </w:r>
      <w:r w:rsidR="00553FFE" w:rsidRPr="00C64909">
        <w:rPr>
          <w:rStyle w:val="Code"/>
          <w:sz w:val="16"/>
          <w:szCs w:val="16"/>
        </w:rPr>
        <w:t>&lt;/</w:t>
      </w:r>
      <w:proofErr w:type="spellStart"/>
      <w:proofErr w:type="gramStart"/>
      <w:r w:rsidR="00553FFE" w:rsidRPr="00C64909">
        <w:rPr>
          <w:rStyle w:val="Code"/>
          <w:sz w:val="16"/>
          <w:szCs w:val="16"/>
        </w:rPr>
        <w:t>ntak:uzemenKivuliSzobak</w:t>
      </w:r>
      <w:proofErr w:type="spellEnd"/>
      <w:proofErr w:type="gramEnd"/>
      <w:r w:rsidR="00553FFE" w:rsidRPr="00C64909">
        <w:rPr>
          <w:rStyle w:val="Code"/>
          <w:sz w:val="16"/>
          <w:szCs w:val="16"/>
        </w:rPr>
        <w:t>&gt;</w:t>
      </w:r>
    </w:p>
    <w:p w14:paraId="0A73107E" w14:textId="49542A45" w:rsidR="00553FFE" w:rsidRPr="00C64909" w:rsidRDefault="00553FFE" w:rsidP="00553FFE">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ntak:kijelentkezesNapiErtekesitesek</w:t>
      </w:r>
      <w:proofErr w:type="spellEnd"/>
      <w:proofErr w:type="gramEnd"/>
      <w:r w:rsidR="000262D0" w:rsidRPr="00C64909">
        <w:rPr>
          <w:rStyle w:val="Code"/>
          <w:sz w:val="16"/>
          <w:szCs w:val="16"/>
        </w:rPr>
        <w:t>/</w:t>
      </w:r>
      <w:r w:rsidRPr="00C64909">
        <w:rPr>
          <w:rStyle w:val="Code"/>
          <w:sz w:val="16"/>
          <w:szCs w:val="16"/>
        </w:rPr>
        <w:t>&gt;</w:t>
      </w:r>
    </w:p>
    <w:p w14:paraId="212B6A7B" w14:textId="1C23B778" w:rsidR="007F0939" w:rsidRPr="00C64909" w:rsidRDefault="6EF33557" w:rsidP="6EF33557">
      <w:pPr>
        <w:rPr>
          <w:rStyle w:val="Code"/>
          <w:sz w:val="16"/>
          <w:szCs w:val="16"/>
        </w:rPr>
      </w:pPr>
      <w:r w:rsidRPr="00C64909">
        <w:rPr>
          <w:rStyle w:val="Code"/>
          <w:sz w:val="16"/>
          <w:szCs w:val="16"/>
        </w:rPr>
        <w:t xml:space="preserve">          &lt;</w:t>
      </w:r>
      <w:proofErr w:type="spellStart"/>
      <w:proofErr w:type="gramStart"/>
      <w:r w:rsidRPr="00C64909">
        <w:rPr>
          <w:rStyle w:val="Code"/>
          <w:sz w:val="16"/>
          <w:szCs w:val="16"/>
        </w:rPr>
        <w:t>ntak:egyebTerhelesek</w:t>
      </w:r>
      <w:proofErr w:type="spellEnd"/>
      <w:proofErr w:type="gramEnd"/>
      <w:r w:rsidRPr="00C64909">
        <w:rPr>
          <w:rStyle w:val="Code"/>
          <w:sz w:val="16"/>
          <w:szCs w:val="16"/>
        </w:rPr>
        <w:t>/&gt;</w:t>
      </w:r>
    </w:p>
    <w:p w14:paraId="5E264A75" w14:textId="368F51F9" w:rsidR="00A9655E" w:rsidRPr="00C64909" w:rsidRDefault="6EF33557" w:rsidP="00A9655E">
      <w:pPr>
        <w:ind w:left="708"/>
        <w:rPr>
          <w:rStyle w:val="Code"/>
          <w:sz w:val="16"/>
          <w:szCs w:val="16"/>
        </w:rPr>
      </w:pPr>
      <w:r w:rsidRPr="00C64909">
        <w:rPr>
          <w:rStyle w:val="Code"/>
          <w:sz w:val="16"/>
          <w:szCs w:val="16"/>
        </w:rPr>
        <w:t xml:space="preserve">    &lt;</w:t>
      </w:r>
      <w:proofErr w:type="spellStart"/>
      <w:proofErr w:type="gramStart"/>
      <w:r w:rsidRPr="00C64909">
        <w:rPr>
          <w:rStyle w:val="Code"/>
          <w:sz w:val="16"/>
          <w:szCs w:val="16"/>
        </w:rPr>
        <w:t>ntak:egyebKoltesek</w:t>
      </w:r>
      <w:proofErr w:type="spellEnd"/>
      <w:proofErr w:type="gramEnd"/>
      <w:r w:rsidRPr="00C64909">
        <w:rPr>
          <w:rStyle w:val="Code"/>
          <w:sz w:val="16"/>
          <w:szCs w:val="16"/>
        </w:rPr>
        <w:t>/&gt;</w:t>
      </w:r>
    </w:p>
    <w:p w14:paraId="1D1A5FE4" w14:textId="086B6D98" w:rsidR="734F6E6D" w:rsidRPr="00C64909" w:rsidRDefault="734F6E6D" w:rsidP="734F6E6D">
      <w:pPr>
        <w:rPr>
          <w:rFonts w:ascii="Consolas" w:hAnsi="Consolas"/>
          <w:sz w:val="16"/>
          <w:szCs w:val="16"/>
        </w:rPr>
      </w:pPr>
      <w:r w:rsidRPr="00C64909">
        <w:rPr>
          <w:rFonts w:ascii="Consolas" w:eastAsia="Consolas" w:hAnsi="Consolas" w:cs="Consolas"/>
          <w:sz w:val="16"/>
          <w:szCs w:val="16"/>
        </w:rPr>
        <w:t xml:space="preserve">          </w:t>
      </w:r>
      <w:r w:rsidR="4E3A277B" w:rsidRPr="00C64909">
        <w:rPr>
          <w:rFonts w:ascii="Consolas" w:eastAsia="Consolas" w:hAnsi="Consolas" w:cs="Consolas"/>
          <w:sz w:val="16"/>
          <w:szCs w:val="16"/>
        </w:rPr>
        <w:t xml:space="preserve"> </w:t>
      </w:r>
      <w:r w:rsidRPr="00C64909">
        <w:rPr>
          <w:rFonts w:ascii="Consolas" w:eastAsia="Consolas" w:hAnsi="Consolas" w:cs="Consolas"/>
          <w:sz w:val="16"/>
          <w:szCs w:val="16"/>
        </w:rPr>
        <w:t>&lt;</w:t>
      </w:r>
      <w:proofErr w:type="spellStart"/>
      <w:proofErr w:type="gramStart"/>
      <w:r w:rsidRPr="00C64909">
        <w:rPr>
          <w:rFonts w:ascii="Consolas" w:eastAsia="Consolas" w:hAnsi="Consolas" w:cs="Consolas"/>
          <w:sz w:val="16"/>
          <w:szCs w:val="16"/>
        </w:rPr>
        <w:t>napi:tartozkodastKovetoKoltesek</w:t>
      </w:r>
      <w:proofErr w:type="spellEnd"/>
      <w:proofErr w:type="gramEnd"/>
      <w:r w:rsidRPr="00C64909">
        <w:rPr>
          <w:rFonts w:ascii="Consolas" w:eastAsia="Consolas" w:hAnsi="Consolas" w:cs="Consolas"/>
          <w:sz w:val="16"/>
          <w:szCs w:val="16"/>
        </w:rPr>
        <w:t>/&gt;</w:t>
      </w:r>
    </w:p>
    <w:p w14:paraId="16D112A5" w14:textId="2AE81588" w:rsidR="734F6E6D" w:rsidRPr="00C64909" w:rsidRDefault="1A072E45" w:rsidP="734F6E6D">
      <w:pPr>
        <w:rPr>
          <w:rFonts w:ascii="Consolas" w:hAnsi="Consolas"/>
          <w:sz w:val="16"/>
          <w:szCs w:val="16"/>
        </w:rPr>
      </w:pPr>
      <w:r w:rsidRPr="00C64909">
        <w:rPr>
          <w:rFonts w:ascii="Consolas" w:eastAsia="Consolas" w:hAnsi="Consolas" w:cs="Consolas"/>
          <w:sz w:val="16"/>
          <w:szCs w:val="16"/>
        </w:rPr>
        <w:t xml:space="preserve">       </w:t>
      </w:r>
      <w:r w:rsidR="734F6E6D" w:rsidRPr="00C64909">
        <w:rPr>
          <w:rFonts w:ascii="Consolas" w:eastAsia="Consolas" w:hAnsi="Consolas" w:cs="Consolas"/>
          <w:sz w:val="16"/>
          <w:szCs w:val="16"/>
        </w:rPr>
        <w:t xml:space="preserve">    &lt;</w:t>
      </w:r>
      <w:proofErr w:type="spellStart"/>
      <w:proofErr w:type="gramStart"/>
      <w:r w:rsidR="734F6E6D" w:rsidRPr="00C64909">
        <w:rPr>
          <w:rFonts w:ascii="Consolas" w:eastAsia="Consolas" w:hAnsi="Consolas" w:cs="Consolas"/>
          <w:sz w:val="16"/>
          <w:szCs w:val="16"/>
        </w:rPr>
        <w:t>napi:tartozkodastKovetoTerhelesek</w:t>
      </w:r>
      <w:proofErr w:type="spellEnd"/>
      <w:proofErr w:type="gramEnd"/>
      <w:r w:rsidR="734F6E6D" w:rsidRPr="00C64909">
        <w:rPr>
          <w:rFonts w:ascii="Consolas" w:eastAsia="Consolas" w:hAnsi="Consolas" w:cs="Consolas"/>
          <w:sz w:val="16"/>
          <w:szCs w:val="16"/>
        </w:rPr>
        <w:t>/&gt;</w:t>
      </w:r>
    </w:p>
    <w:p w14:paraId="19A0AB35" w14:textId="77777777" w:rsidR="007F0939" w:rsidRPr="00C64909" w:rsidRDefault="007F0939" w:rsidP="007F0939">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ntak:napiFeltoltes</w:t>
      </w:r>
      <w:proofErr w:type="spellEnd"/>
      <w:proofErr w:type="gramEnd"/>
      <w:r w:rsidRPr="00C64909">
        <w:rPr>
          <w:rStyle w:val="Code"/>
          <w:sz w:val="16"/>
          <w:szCs w:val="16"/>
        </w:rPr>
        <w:t>&gt;</w:t>
      </w:r>
    </w:p>
    <w:p w14:paraId="43D4BE69" w14:textId="77777777" w:rsidR="007F0939" w:rsidRPr="00C64909" w:rsidRDefault="007F0939" w:rsidP="007F0939">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ntak:napiFeltoltesek</w:t>
      </w:r>
      <w:proofErr w:type="spellEnd"/>
      <w:proofErr w:type="gramEnd"/>
      <w:r w:rsidRPr="00C64909">
        <w:rPr>
          <w:rStyle w:val="Code"/>
          <w:sz w:val="16"/>
          <w:szCs w:val="16"/>
        </w:rPr>
        <w:t>&gt;</w:t>
      </w:r>
    </w:p>
    <w:p w14:paraId="539997C9" w14:textId="77777777" w:rsidR="007F0939" w:rsidRPr="00C64909" w:rsidRDefault="007F0939" w:rsidP="007F0939">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ntak:napiZarasRequest</w:t>
      </w:r>
      <w:proofErr w:type="spellEnd"/>
      <w:proofErr w:type="gramEnd"/>
      <w:r w:rsidRPr="00C64909">
        <w:rPr>
          <w:rStyle w:val="Code"/>
          <w:sz w:val="16"/>
          <w:szCs w:val="16"/>
        </w:rPr>
        <w:t>&gt;</w:t>
      </w:r>
    </w:p>
    <w:p w14:paraId="4660EB76" w14:textId="77777777" w:rsidR="007F0939" w:rsidRPr="00C64909" w:rsidRDefault="007F0939" w:rsidP="007F0939">
      <w:pPr>
        <w:rPr>
          <w:rFonts w:ascii="Consolas" w:hAnsi="Consolas"/>
          <w:sz w:val="16"/>
          <w:szCs w:val="16"/>
        </w:rPr>
      </w:pPr>
      <w:r w:rsidRPr="00C64909">
        <w:rPr>
          <w:rStyle w:val="Code"/>
          <w:sz w:val="16"/>
          <w:szCs w:val="16"/>
        </w:rPr>
        <w:t xml:space="preserve">  &lt;/</w:t>
      </w:r>
      <w:proofErr w:type="spellStart"/>
      <w:proofErr w:type="gramStart"/>
      <w:r w:rsidRPr="00C64909">
        <w:rPr>
          <w:rStyle w:val="Code"/>
          <w:sz w:val="16"/>
          <w:szCs w:val="16"/>
        </w:rPr>
        <w:t>soapenv:Body</w:t>
      </w:r>
      <w:proofErr w:type="spellEnd"/>
      <w:proofErr w:type="gramEnd"/>
      <w:r w:rsidRPr="00C64909">
        <w:rPr>
          <w:rStyle w:val="Code"/>
          <w:sz w:val="16"/>
          <w:szCs w:val="16"/>
        </w:rPr>
        <w:t>&gt;</w:t>
      </w:r>
    </w:p>
    <w:p w14:paraId="0F35E7DC" w14:textId="4AE42C0A" w:rsidR="007F0939" w:rsidRPr="00C64909" w:rsidRDefault="007F0939" w:rsidP="007F0939">
      <w:pPr>
        <w:rPr>
          <w:rStyle w:val="Code"/>
          <w:sz w:val="16"/>
          <w:szCs w:val="16"/>
        </w:rPr>
      </w:pPr>
      <w:r w:rsidRPr="00C64909">
        <w:rPr>
          <w:rStyle w:val="Code"/>
          <w:sz w:val="16"/>
          <w:szCs w:val="16"/>
        </w:rPr>
        <w:t>&lt;/</w:t>
      </w:r>
      <w:proofErr w:type="spellStart"/>
      <w:proofErr w:type="gramStart"/>
      <w:r w:rsidRPr="00C64909">
        <w:rPr>
          <w:rStyle w:val="Code"/>
          <w:sz w:val="16"/>
          <w:szCs w:val="16"/>
        </w:rPr>
        <w:t>soapenv:Envelope</w:t>
      </w:r>
      <w:proofErr w:type="spellEnd"/>
      <w:proofErr w:type="gramEnd"/>
      <w:r w:rsidRPr="00C64909">
        <w:rPr>
          <w:rStyle w:val="Code"/>
          <w:sz w:val="16"/>
          <w:szCs w:val="16"/>
        </w:rPr>
        <w:t>&gt;</w:t>
      </w:r>
    </w:p>
    <w:p w14:paraId="31FE0218" w14:textId="77777777" w:rsidR="005B2C0F" w:rsidRPr="00C64909" w:rsidRDefault="005B2C0F" w:rsidP="001D1869">
      <w:pPr>
        <w:spacing w:line="360" w:lineRule="auto"/>
      </w:pPr>
    </w:p>
    <w:p w14:paraId="641B6190" w14:textId="77777777" w:rsidR="00837D64" w:rsidRPr="00C64909" w:rsidRDefault="00837D64" w:rsidP="00837D64">
      <w:pPr>
        <w:pStyle w:val="Masodikcimsor"/>
      </w:pPr>
      <w:bookmarkStart w:id="410" w:name="_Toc21078734"/>
      <w:r w:rsidRPr="00C64909">
        <w:lastRenderedPageBreak/>
        <w:t>Utazást követő terhelések és költések küldése a PMS interfészbe</w:t>
      </w:r>
      <w:bookmarkEnd w:id="410"/>
    </w:p>
    <w:p w14:paraId="097ABFE9" w14:textId="0AC07F03" w:rsidR="00837D64" w:rsidRPr="00C64909" w:rsidRDefault="00837D64" w:rsidP="00D1234A">
      <w:pPr>
        <w:spacing w:line="360" w:lineRule="auto"/>
      </w:pPr>
      <w:r w:rsidRPr="00C64909">
        <w:t xml:space="preserve">Bizonyos esetekben előfordul, hogy egy vendég egyes költései és terhelései annak utazása után napokkal vagy hetekkel kerülnek a PMS rendszerbe. </w:t>
      </w:r>
    </w:p>
    <w:p w14:paraId="45210504" w14:textId="6DB9C4D1" w:rsidR="00837D64" w:rsidRPr="00C64909" w:rsidRDefault="00837D64" w:rsidP="00D1234A">
      <w:pPr>
        <w:spacing w:line="360" w:lineRule="auto"/>
      </w:pPr>
      <w:r w:rsidRPr="00C64909">
        <w:t xml:space="preserve">Mivel ezek a tételek a vendég utazása után generálódtak, nem lehetséges őket sem az </w:t>
      </w:r>
      <w:proofErr w:type="spellStart"/>
      <w:r w:rsidRPr="00C64909">
        <w:rPr>
          <w:b/>
        </w:rPr>
        <w:t>ertekesitettLakoegyseg</w:t>
      </w:r>
      <w:proofErr w:type="spellEnd"/>
      <w:r w:rsidRPr="00C64909">
        <w:t xml:space="preserve">, sem a </w:t>
      </w:r>
      <w:proofErr w:type="spellStart"/>
      <w:r w:rsidRPr="00C64909">
        <w:rPr>
          <w:b/>
        </w:rPr>
        <w:t>kijelentkezesNapiErtekesitesek</w:t>
      </w:r>
      <w:proofErr w:type="spellEnd"/>
      <w:r w:rsidRPr="00C64909">
        <w:rPr>
          <w:b/>
        </w:rPr>
        <w:t xml:space="preserve"> </w:t>
      </w:r>
      <w:r w:rsidRPr="00C64909">
        <w:t xml:space="preserve">mezőkben elküldeni, hiszen mindkét mező jelenleg lakó, vagy aznap utazó szobák költéseinek és terheléseinek a követésére szolgál. </w:t>
      </w:r>
    </w:p>
    <w:p w14:paraId="1ECA4D36" w14:textId="77777777" w:rsidR="00837D64" w:rsidRPr="00C64909" w:rsidRDefault="00837D64" w:rsidP="00D1234A">
      <w:pPr>
        <w:spacing w:line="360" w:lineRule="auto"/>
      </w:pPr>
      <w:r w:rsidRPr="00C64909">
        <w:t xml:space="preserve">Erre a használati esetre szolgálnak a </w:t>
      </w:r>
      <w:proofErr w:type="spellStart"/>
      <w:r w:rsidRPr="00C64909">
        <w:rPr>
          <w:b/>
        </w:rPr>
        <w:t>tartozkodastKovetoKoltesek</w:t>
      </w:r>
      <w:proofErr w:type="spellEnd"/>
      <w:r w:rsidRPr="00C64909">
        <w:rPr>
          <w:b/>
        </w:rPr>
        <w:t xml:space="preserve"> </w:t>
      </w:r>
      <w:r w:rsidRPr="00C64909">
        <w:t xml:space="preserve">és a </w:t>
      </w:r>
      <w:proofErr w:type="spellStart"/>
      <w:r w:rsidRPr="00C64909">
        <w:rPr>
          <w:b/>
        </w:rPr>
        <w:t>tartozkodastKovetoTerhelesek</w:t>
      </w:r>
      <w:proofErr w:type="spellEnd"/>
      <w:r w:rsidRPr="00C64909">
        <w:rPr>
          <w:b/>
        </w:rPr>
        <w:t xml:space="preserve"> </w:t>
      </w:r>
      <w:r w:rsidRPr="00C64909">
        <w:t xml:space="preserve">mezők. Ezeket a mezőket a következőképpen szükséges kitölteni: </w:t>
      </w:r>
    </w:p>
    <w:p w14:paraId="5200D387" w14:textId="77777777" w:rsidR="00837D64" w:rsidRPr="00C64909" w:rsidRDefault="00837D64" w:rsidP="00837D64">
      <w:pPr>
        <w:rPr>
          <w:u w:val="single"/>
        </w:rPr>
      </w:pPr>
      <w:proofErr w:type="spellStart"/>
      <w:r w:rsidRPr="00C64909">
        <w:rPr>
          <w:b/>
          <w:u w:val="single"/>
        </w:rPr>
        <w:t>tartozkodastKovetoKoltes</w:t>
      </w:r>
      <w:proofErr w:type="spellEnd"/>
    </w:p>
    <w:p w14:paraId="04BFC3C1" w14:textId="77777777" w:rsidR="00837D64" w:rsidRPr="00C64909" w:rsidRDefault="00837D64" w:rsidP="00D1234A">
      <w:pPr>
        <w:spacing w:line="360" w:lineRule="auto"/>
      </w:pPr>
      <w:r w:rsidRPr="00C64909">
        <w:t xml:space="preserve">Ebben a típusban </w:t>
      </w:r>
      <w:proofErr w:type="spellStart"/>
      <w:r w:rsidRPr="00C64909">
        <w:t>küldhetőek</w:t>
      </w:r>
      <w:proofErr w:type="spellEnd"/>
      <w:r w:rsidRPr="00C64909">
        <w:t xml:space="preserve"> el az egy szoba utaztatása után napokkal, vagy akár hetekkel később rögzített költések. A típusnak a következő mezői elérhetőek: </w:t>
      </w:r>
    </w:p>
    <w:p w14:paraId="4BC57132" w14:textId="77777777" w:rsidR="00837D64" w:rsidRPr="00C64909" w:rsidRDefault="00837D64" w:rsidP="00463466">
      <w:pPr>
        <w:pStyle w:val="Listaszerbekezds"/>
        <w:numPr>
          <w:ilvl w:val="0"/>
          <w:numId w:val="9"/>
        </w:numPr>
        <w:spacing w:line="360" w:lineRule="auto"/>
      </w:pPr>
      <w:r w:rsidRPr="00C64909">
        <w:rPr>
          <w:b/>
        </w:rPr>
        <w:t>Dátum</w:t>
      </w:r>
      <w:r w:rsidRPr="00C64909">
        <w:t>: Itt a számlakiállítás dátumát szükséges meghivatkozni</w:t>
      </w:r>
    </w:p>
    <w:p w14:paraId="709459D6" w14:textId="549ADEFB" w:rsidR="00837D64" w:rsidRPr="00C64909" w:rsidRDefault="00837D64" w:rsidP="00463466">
      <w:pPr>
        <w:pStyle w:val="Listaszerbekezds"/>
        <w:numPr>
          <w:ilvl w:val="0"/>
          <w:numId w:val="9"/>
        </w:numPr>
        <w:spacing w:line="360" w:lineRule="auto"/>
        <w:rPr>
          <w:b/>
        </w:rPr>
      </w:pPr>
      <w:proofErr w:type="spellStart"/>
      <w:r w:rsidRPr="00C64909">
        <w:rPr>
          <w:b/>
        </w:rPr>
        <w:t>KoltesType</w:t>
      </w:r>
      <w:proofErr w:type="spellEnd"/>
      <w:r w:rsidRPr="00C64909">
        <w:rPr>
          <w:b/>
        </w:rPr>
        <w:t xml:space="preserve">: </w:t>
      </w:r>
      <w:r w:rsidRPr="00C64909">
        <w:t>A PM</w:t>
      </w:r>
      <w:r w:rsidR="002E4E63">
        <w:t>S</w:t>
      </w:r>
      <w:r w:rsidRPr="00C64909">
        <w:t xml:space="preserve"> interfészben használt standard, költéseket jelző típus. Kitöltése ugyanúgy történik</w:t>
      </w:r>
      <w:r w:rsidR="002E4E63">
        <w:t>,</w:t>
      </w:r>
      <w:r w:rsidRPr="00C64909">
        <w:t xml:space="preserve"> mint az interfész többi területén. </w:t>
      </w:r>
    </w:p>
    <w:p w14:paraId="06475C4F" w14:textId="77777777" w:rsidR="00837D64" w:rsidRPr="00C64909" w:rsidRDefault="00837D64" w:rsidP="00D1234A">
      <w:pPr>
        <w:spacing w:line="360" w:lineRule="auto"/>
      </w:pPr>
      <w:r w:rsidRPr="00C64909">
        <w:t>Fontos kiemelni, hogy a tartózkodást követő költéseknél nem szükséges meghivatkozni a szobát, ami a költést generálta.</w:t>
      </w:r>
    </w:p>
    <w:p w14:paraId="7AACF606" w14:textId="77777777" w:rsidR="00837D64" w:rsidRPr="00C64909" w:rsidRDefault="00837D64" w:rsidP="00837D64">
      <w:pPr>
        <w:rPr>
          <w:b/>
          <w:u w:val="single"/>
        </w:rPr>
      </w:pPr>
      <w:r w:rsidRPr="00C64909">
        <w:rPr>
          <w:b/>
          <w:u w:val="single"/>
        </w:rPr>
        <w:t>Példa:</w:t>
      </w:r>
    </w:p>
    <w:p w14:paraId="58672E47" w14:textId="77777777" w:rsidR="00837D64" w:rsidRPr="00C64909" w:rsidRDefault="00837D64" w:rsidP="00837D64">
      <w:pPr>
        <w:rPr>
          <w:rFonts w:ascii="Consolas" w:hAnsi="Consolas"/>
          <w:sz w:val="16"/>
          <w:szCs w:val="16"/>
        </w:rPr>
      </w:pPr>
      <w:r w:rsidRPr="00C64909">
        <w:rPr>
          <w:rFonts w:ascii="Consolas" w:hAnsi="Consolas"/>
          <w:sz w:val="16"/>
          <w:szCs w:val="16"/>
        </w:rPr>
        <w:t>[…]</w:t>
      </w:r>
    </w:p>
    <w:p w14:paraId="09673B6E" w14:textId="77777777" w:rsidR="00837D64" w:rsidRPr="00C64909" w:rsidRDefault="00837D64" w:rsidP="00837D64">
      <w:pPr>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ntak:tartozkodastKovetoKoltesek</w:t>
      </w:r>
      <w:proofErr w:type="spellEnd"/>
      <w:proofErr w:type="gramEnd"/>
      <w:r w:rsidRPr="00C64909">
        <w:rPr>
          <w:rFonts w:ascii="Consolas" w:hAnsi="Consolas"/>
          <w:sz w:val="16"/>
          <w:szCs w:val="16"/>
        </w:rPr>
        <w:t>&gt;</w:t>
      </w:r>
    </w:p>
    <w:p w14:paraId="585F9213" w14:textId="77777777" w:rsidR="00837D64" w:rsidRPr="00C64909" w:rsidRDefault="00837D64" w:rsidP="00837D64">
      <w:pPr>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ntak:tartozkodastKovetoKoltes</w:t>
      </w:r>
      <w:proofErr w:type="spellEnd"/>
      <w:proofErr w:type="gramEnd"/>
      <w:r w:rsidRPr="00C64909">
        <w:rPr>
          <w:rFonts w:ascii="Consolas" w:hAnsi="Consolas"/>
          <w:sz w:val="16"/>
          <w:szCs w:val="16"/>
        </w:rPr>
        <w:t>&gt;</w:t>
      </w:r>
    </w:p>
    <w:p w14:paraId="6573B5B2" w14:textId="77777777" w:rsidR="00837D64" w:rsidRPr="00C64909" w:rsidRDefault="00837D64" w:rsidP="00837D64">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ntak:datum</w:t>
      </w:r>
      <w:proofErr w:type="spellEnd"/>
      <w:proofErr w:type="gramEnd"/>
      <w:r w:rsidRPr="00C64909">
        <w:rPr>
          <w:rFonts w:ascii="Consolas" w:hAnsi="Consolas"/>
          <w:sz w:val="16"/>
          <w:szCs w:val="16"/>
        </w:rPr>
        <w:t>&gt;2001-01-31T08:04:09Z&lt;/</w:t>
      </w:r>
      <w:proofErr w:type="spellStart"/>
      <w:r w:rsidRPr="00C64909">
        <w:rPr>
          <w:rFonts w:ascii="Consolas" w:hAnsi="Consolas"/>
          <w:sz w:val="16"/>
          <w:szCs w:val="16"/>
        </w:rPr>
        <w:t>ntak:datum</w:t>
      </w:r>
      <w:proofErr w:type="spellEnd"/>
      <w:r w:rsidRPr="00C64909">
        <w:rPr>
          <w:rFonts w:ascii="Consolas" w:hAnsi="Consolas"/>
          <w:sz w:val="16"/>
          <w:szCs w:val="16"/>
        </w:rPr>
        <w:t>&gt;</w:t>
      </w:r>
    </w:p>
    <w:p w14:paraId="230E62DB" w14:textId="77777777" w:rsidR="00837D64" w:rsidRPr="00C64909" w:rsidRDefault="00837D64" w:rsidP="00837D64">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w:t>
      </w:r>
      <w:proofErr w:type="spellEnd"/>
      <w:proofErr w:type="gramEnd"/>
      <w:r w:rsidRPr="00C64909">
        <w:rPr>
          <w:rFonts w:ascii="Consolas" w:hAnsi="Consolas"/>
          <w:sz w:val="16"/>
          <w:szCs w:val="16"/>
        </w:rPr>
        <w:t>&gt;</w:t>
      </w:r>
    </w:p>
    <w:p w14:paraId="79F32254" w14:textId="77777777" w:rsidR="00837D64" w:rsidRPr="00C64909" w:rsidRDefault="00837D64" w:rsidP="00837D64">
      <w:pPr>
        <w:ind w:left="1416"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ntak:osszeg</w:t>
      </w:r>
      <w:proofErr w:type="spellEnd"/>
      <w:proofErr w:type="gramEnd"/>
      <w:r w:rsidRPr="00C64909">
        <w:rPr>
          <w:rFonts w:ascii="Consolas" w:hAnsi="Consolas"/>
          <w:sz w:val="16"/>
          <w:szCs w:val="16"/>
        </w:rPr>
        <w:t>&gt;24800.0&lt;/</w:t>
      </w:r>
      <w:proofErr w:type="spellStart"/>
      <w:r w:rsidRPr="00C64909">
        <w:rPr>
          <w:rFonts w:ascii="Consolas" w:hAnsi="Consolas"/>
          <w:sz w:val="16"/>
          <w:szCs w:val="16"/>
        </w:rPr>
        <w:t>ntak:osszeg</w:t>
      </w:r>
      <w:proofErr w:type="spellEnd"/>
      <w:r w:rsidRPr="00C64909">
        <w:rPr>
          <w:rFonts w:ascii="Consolas" w:hAnsi="Consolas"/>
          <w:sz w:val="16"/>
          <w:szCs w:val="16"/>
        </w:rPr>
        <w:t>&gt;</w:t>
      </w:r>
    </w:p>
    <w:p w14:paraId="7F78E83F" w14:textId="77777777" w:rsidR="00837D64" w:rsidRPr="00C64909" w:rsidRDefault="00837D64" w:rsidP="00837D64">
      <w:pPr>
        <w:ind w:left="1416" w:firstLine="708"/>
        <w:rPr>
          <w:rFonts w:ascii="Consolas" w:hAnsi="Consolas"/>
          <w:sz w:val="16"/>
          <w:szCs w:val="16"/>
        </w:rPr>
      </w:pPr>
      <w:r w:rsidRPr="00C64909">
        <w:rPr>
          <w:rFonts w:ascii="Consolas" w:hAnsi="Consolas"/>
          <w:sz w:val="16"/>
          <w:szCs w:val="16"/>
        </w:rPr>
        <w:t xml:space="preserve"> &lt;</w:t>
      </w:r>
      <w:proofErr w:type="spellStart"/>
      <w:proofErr w:type="gramStart"/>
      <w:r w:rsidRPr="00C64909">
        <w:rPr>
          <w:rFonts w:ascii="Consolas" w:hAnsi="Consolas"/>
          <w:sz w:val="16"/>
          <w:szCs w:val="16"/>
        </w:rPr>
        <w:t>ntak:koltesTipus</w:t>
      </w:r>
      <w:proofErr w:type="spellEnd"/>
      <w:proofErr w:type="gramEnd"/>
      <w:r w:rsidRPr="00C64909">
        <w:rPr>
          <w:rFonts w:ascii="Consolas" w:hAnsi="Consolas"/>
          <w:sz w:val="16"/>
          <w:szCs w:val="16"/>
        </w:rPr>
        <w:t>&gt;BANKKARTYA&lt;/</w:t>
      </w:r>
      <w:proofErr w:type="spellStart"/>
      <w:r w:rsidRPr="00C64909">
        <w:rPr>
          <w:rFonts w:ascii="Consolas" w:hAnsi="Consolas"/>
          <w:sz w:val="16"/>
          <w:szCs w:val="16"/>
        </w:rPr>
        <w:t>ntak:koltesTipus</w:t>
      </w:r>
      <w:proofErr w:type="spellEnd"/>
      <w:r w:rsidRPr="00C64909">
        <w:rPr>
          <w:rFonts w:ascii="Consolas" w:hAnsi="Consolas"/>
          <w:sz w:val="16"/>
          <w:szCs w:val="16"/>
        </w:rPr>
        <w:t>&gt;</w:t>
      </w:r>
    </w:p>
    <w:p w14:paraId="5C72C347" w14:textId="77777777" w:rsidR="00837D64" w:rsidRPr="00C64909" w:rsidRDefault="00837D64" w:rsidP="00837D64">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w:t>
      </w:r>
      <w:proofErr w:type="spellEnd"/>
      <w:proofErr w:type="gramEnd"/>
      <w:r w:rsidRPr="00C64909">
        <w:rPr>
          <w:rFonts w:ascii="Consolas" w:hAnsi="Consolas"/>
          <w:sz w:val="16"/>
          <w:szCs w:val="16"/>
        </w:rPr>
        <w:t>&gt;</w:t>
      </w:r>
    </w:p>
    <w:p w14:paraId="39BA6784" w14:textId="77777777" w:rsidR="00837D64" w:rsidRPr="00C64909" w:rsidRDefault="00837D64" w:rsidP="00837D64">
      <w:pPr>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ntak:tartozkodastKovetoKoltes</w:t>
      </w:r>
      <w:proofErr w:type="spellEnd"/>
      <w:proofErr w:type="gramEnd"/>
      <w:r w:rsidRPr="00C64909">
        <w:rPr>
          <w:rFonts w:ascii="Consolas" w:hAnsi="Consolas"/>
          <w:sz w:val="16"/>
          <w:szCs w:val="16"/>
        </w:rPr>
        <w:t>&gt;</w:t>
      </w:r>
    </w:p>
    <w:p w14:paraId="3F21FBEF" w14:textId="77777777" w:rsidR="00837D64" w:rsidRPr="00C64909" w:rsidRDefault="00837D64" w:rsidP="00837D64">
      <w:pPr>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ntak:tartozkodastKovetoKoltesek</w:t>
      </w:r>
      <w:proofErr w:type="spellEnd"/>
      <w:proofErr w:type="gramEnd"/>
      <w:r w:rsidRPr="00C64909">
        <w:rPr>
          <w:rFonts w:ascii="Consolas" w:hAnsi="Consolas"/>
          <w:sz w:val="16"/>
          <w:szCs w:val="16"/>
        </w:rPr>
        <w:t>&gt;</w:t>
      </w:r>
    </w:p>
    <w:p w14:paraId="15CAD685" w14:textId="77777777" w:rsidR="00837D64" w:rsidRPr="00C64909" w:rsidRDefault="00837D64" w:rsidP="00837D64">
      <w:pPr>
        <w:rPr>
          <w:rFonts w:ascii="Consolas" w:hAnsi="Consolas"/>
          <w:sz w:val="16"/>
          <w:szCs w:val="16"/>
        </w:rPr>
      </w:pPr>
      <w:r w:rsidRPr="00C64909">
        <w:rPr>
          <w:rFonts w:ascii="Consolas" w:hAnsi="Consolas"/>
          <w:sz w:val="16"/>
          <w:szCs w:val="16"/>
        </w:rPr>
        <w:t>[…]</w:t>
      </w:r>
    </w:p>
    <w:p w14:paraId="219465DD" w14:textId="77777777" w:rsidR="00837D64" w:rsidRPr="00C64909" w:rsidRDefault="00837D64" w:rsidP="00837D64">
      <w:pPr>
        <w:rPr>
          <w:u w:val="single"/>
        </w:rPr>
      </w:pPr>
      <w:proofErr w:type="spellStart"/>
      <w:r w:rsidRPr="00C64909">
        <w:rPr>
          <w:b/>
          <w:u w:val="single"/>
        </w:rPr>
        <w:t>tartozkodastKovetoTerheles</w:t>
      </w:r>
      <w:proofErr w:type="spellEnd"/>
    </w:p>
    <w:p w14:paraId="551495F1" w14:textId="77777777" w:rsidR="00837D64" w:rsidRPr="00C64909" w:rsidRDefault="00837D64" w:rsidP="00D1234A">
      <w:pPr>
        <w:spacing w:line="360" w:lineRule="auto"/>
      </w:pPr>
      <w:r w:rsidRPr="00C64909">
        <w:lastRenderedPageBreak/>
        <w:t xml:space="preserve">Ebben a típusban </w:t>
      </w:r>
      <w:proofErr w:type="spellStart"/>
      <w:r w:rsidRPr="00C64909">
        <w:t>küldhetőek</w:t>
      </w:r>
      <w:proofErr w:type="spellEnd"/>
      <w:r w:rsidRPr="00C64909">
        <w:t xml:space="preserve"> el az egy szoba utaztatása után napokkal, vagy akár hetekkel később rögzített terhelések. A típusnak a következő mezői elérhetőek: </w:t>
      </w:r>
    </w:p>
    <w:p w14:paraId="11C92368" w14:textId="77777777" w:rsidR="00837D64" w:rsidRPr="00C64909" w:rsidRDefault="00837D64" w:rsidP="00463466">
      <w:pPr>
        <w:pStyle w:val="Listaszerbekezds"/>
        <w:numPr>
          <w:ilvl w:val="0"/>
          <w:numId w:val="9"/>
        </w:numPr>
        <w:spacing w:line="360" w:lineRule="auto"/>
      </w:pPr>
      <w:r w:rsidRPr="00C64909">
        <w:rPr>
          <w:b/>
        </w:rPr>
        <w:t>Dátum</w:t>
      </w:r>
      <w:r w:rsidRPr="00C64909">
        <w:t>: A terheléshez köthető vendég szobájának utazási dátuma.</w:t>
      </w:r>
    </w:p>
    <w:p w14:paraId="6C6012FD" w14:textId="54692A95" w:rsidR="00837D64" w:rsidRPr="00C64909" w:rsidRDefault="00837D64" w:rsidP="00463466">
      <w:pPr>
        <w:pStyle w:val="Listaszerbekezds"/>
        <w:numPr>
          <w:ilvl w:val="0"/>
          <w:numId w:val="9"/>
        </w:numPr>
        <w:spacing w:line="360" w:lineRule="auto"/>
        <w:rPr>
          <w:b/>
        </w:rPr>
      </w:pPr>
      <w:proofErr w:type="spellStart"/>
      <w:r w:rsidRPr="00C64909">
        <w:rPr>
          <w:b/>
        </w:rPr>
        <w:t>TerhelesType</w:t>
      </w:r>
      <w:proofErr w:type="spellEnd"/>
      <w:r w:rsidRPr="00C64909">
        <w:rPr>
          <w:b/>
        </w:rPr>
        <w:t xml:space="preserve">: </w:t>
      </w:r>
      <w:r w:rsidRPr="00C64909">
        <w:t>A PM</w:t>
      </w:r>
      <w:r w:rsidR="00536C83" w:rsidRPr="00C64909">
        <w:t>S</w:t>
      </w:r>
      <w:r w:rsidRPr="00C64909">
        <w:t xml:space="preserve"> interfészben használt standard, terheléseket jelző típus. Kitöltése ugyanúgy történik</w:t>
      </w:r>
      <w:r w:rsidR="002E4E63">
        <w:t>,</w:t>
      </w:r>
      <w:r w:rsidRPr="00C64909">
        <w:t xml:space="preserve"> mint az interfész többi területén. </w:t>
      </w:r>
    </w:p>
    <w:p w14:paraId="3CC55551" w14:textId="77777777" w:rsidR="00837D64" w:rsidRPr="00C64909" w:rsidRDefault="00837D64" w:rsidP="00D1234A">
      <w:pPr>
        <w:spacing w:line="360" w:lineRule="auto"/>
      </w:pPr>
      <w:r w:rsidRPr="00C64909">
        <w:t>Fontos kiemelni, hogy a tartózkodást követő terheléseknél nem szükséges meghivatkozni a szobát, ami a terhelést generálta.</w:t>
      </w:r>
    </w:p>
    <w:p w14:paraId="7966E35B" w14:textId="77777777" w:rsidR="00837D64" w:rsidRPr="00C64909" w:rsidRDefault="00837D64" w:rsidP="00837D64">
      <w:pPr>
        <w:rPr>
          <w:b/>
          <w:u w:val="single"/>
        </w:rPr>
      </w:pPr>
      <w:r w:rsidRPr="00C64909">
        <w:rPr>
          <w:b/>
          <w:u w:val="single"/>
        </w:rPr>
        <w:t>Példa:</w:t>
      </w:r>
    </w:p>
    <w:p w14:paraId="7B2D1F94" w14:textId="77777777" w:rsidR="00837D64" w:rsidRPr="00C64909" w:rsidRDefault="00837D64" w:rsidP="00837D64">
      <w:pPr>
        <w:rPr>
          <w:rFonts w:ascii="Consolas" w:hAnsi="Consolas"/>
          <w:sz w:val="16"/>
          <w:szCs w:val="16"/>
        </w:rPr>
      </w:pPr>
      <w:r w:rsidRPr="00C64909">
        <w:rPr>
          <w:rFonts w:ascii="Consolas" w:hAnsi="Consolas"/>
          <w:sz w:val="16"/>
          <w:szCs w:val="16"/>
        </w:rPr>
        <w:t>[…]</w:t>
      </w:r>
    </w:p>
    <w:p w14:paraId="0D2164FC" w14:textId="77777777" w:rsidR="00837D64" w:rsidRPr="00C64909" w:rsidRDefault="00837D64" w:rsidP="00837D64">
      <w:pPr>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ntak:tartozkodastKovetoTerhelesek</w:t>
      </w:r>
      <w:proofErr w:type="spellEnd"/>
      <w:proofErr w:type="gramEnd"/>
      <w:r w:rsidRPr="00C64909">
        <w:rPr>
          <w:rFonts w:ascii="Consolas" w:hAnsi="Consolas"/>
          <w:sz w:val="16"/>
          <w:szCs w:val="16"/>
        </w:rPr>
        <w:t>&gt;</w:t>
      </w:r>
    </w:p>
    <w:p w14:paraId="552BC088" w14:textId="77777777" w:rsidR="00837D64" w:rsidRPr="00C64909" w:rsidRDefault="00837D64" w:rsidP="00837D64">
      <w:pPr>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ntak:tartozkodastKovetoTerheles</w:t>
      </w:r>
      <w:proofErr w:type="spellEnd"/>
      <w:proofErr w:type="gramEnd"/>
      <w:r w:rsidRPr="00C64909">
        <w:rPr>
          <w:rFonts w:ascii="Consolas" w:hAnsi="Consolas"/>
          <w:sz w:val="16"/>
          <w:szCs w:val="16"/>
        </w:rPr>
        <w:t>&gt;</w:t>
      </w:r>
    </w:p>
    <w:p w14:paraId="0A8608F6" w14:textId="77777777" w:rsidR="00837D64" w:rsidRPr="00C64909" w:rsidRDefault="00837D64" w:rsidP="00837D64">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ntak:datum</w:t>
      </w:r>
      <w:proofErr w:type="spellEnd"/>
      <w:proofErr w:type="gramEnd"/>
      <w:r w:rsidRPr="00C64909">
        <w:rPr>
          <w:rFonts w:ascii="Consolas" w:hAnsi="Consolas"/>
          <w:sz w:val="16"/>
          <w:szCs w:val="16"/>
        </w:rPr>
        <w:t>&gt;2001-01-31T08:01:09Z&lt;/</w:t>
      </w:r>
      <w:proofErr w:type="spellStart"/>
      <w:r w:rsidRPr="00C64909">
        <w:rPr>
          <w:rFonts w:ascii="Consolas" w:hAnsi="Consolas"/>
          <w:sz w:val="16"/>
          <w:szCs w:val="16"/>
        </w:rPr>
        <w:t>ntak:datum</w:t>
      </w:r>
      <w:proofErr w:type="spellEnd"/>
      <w:r w:rsidRPr="00C64909">
        <w:rPr>
          <w:rFonts w:ascii="Consolas" w:hAnsi="Consolas"/>
          <w:sz w:val="16"/>
          <w:szCs w:val="16"/>
        </w:rPr>
        <w:t>&gt;</w:t>
      </w:r>
    </w:p>
    <w:p w14:paraId="531279E4" w14:textId="77777777" w:rsidR="00837D64" w:rsidRPr="00C64909" w:rsidRDefault="00837D64" w:rsidP="00837D64">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w:t>
      </w:r>
      <w:proofErr w:type="spellEnd"/>
      <w:proofErr w:type="gramEnd"/>
      <w:r w:rsidRPr="00C64909">
        <w:rPr>
          <w:rFonts w:ascii="Consolas" w:hAnsi="Consolas"/>
          <w:sz w:val="16"/>
          <w:szCs w:val="16"/>
        </w:rPr>
        <w:t>&gt;</w:t>
      </w:r>
    </w:p>
    <w:p w14:paraId="06DB0655" w14:textId="77777777" w:rsidR="00837D64" w:rsidRPr="00C64909" w:rsidRDefault="00837D64" w:rsidP="00837D64">
      <w:pPr>
        <w:ind w:left="1416"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ntak:osszeg</w:t>
      </w:r>
      <w:proofErr w:type="spellEnd"/>
      <w:proofErr w:type="gramEnd"/>
      <w:r w:rsidRPr="00C64909">
        <w:rPr>
          <w:rFonts w:ascii="Consolas" w:hAnsi="Consolas"/>
          <w:sz w:val="16"/>
          <w:szCs w:val="16"/>
        </w:rPr>
        <w:t>&gt;1260.0&lt;/</w:t>
      </w:r>
      <w:proofErr w:type="spellStart"/>
      <w:r w:rsidRPr="00C64909">
        <w:rPr>
          <w:rFonts w:ascii="Consolas" w:hAnsi="Consolas"/>
          <w:sz w:val="16"/>
          <w:szCs w:val="16"/>
        </w:rPr>
        <w:t>ntak:osszeg</w:t>
      </w:r>
      <w:proofErr w:type="spellEnd"/>
      <w:r w:rsidRPr="00C64909">
        <w:rPr>
          <w:rFonts w:ascii="Consolas" w:hAnsi="Consolas"/>
          <w:sz w:val="16"/>
          <w:szCs w:val="16"/>
        </w:rPr>
        <w:t>&gt;</w:t>
      </w:r>
    </w:p>
    <w:p w14:paraId="1B8EB0F0" w14:textId="77777777" w:rsidR="00837D64" w:rsidRPr="00C64909" w:rsidRDefault="00837D64" w:rsidP="00837D64">
      <w:pPr>
        <w:ind w:left="1416"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ntak:kategoria</w:t>
      </w:r>
      <w:proofErr w:type="spellEnd"/>
      <w:proofErr w:type="gramEnd"/>
      <w:r w:rsidRPr="00C64909">
        <w:rPr>
          <w:rFonts w:ascii="Consolas" w:hAnsi="Consolas"/>
          <w:sz w:val="16"/>
          <w:szCs w:val="16"/>
        </w:rPr>
        <w:t>&gt;EGYEB&lt;/</w:t>
      </w:r>
      <w:proofErr w:type="spellStart"/>
      <w:r w:rsidRPr="00C64909">
        <w:rPr>
          <w:rFonts w:ascii="Consolas" w:hAnsi="Consolas"/>
          <w:sz w:val="16"/>
          <w:szCs w:val="16"/>
        </w:rPr>
        <w:t>ntak:kategoria</w:t>
      </w:r>
      <w:proofErr w:type="spellEnd"/>
      <w:r w:rsidRPr="00C64909">
        <w:rPr>
          <w:rFonts w:ascii="Consolas" w:hAnsi="Consolas"/>
          <w:sz w:val="16"/>
          <w:szCs w:val="16"/>
        </w:rPr>
        <w:t>&gt;</w:t>
      </w:r>
    </w:p>
    <w:p w14:paraId="4C26BAA8" w14:textId="77777777" w:rsidR="00837D64" w:rsidRPr="00C64909" w:rsidRDefault="00837D64" w:rsidP="00837D64">
      <w:pPr>
        <w:ind w:left="1416"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ntak:isIfa</w:t>
      </w:r>
      <w:proofErr w:type="spellEnd"/>
      <w:proofErr w:type="gramEnd"/>
      <w:r w:rsidRPr="00C64909">
        <w:rPr>
          <w:rFonts w:ascii="Consolas" w:hAnsi="Consolas"/>
          <w:sz w:val="16"/>
          <w:szCs w:val="16"/>
        </w:rPr>
        <w:t>&gt;</w:t>
      </w:r>
      <w:proofErr w:type="spellStart"/>
      <w:r w:rsidRPr="00C64909">
        <w:rPr>
          <w:rFonts w:ascii="Consolas" w:hAnsi="Consolas"/>
          <w:sz w:val="16"/>
          <w:szCs w:val="16"/>
        </w:rPr>
        <w:t>false</w:t>
      </w:r>
      <w:proofErr w:type="spellEnd"/>
      <w:r w:rsidRPr="00C64909">
        <w:rPr>
          <w:rFonts w:ascii="Consolas" w:hAnsi="Consolas"/>
          <w:sz w:val="16"/>
          <w:szCs w:val="16"/>
        </w:rPr>
        <w:t>&lt;/</w:t>
      </w:r>
      <w:proofErr w:type="spellStart"/>
      <w:r w:rsidRPr="00C64909">
        <w:rPr>
          <w:rFonts w:ascii="Consolas" w:hAnsi="Consolas"/>
          <w:sz w:val="16"/>
          <w:szCs w:val="16"/>
        </w:rPr>
        <w:t>ntak:isIfa</w:t>
      </w:r>
      <w:proofErr w:type="spellEnd"/>
      <w:r w:rsidRPr="00C64909">
        <w:rPr>
          <w:rFonts w:ascii="Consolas" w:hAnsi="Consolas"/>
          <w:sz w:val="16"/>
          <w:szCs w:val="16"/>
        </w:rPr>
        <w:t>&gt;</w:t>
      </w:r>
    </w:p>
    <w:p w14:paraId="04D3A636" w14:textId="77777777" w:rsidR="00837D64" w:rsidRPr="00C64909" w:rsidRDefault="00837D64" w:rsidP="00837D64">
      <w:pPr>
        <w:ind w:left="1416"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ntak:afaKulcs</w:t>
      </w:r>
      <w:proofErr w:type="spellEnd"/>
      <w:proofErr w:type="gramEnd"/>
      <w:r w:rsidRPr="00C64909">
        <w:rPr>
          <w:rFonts w:ascii="Consolas" w:hAnsi="Consolas"/>
          <w:sz w:val="16"/>
          <w:szCs w:val="16"/>
        </w:rPr>
        <w:t>&gt;</w:t>
      </w:r>
    </w:p>
    <w:p w14:paraId="469C1DAA" w14:textId="77777777" w:rsidR="00837D64" w:rsidRPr="00C64909" w:rsidRDefault="00837D64" w:rsidP="00837D64">
      <w:pPr>
        <w:ind w:left="2124"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ntak:szazalek</w:t>
      </w:r>
      <w:proofErr w:type="spellEnd"/>
      <w:proofErr w:type="gramEnd"/>
      <w:r w:rsidRPr="00C64909">
        <w:rPr>
          <w:rFonts w:ascii="Consolas" w:hAnsi="Consolas"/>
          <w:sz w:val="16"/>
          <w:szCs w:val="16"/>
        </w:rPr>
        <w:t>&gt;18&lt;/</w:t>
      </w:r>
      <w:proofErr w:type="spellStart"/>
      <w:r w:rsidRPr="00C64909">
        <w:rPr>
          <w:rFonts w:ascii="Consolas" w:hAnsi="Consolas"/>
          <w:sz w:val="16"/>
          <w:szCs w:val="16"/>
        </w:rPr>
        <w:t>ntak:szazalek</w:t>
      </w:r>
      <w:proofErr w:type="spellEnd"/>
      <w:r w:rsidRPr="00C64909">
        <w:rPr>
          <w:rFonts w:ascii="Consolas" w:hAnsi="Consolas"/>
          <w:sz w:val="16"/>
          <w:szCs w:val="16"/>
        </w:rPr>
        <w:t>&gt;</w:t>
      </w:r>
    </w:p>
    <w:p w14:paraId="6E2AD780" w14:textId="77777777" w:rsidR="00837D64" w:rsidRPr="00C64909" w:rsidRDefault="00837D64" w:rsidP="00837D64">
      <w:pPr>
        <w:ind w:left="1416"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ntak:afaKulcs</w:t>
      </w:r>
      <w:proofErr w:type="spellEnd"/>
      <w:proofErr w:type="gramEnd"/>
      <w:r w:rsidRPr="00C64909">
        <w:rPr>
          <w:rFonts w:ascii="Consolas" w:hAnsi="Consolas"/>
          <w:sz w:val="16"/>
          <w:szCs w:val="16"/>
        </w:rPr>
        <w:t>&gt;</w:t>
      </w:r>
    </w:p>
    <w:p w14:paraId="7C9A340B" w14:textId="77777777" w:rsidR="00837D64" w:rsidRPr="00C64909" w:rsidRDefault="00837D64" w:rsidP="00837D64">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w:t>
      </w:r>
      <w:proofErr w:type="spellEnd"/>
      <w:proofErr w:type="gramEnd"/>
      <w:r w:rsidRPr="00C64909">
        <w:rPr>
          <w:rFonts w:ascii="Consolas" w:hAnsi="Consolas"/>
          <w:sz w:val="16"/>
          <w:szCs w:val="16"/>
        </w:rPr>
        <w:t>&gt;</w:t>
      </w:r>
    </w:p>
    <w:p w14:paraId="42CB9596" w14:textId="77777777" w:rsidR="00837D64" w:rsidRPr="00C64909" w:rsidRDefault="00837D64" w:rsidP="00837D64">
      <w:pPr>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ntak:tartozkodastKovetoTerheles</w:t>
      </w:r>
      <w:proofErr w:type="spellEnd"/>
      <w:proofErr w:type="gramEnd"/>
      <w:r w:rsidRPr="00C64909">
        <w:rPr>
          <w:rFonts w:ascii="Consolas" w:hAnsi="Consolas"/>
          <w:sz w:val="16"/>
          <w:szCs w:val="16"/>
        </w:rPr>
        <w:t>&gt;</w:t>
      </w:r>
    </w:p>
    <w:p w14:paraId="1736849F" w14:textId="77777777" w:rsidR="00837D64" w:rsidRPr="00C64909" w:rsidRDefault="00837D64" w:rsidP="00837D64">
      <w:pPr>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ntak:tartozkodastKovetoTerhelesek</w:t>
      </w:r>
      <w:proofErr w:type="spellEnd"/>
      <w:proofErr w:type="gramEnd"/>
      <w:r w:rsidRPr="00C64909">
        <w:rPr>
          <w:rFonts w:ascii="Consolas" w:hAnsi="Consolas"/>
          <w:sz w:val="16"/>
          <w:szCs w:val="16"/>
        </w:rPr>
        <w:t>&gt;</w:t>
      </w:r>
    </w:p>
    <w:p w14:paraId="218A752C" w14:textId="58A1DEC8" w:rsidR="00837D64" w:rsidRPr="00C64909" w:rsidRDefault="00837D64" w:rsidP="00837D64">
      <w:pPr>
        <w:rPr>
          <w:rFonts w:ascii="Consolas" w:hAnsi="Consolas"/>
          <w:sz w:val="16"/>
          <w:szCs w:val="16"/>
        </w:rPr>
      </w:pPr>
      <w:r w:rsidRPr="00C64909">
        <w:rPr>
          <w:rFonts w:ascii="Consolas" w:hAnsi="Consolas"/>
          <w:sz w:val="16"/>
          <w:szCs w:val="16"/>
        </w:rPr>
        <w:t>[…]</w:t>
      </w:r>
    </w:p>
    <w:p w14:paraId="54EC90EC" w14:textId="77777777" w:rsidR="00E672D4" w:rsidRPr="00C64909" w:rsidRDefault="00E672D4" w:rsidP="00837D64">
      <w:pPr>
        <w:rPr>
          <w:rFonts w:ascii="Consolas" w:hAnsi="Consolas"/>
          <w:sz w:val="16"/>
          <w:szCs w:val="16"/>
        </w:rPr>
      </w:pPr>
    </w:p>
    <w:p w14:paraId="626134B8" w14:textId="4FF72DB8" w:rsidR="00E672D4" w:rsidRPr="00C64909" w:rsidRDefault="00E672D4" w:rsidP="00D1234A">
      <w:pPr>
        <w:pStyle w:val="Masodikcimsor"/>
      </w:pPr>
      <w:bookmarkStart w:id="411" w:name="_Toc21078735"/>
      <w:r w:rsidRPr="00C64909">
        <w:t>Nem szálláshely-szolgáltatásból származó bevételek kezelése</w:t>
      </w:r>
      <w:bookmarkEnd w:id="411"/>
    </w:p>
    <w:p w14:paraId="5C258574" w14:textId="24930E1C" w:rsidR="006A6AE7" w:rsidRPr="00C64909" w:rsidRDefault="00837D64" w:rsidP="00D1234A">
      <w:pPr>
        <w:spacing w:line="360" w:lineRule="auto"/>
      </w:pPr>
      <w:r w:rsidRPr="00C64909">
        <w:t xml:space="preserve">A </w:t>
      </w:r>
      <w:proofErr w:type="spellStart"/>
      <w:r w:rsidRPr="00C64909">
        <w:t>NapiFeltoltes</w:t>
      </w:r>
      <w:proofErr w:type="spellEnd"/>
      <w:r w:rsidRPr="00C64909">
        <w:t xml:space="preserve"> </w:t>
      </w:r>
      <w:proofErr w:type="spellStart"/>
      <w:r w:rsidRPr="00C64909">
        <w:t>EgyebKoltesek</w:t>
      </w:r>
      <w:proofErr w:type="spellEnd"/>
      <w:r w:rsidRPr="00C64909">
        <w:t xml:space="preserve"> és </w:t>
      </w:r>
      <w:proofErr w:type="spellStart"/>
      <w:r w:rsidRPr="00C64909">
        <w:t>EgyebTerhelesek</w:t>
      </w:r>
      <w:proofErr w:type="spellEnd"/>
      <w:r w:rsidRPr="00C64909">
        <w:t xml:space="preserve"> típusait lehetséges az adott hónapon belüli bármelyik napi zárás alkalmával </w:t>
      </w:r>
      <w:r w:rsidR="00536C83" w:rsidRPr="00C64909">
        <w:t xml:space="preserve">beküldeni, illetve </w:t>
      </w:r>
      <w:r w:rsidRPr="00C64909">
        <w:t xml:space="preserve">korrigálni negatív értékekkel. </w:t>
      </w:r>
      <w:r w:rsidR="005C4D03" w:rsidRPr="00C64909">
        <w:t>Az NTAK rendszer a</w:t>
      </w:r>
      <w:r w:rsidR="00DE1069" w:rsidRPr="00C64909">
        <w:t xml:space="preserve">z egy adott hónapra vonatkozó egyéb bevételeket (külön kezelve az Egyéb költéseket és Egyéb terheléseket) </w:t>
      </w:r>
      <w:r w:rsidR="009C4AA0" w:rsidRPr="00C64909">
        <w:t>havonta összesít</w:t>
      </w:r>
      <w:r w:rsidR="000049F3" w:rsidRPr="00C64909">
        <w:t>i. Így az egyéb bevételeknek több beküldési módja is lehetséges:</w:t>
      </w:r>
    </w:p>
    <w:p w14:paraId="6917E230" w14:textId="740CA2CB" w:rsidR="000049F3" w:rsidRPr="00C64909" w:rsidRDefault="000049F3" w:rsidP="00463466">
      <w:pPr>
        <w:pStyle w:val="Listaszerbekezds"/>
        <w:numPr>
          <w:ilvl w:val="0"/>
          <w:numId w:val="15"/>
        </w:numPr>
        <w:spacing w:line="360" w:lineRule="auto"/>
      </w:pPr>
      <w:r w:rsidRPr="00C64909">
        <w:t>A PMS szoftve</w:t>
      </w:r>
      <w:r w:rsidR="00FB4058" w:rsidRPr="00C64909">
        <w:t>r az adott hónap utolsó napján, összesített végeredményben küldi el az ad</w:t>
      </w:r>
      <w:r w:rsidR="002E4E63">
        <w:t>o</w:t>
      </w:r>
      <w:r w:rsidR="00FB4058" w:rsidRPr="00C64909">
        <w:t xml:space="preserve">tt hónapra vonatkozó Egyéb Költéseket és Egyéb terheléseket. </w:t>
      </w:r>
    </w:p>
    <w:p w14:paraId="2029E3AA" w14:textId="1F2BB1DA" w:rsidR="00353575" w:rsidRPr="00C64909" w:rsidRDefault="00353575" w:rsidP="00463466">
      <w:pPr>
        <w:pStyle w:val="Listaszerbekezds"/>
        <w:numPr>
          <w:ilvl w:val="0"/>
          <w:numId w:val="15"/>
        </w:numPr>
        <w:spacing w:line="360" w:lineRule="auto"/>
      </w:pPr>
      <w:r w:rsidRPr="00C64909">
        <w:lastRenderedPageBreak/>
        <w:t>A PMS szoftver minden nap beküldi az adott napra vonatkozó egyéb költéseket és egyéb terheléseket, szükség eseté</w:t>
      </w:r>
      <w:r w:rsidR="00536C83" w:rsidRPr="00C64909">
        <w:t>n</w:t>
      </w:r>
      <w:r w:rsidRPr="00C64909">
        <w:t xml:space="preserve"> negatív tételekkel korrigálva a listát. Az NTAK rendszer ezeket a beküldött értékeket hónap végén </w:t>
      </w:r>
      <w:proofErr w:type="spellStart"/>
      <w:r w:rsidRPr="00C64909">
        <w:t>szummázza</w:t>
      </w:r>
      <w:proofErr w:type="spellEnd"/>
      <w:r w:rsidRPr="00C64909">
        <w:t xml:space="preserve">. </w:t>
      </w:r>
    </w:p>
    <w:p w14:paraId="431CAD64" w14:textId="5D32C581" w:rsidR="00353575" w:rsidRPr="00C64909" w:rsidRDefault="00353575" w:rsidP="00353575">
      <w:pPr>
        <w:spacing w:line="360" w:lineRule="auto"/>
        <w:rPr>
          <w:u w:val="single"/>
        </w:rPr>
      </w:pPr>
      <w:r w:rsidRPr="00C64909">
        <w:rPr>
          <w:u w:val="single"/>
        </w:rPr>
        <w:t xml:space="preserve">Példa negatív </w:t>
      </w:r>
      <w:r w:rsidR="008025AC" w:rsidRPr="00C64909">
        <w:rPr>
          <w:u w:val="single"/>
        </w:rPr>
        <w:t xml:space="preserve">egyéb </w:t>
      </w:r>
      <w:r w:rsidRPr="00C64909">
        <w:rPr>
          <w:u w:val="single"/>
        </w:rPr>
        <w:t>költés beküldésére:</w:t>
      </w:r>
    </w:p>
    <w:p w14:paraId="20A080D4" w14:textId="193FCD4C" w:rsidR="008025AC" w:rsidRPr="00C64909" w:rsidRDefault="008025AC" w:rsidP="00353575">
      <w:pPr>
        <w:spacing w:line="360" w:lineRule="auto"/>
        <w:rPr>
          <w:rFonts w:ascii="Consolas" w:hAnsi="Consolas"/>
          <w:sz w:val="16"/>
          <w:szCs w:val="16"/>
          <w:u w:val="single"/>
        </w:rPr>
      </w:pPr>
      <w:r w:rsidRPr="00C64909">
        <w:rPr>
          <w:rFonts w:ascii="Consolas" w:hAnsi="Consolas"/>
          <w:sz w:val="16"/>
          <w:szCs w:val="16"/>
          <w:u w:val="single"/>
        </w:rPr>
        <w:t>[…]</w:t>
      </w:r>
    </w:p>
    <w:p w14:paraId="78E5F6D5" w14:textId="52F65162" w:rsidR="008025AC" w:rsidRPr="00C64909" w:rsidRDefault="008025AC" w:rsidP="008025AC">
      <w:pPr>
        <w:spacing w:line="360" w:lineRule="auto"/>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ntak:egyebKoltesek</w:t>
      </w:r>
      <w:proofErr w:type="spellEnd"/>
      <w:proofErr w:type="gramEnd"/>
      <w:r w:rsidRPr="00C64909">
        <w:rPr>
          <w:rFonts w:ascii="Consolas" w:hAnsi="Consolas"/>
          <w:sz w:val="16"/>
          <w:szCs w:val="16"/>
        </w:rPr>
        <w:t>&gt;</w:t>
      </w:r>
    </w:p>
    <w:p w14:paraId="293B4CBB" w14:textId="4E9D1130" w:rsidR="008025AC" w:rsidRPr="00C64909" w:rsidRDefault="008025AC" w:rsidP="008025AC">
      <w:pPr>
        <w:spacing w:line="360" w:lineRule="auto"/>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ntak:egyebKoltes</w:t>
      </w:r>
      <w:proofErr w:type="spellEnd"/>
      <w:proofErr w:type="gramEnd"/>
      <w:r w:rsidRPr="00C64909">
        <w:rPr>
          <w:rFonts w:ascii="Consolas" w:hAnsi="Consolas"/>
          <w:sz w:val="16"/>
          <w:szCs w:val="16"/>
        </w:rPr>
        <w:t>&gt;</w:t>
      </w:r>
    </w:p>
    <w:p w14:paraId="62FB6571" w14:textId="7AA9508D" w:rsidR="008025AC" w:rsidRPr="00C64909" w:rsidRDefault="008025AC" w:rsidP="008025AC">
      <w:pPr>
        <w:spacing w:line="360" w:lineRule="auto"/>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ntak:osszeg</w:t>
      </w:r>
      <w:proofErr w:type="spellEnd"/>
      <w:proofErr w:type="gramEnd"/>
      <w:r w:rsidRPr="00C64909">
        <w:rPr>
          <w:rFonts w:ascii="Consolas" w:hAnsi="Consolas"/>
          <w:sz w:val="16"/>
          <w:szCs w:val="16"/>
        </w:rPr>
        <w:t>&gt;-4500.0&lt;/</w:t>
      </w:r>
      <w:proofErr w:type="spellStart"/>
      <w:r w:rsidRPr="00C64909">
        <w:rPr>
          <w:rFonts w:ascii="Consolas" w:hAnsi="Consolas"/>
          <w:sz w:val="16"/>
          <w:szCs w:val="16"/>
        </w:rPr>
        <w:t>ntak:osszeg</w:t>
      </w:r>
      <w:proofErr w:type="spellEnd"/>
      <w:r w:rsidRPr="00C64909">
        <w:rPr>
          <w:rFonts w:ascii="Consolas" w:hAnsi="Consolas"/>
          <w:sz w:val="16"/>
          <w:szCs w:val="16"/>
        </w:rPr>
        <w:t>&gt;</w:t>
      </w:r>
    </w:p>
    <w:p w14:paraId="616F9324" w14:textId="4C842390" w:rsidR="008025AC" w:rsidRPr="00C64909" w:rsidRDefault="008025AC" w:rsidP="008025AC">
      <w:pPr>
        <w:spacing w:line="360" w:lineRule="auto"/>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ntak:koltesTipus</w:t>
      </w:r>
      <w:proofErr w:type="spellEnd"/>
      <w:proofErr w:type="gramEnd"/>
      <w:r w:rsidRPr="00C64909">
        <w:rPr>
          <w:rFonts w:ascii="Consolas" w:hAnsi="Consolas"/>
          <w:sz w:val="16"/>
          <w:szCs w:val="16"/>
        </w:rPr>
        <w:t>&gt;KESZPENZ&lt;/</w:t>
      </w:r>
      <w:proofErr w:type="spellStart"/>
      <w:r w:rsidRPr="00C64909">
        <w:rPr>
          <w:rFonts w:ascii="Consolas" w:hAnsi="Consolas"/>
          <w:sz w:val="16"/>
          <w:szCs w:val="16"/>
        </w:rPr>
        <w:t>ntak:koltesTipus</w:t>
      </w:r>
      <w:proofErr w:type="spellEnd"/>
      <w:r w:rsidRPr="00C64909">
        <w:rPr>
          <w:rFonts w:ascii="Consolas" w:hAnsi="Consolas"/>
          <w:sz w:val="16"/>
          <w:szCs w:val="16"/>
        </w:rPr>
        <w:t>&gt;</w:t>
      </w:r>
    </w:p>
    <w:p w14:paraId="106CA5EC" w14:textId="04552C59" w:rsidR="008025AC" w:rsidRPr="00C64909" w:rsidRDefault="008025AC" w:rsidP="008025AC">
      <w:pPr>
        <w:spacing w:line="360" w:lineRule="auto"/>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ntak:egyebKoltes</w:t>
      </w:r>
      <w:proofErr w:type="spellEnd"/>
      <w:proofErr w:type="gramEnd"/>
      <w:r w:rsidRPr="00C64909">
        <w:rPr>
          <w:rFonts w:ascii="Consolas" w:hAnsi="Consolas"/>
          <w:sz w:val="16"/>
          <w:szCs w:val="16"/>
        </w:rPr>
        <w:t>&gt;</w:t>
      </w:r>
    </w:p>
    <w:p w14:paraId="4677D999" w14:textId="52930E6C" w:rsidR="00353575" w:rsidRPr="00C64909" w:rsidRDefault="008025AC" w:rsidP="008025AC">
      <w:pPr>
        <w:spacing w:line="360" w:lineRule="auto"/>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ntak:egyebKoltesek</w:t>
      </w:r>
      <w:proofErr w:type="spellEnd"/>
      <w:proofErr w:type="gramEnd"/>
      <w:r w:rsidRPr="00C64909">
        <w:rPr>
          <w:rFonts w:ascii="Consolas" w:hAnsi="Consolas"/>
          <w:sz w:val="16"/>
          <w:szCs w:val="16"/>
        </w:rPr>
        <w:t xml:space="preserve">&gt;    </w:t>
      </w:r>
      <w:r w:rsidR="00353575" w:rsidRPr="00C64909">
        <w:rPr>
          <w:rFonts w:ascii="Consolas" w:hAnsi="Consolas"/>
          <w:sz w:val="16"/>
          <w:szCs w:val="16"/>
        </w:rPr>
        <w:t xml:space="preserve"> </w:t>
      </w:r>
    </w:p>
    <w:p w14:paraId="67679D05" w14:textId="77777777" w:rsidR="008025AC" w:rsidRPr="00C64909" w:rsidRDefault="008025AC" w:rsidP="008025AC">
      <w:pPr>
        <w:spacing w:line="360" w:lineRule="auto"/>
        <w:rPr>
          <w:rFonts w:ascii="Consolas" w:hAnsi="Consolas"/>
          <w:sz w:val="16"/>
          <w:szCs w:val="16"/>
          <w:u w:val="single"/>
        </w:rPr>
      </w:pPr>
      <w:r w:rsidRPr="00C64909">
        <w:rPr>
          <w:rFonts w:ascii="Consolas" w:hAnsi="Consolas"/>
          <w:sz w:val="16"/>
          <w:szCs w:val="16"/>
          <w:u w:val="single"/>
        </w:rPr>
        <w:t>[…]</w:t>
      </w:r>
    </w:p>
    <w:p w14:paraId="12AF49AD" w14:textId="7DFC70EC" w:rsidR="009D40F2" w:rsidRPr="00C64909" w:rsidRDefault="009D40F2">
      <w:pPr>
        <w:jc w:val="left"/>
        <w:rPr>
          <w:rFonts w:ascii="Consolas" w:hAnsi="Consolas"/>
          <w:sz w:val="20"/>
          <w:szCs w:val="20"/>
        </w:rPr>
      </w:pPr>
      <w:r w:rsidRPr="00C64909">
        <w:rPr>
          <w:rFonts w:ascii="Consolas" w:hAnsi="Consolas"/>
          <w:sz w:val="20"/>
          <w:szCs w:val="20"/>
        </w:rPr>
        <w:br w:type="page"/>
      </w:r>
    </w:p>
    <w:p w14:paraId="588504F2" w14:textId="77777777" w:rsidR="002165CA" w:rsidRPr="00C64909" w:rsidRDefault="002165CA" w:rsidP="002165CA">
      <w:pPr>
        <w:rPr>
          <w:rFonts w:ascii="Consolas" w:hAnsi="Consolas"/>
          <w:sz w:val="20"/>
          <w:szCs w:val="20"/>
        </w:rPr>
      </w:pPr>
    </w:p>
    <w:p w14:paraId="69AA3941" w14:textId="06F77F50" w:rsidR="002165CA" w:rsidRPr="00C64909" w:rsidRDefault="002165CA" w:rsidP="002D170E">
      <w:pPr>
        <w:pStyle w:val="Masodikcimsor"/>
      </w:pPr>
      <w:bookmarkStart w:id="412" w:name="_Toc21078736"/>
      <w:r w:rsidRPr="00C64909">
        <w:t>Előlegek beküldésének módja</w:t>
      </w:r>
      <w:bookmarkEnd w:id="412"/>
    </w:p>
    <w:p w14:paraId="5FDBC9B9" w14:textId="23CE316C" w:rsidR="002165CA" w:rsidRPr="00C64909" w:rsidRDefault="00B51669" w:rsidP="0037686F">
      <w:pPr>
        <w:spacing w:line="360" w:lineRule="auto"/>
      </w:pPr>
      <w:r w:rsidRPr="00C64909">
        <w:t xml:space="preserve">Előfordulhat, hogy egy bizonyos foglalásra </w:t>
      </w:r>
      <w:r w:rsidR="005F780C" w:rsidRPr="00C64909">
        <w:t xml:space="preserve">hetekkel, hónapokkal a foglalás tényleges intervalluma előtt érkezik tétel egy PMS szoftverben. Ezeket a tételeket az NTAK rendszerbe a </w:t>
      </w:r>
      <w:r w:rsidR="005F780C" w:rsidRPr="00C64909">
        <w:rPr>
          <w:b/>
        </w:rPr>
        <w:t>foglalás érkezésének napján</w:t>
      </w:r>
      <w:r w:rsidR="005F780C" w:rsidRPr="00C64909">
        <w:t xml:space="preserve">, </w:t>
      </w:r>
      <w:r w:rsidR="003A048A" w:rsidRPr="00C64909">
        <w:t xml:space="preserve">az adott </w:t>
      </w:r>
      <w:proofErr w:type="spellStart"/>
      <w:r w:rsidR="003A048A" w:rsidRPr="00C64909">
        <w:rPr>
          <w:b/>
        </w:rPr>
        <w:t>ertekesitettLakoegyseg</w:t>
      </w:r>
      <w:proofErr w:type="spellEnd"/>
      <w:r w:rsidR="003A048A" w:rsidRPr="00C64909">
        <w:rPr>
          <w:b/>
        </w:rPr>
        <w:t xml:space="preserve"> </w:t>
      </w:r>
      <w:r w:rsidR="003A048A" w:rsidRPr="00C64909">
        <w:t xml:space="preserve">típus </w:t>
      </w:r>
      <w:proofErr w:type="spellStart"/>
      <w:r w:rsidR="003A048A" w:rsidRPr="00C64909">
        <w:rPr>
          <w:b/>
        </w:rPr>
        <w:t>koltes</w:t>
      </w:r>
      <w:proofErr w:type="spellEnd"/>
      <w:r w:rsidR="003A048A" w:rsidRPr="00C64909">
        <w:rPr>
          <w:b/>
        </w:rPr>
        <w:t xml:space="preserve"> </w:t>
      </w:r>
      <w:r w:rsidR="003A048A" w:rsidRPr="00C64909">
        <w:t xml:space="preserve">mezőjében szükséges beküldeni. </w:t>
      </w:r>
      <w:r w:rsidR="00A40501" w:rsidRPr="00C64909">
        <w:t xml:space="preserve">Abban az esetben, hogyha a vendég több részletben fizette az előleget, a költések fizetési </w:t>
      </w:r>
      <w:proofErr w:type="spellStart"/>
      <w:r w:rsidR="00A40501" w:rsidRPr="00C64909">
        <w:t>módonként</w:t>
      </w:r>
      <w:proofErr w:type="spellEnd"/>
      <w:r w:rsidR="00A40501" w:rsidRPr="00C64909">
        <w:t xml:space="preserve"> előállított </w:t>
      </w:r>
      <w:proofErr w:type="spellStart"/>
      <w:r w:rsidR="00A40501" w:rsidRPr="00C64909">
        <w:t>szummáj</w:t>
      </w:r>
      <w:r w:rsidR="00DE5793" w:rsidRPr="00C64909">
        <w:t>a</w:t>
      </w:r>
      <w:proofErr w:type="spellEnd"/>
      <w:r w:rsidR="00DE5793" w:rsidRPr="00C64909">
        <w:t xml:space="preserve"> jelenjen meg a költés blokkban. </w:t>
      </w:r>
      <w:r w:rsidR="00A40501" w:rsidRPr="00C64909">
        <w:t xml:space="preserve"> </w:t>
      </w:r>
    </w:p>
    <w:p w14:paraId="45C4793A" w14:textId="75BD6E61" w:rsidR="00837D64" w:rsidRPr="00C64909" w:rsidRDefault="00645E30" w:rsidP="001D1869">
      <w:pPr>
        <w:spacing w:line="360" w:lineRule="auto"/>
        <w:rPr>
          <w:b/>
        </w:rPr>
      </w:pPr>
      <w:r w:rsidRPr="00C64909">
        <w:rPr>
          <w:b/>
        </w:rPr>
        <w:t>Előleg fizetésének példája:</w:t>
      </w:r>
      <w:r w:rsidR="0037686F" w:rsidRPr="00C64909">
        <w:rPr>
          <w:b/>
        </w:rPr>
        <w:t xml:space="preserve"> </w:t>
      </w:r>
    </w:p>
    <w:p w14:paraId="009AB46F" w14:textId="63B5BCD8" w:rsidR="00315B63" w:rsidRPr="00C64909" w:rsidRDefault="009D40F2" w:rsidP="00315B63">
      <w:pPr>
        <w:keepNext/>
        <w:spacing w:line="360" w:lineRule="auto"/>
        <w:jc w:val="center"/>
      </w:pPr>
      <w:r w:rsidRPr="00C64909">
        <w:rPr>
          <w:noProof/>
        </w:rPr>
        <w:drawing>
          <wp:inline distT="0" distB="0" distL="0" distR="0" wp14:anchorId="209D0776" wp14:editId="6E423BC9">
            <wp:extent cx="3342620" cy="4595854"/>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53260" cy="4610483"/>
                    </a:xfrm>
                    <a:prstGeom prst="rect">
                      <a:avLst/>
                    </a:prstGeom>
                    <a:noFill/>
                    <a:ln>
                      <a:noFill/>
                    </a:ln>
                  </pic:spPr>
                </pic:pic>
              </a:graphicData>
            </a:graphic>
          </wp:inline>
        </w:drawing>
      </w:r>
    </w:p>
    <w:p w14:paraId="31E52FF3" w14:textId="35AB054D" w:rsidR="0037686F" w:rsidRPr="00C64909" w:rsidRDefault="00FC2113" w:rsidP="00315B63">
      <w:pPr>
        <w:pStyle w:val="Kpalrs"/>
        <w:jc w:val="center"/>
      </w:pPr>
      <w:r w:rsidRPr="00C64909">
        <w:rPr>
          <w:noProof/>
        </w:rPr>
        <w:fldChar w:fldCharType="begin"/>
      </w:r>
      <w:r w:rsidRPr="00C64909">
        <w:rPr>
          <w:noProof/>
        </w:rPr>
        <w:instrText xml:space="preserve"> SEQ ábra \* ARABIC </w:instrText>
      </w:r>
      <w:r w:rsidRPr="00C64909">
        <w:rPr>
          <w:noProof/>
        </w:rPr>
        <w:fldChar w:fldCharType="separate"/>
      </w:r>
      <w:r w:rsidR="00906C7B">
        <w:rPr>
          <w:noProof/>
        </w:rPr>
        <w:t>10</w:t>
      </w:r>
      <w:r w:rsidRPr="00C64909">
        <w:rPr>
          <w:noProof/>
        </w:rPr>
        <w:fldChar w:fldCharType="end"/>
      </w:r>
      <w:r w:rsidR="00315B63" w:rsidRPr="00C64909">
        <w:t>. ábra - Előleg fizetés példája</w:t>
      </w:r>
    </w:p>
    <w:p w14:paraId="76A7EB4D" w14:textId="77777777" w:rsidR="009D40F2" w:rsidRPr="00C64909" w:rsidRDefault="009D40F2">
      <w:pPr>
        <w:jc w:val="left"/>
      </w:pPr>
      <w:r w:rsidRPr="00C64909">
        <w:br w:type="page"/>
      </w:r>
    </w:p>
    <w:p w14:paraId="0EF5A07B" w14:textId="021B9175" w:rsidR="00315B63" w:rsidRPr="00C64909" w:rsidRDefault="00315B63" w:rsidP="00315B63">
      <w:r w:rsidRPr="00C64909">
        <w:lastRenderedPageBreak/>
        <w:t>A fenti esetben a következő üzenetet szükséges a PMS szoftvernek az NTAK rendszerbe küldenie:</w:t>
      </w:r>
    </w:p>
    <w:p w14:paraId="798C4486" w14:textId="27EAF03F" w:rsidR="00356132" w:rsidRPr="00C64909" w:rsidRDefault="00356132" w:rsidP="00356132">
      <w:pPr>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ntak:napiFeltoltes</w:t>
      </w:r>
      <w:proofErr w:type="spellEnd"/>
      <w:proofErr w:type="gramEnd"/>
      <w:r w:rsidRPr="00C64909">
        <w:rPr>
          <w:rFonts w:ascii="Consolas" w:hAnsi="Consolas"/>
          <w:sz w:val="16"/>
          <w:szCs w:val="16"/>
        </w:rPr>
        <w:t>&gt;</w:t>
      </w:r>
    </w:p>
    <w:p w14:paraId="152DC5F6" w14:textId="7B0F569B" w:rsidR="00356132" w:rsidRPr="00C64909" w:rsidRDefault="00356132" w:rsidP="00356132">
      <w:pPr>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ntak:lezartNap</w:t>
      </w:r>
      <w:proofErr w:type="spellEnd"/>
      <w:proofErr w:type="gramEnd"/>
      <w:r w:rsidRPr="00C64909">
        <w:rPr>
          <w:rFonts w:ascii="Consolas" w:hAnsi="Consolas"/>
          <w:sz w:val="16"/>
          <w:szCs w:val="16"/>
        </w:rPr>
        <w:t>&gt;20019-03-04&lt;/</w:t>
      </w:r>
      <w:proofErr w:type="spellStart"/>
      <w:r w:rsidRPr="00C64909">
        <w:rPr>
          <w:rFonts w:ascii="Consolas" w:hAnsi="Consolas"/>
          <w:sz w:val="16"/>
          <w:szCs w:val="16"/>
        </w:rPr>
        <w:t>ntak:lezartNap</w:t>
      </w:r>
      <w:proofErr w:type="spellEnd"/>
      <w:r w:rsidRPr="00C64909">
        <w:rPr>
          <w:rFonts w:ascii="Consolas" w:hAnsi="Consolas"/>
          <w:sz w:val="16"/>
          <w:szCs w:val="16"/>
        </w:rPr>
        <w:t>&gt;</w:t>
      </w:r>
    </w:p>
    <w:p w14:paraId="6C2B6D0A" w14:textId="77777777" w:rsidR="00A552FB" w:rsidRPr="00C64909" w:rsidRDefault="00356132" w:rsidP="00A552FB">
      <w:pPr>
        <w:ind w:firstLine="708"/>
        <w:rPr>
          <w:rFonts w:ascii="Consolas" w:hAnsi="Consolas"/>
          <w:sz w:val="16"/>
          <w:szCs w:val="16"/>
        </w:rPr>
      </w:pPr>
      <w:r w:rsidRPr="00C64909">
        <w:rPr>
          <w:rFonts w:ascii="Consolas" w:hAnsi="Consolas"/>
          <w:sz w:val="16"/>
          <w:szCs w:val="16"/>
        </w:rPr>
        <w:t>[...]</w:t>
      </w:r>
    </w:p>
    <w:p w14:paraId="7B90E724" w14:textId="77777777" w:rsidR="00BD04C5" w:rsidRPr="00C64909" w:rsidRDefault="00356132" w:rsidP="00BD04C5">
      <w:pPr>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ntak:koltesek</w:t>
      </w:r>
      <w:proofErr w:type="spellEnd"/>
      <w:proofErr w:type="gramEnd"/>
      <w:r w:rsidRPr="00C64909">
        <w:rPr>
          <w:rFonts w:ascii="Consolas" w:hAnsi="Consolas"/>
          <w:sz w:val="16"/>
          <w:szCs w:val="16"/>
        </w:rPr>
        <w:t>&gt;</w:t>
      </w:r>
    </w:p>
    <w:p w14:paraId="07978372" w14:textId="77777777" w:rsidR="00BD04C5" w:rsidRPr="00C64909" w:rsidRDefault="00356132" w:rsidP="00BD04C5">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w:t>
      </w:r>
      <w:proofErr w:type="spellEnd"/>
      <w:proofErr w:type="gramEnd"/>
      <w:r w:rsidRPr="00C64909">
        <w:rPr>
          <w:rFonts w:ascii="Consolas" w:hAnsi="Consolas"/>
          <w:sz w:val="16"/>
          <w:szCs w:val="16"/>
        </w:rPr>
        <w:t>&gt;</w:t>
      </w:r>
    </w:p>
    <w:p w14:paraId="50805C9E" w14:textId="77777777" w:rsidR="00BD04C5" w:rsidRPr="00C64909" w:rsidRDefault="00356132" w:rsidP="00BD04C5">
      <w:pPr>
        <w:ind w:left="1416"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ntak:osszeg</w:t>
      </w:r>
      <w:proofErr w:type="spellEnd"/>
      <w:proofErr w:type="gramEnd"/>
      <w:r w:rsidRPr="00C64909">
        <w:rPr>
          <w:rFonts w:ascii="Consolas" w:hAnsi="Consolas"/>
          <w:sz w:val="16"/>
          <w:szCs w:val="16"/>
        </w:rPr>
        <w:t>&gt;18000.0&lt;/</w:t>
      </w:r>
      <w:proofErr w:type="spellStart"/>
      <w:r w:rsidRPr="00C64909">
        <w:rPr>
          <w:rFonts w:ascii="Consolas" w:hAnsi="Consolas"/>
          <w:sz w:val="16"/>
          <w:szCs w:val="16"/>
        </w:rPr>
        <w:t>ntak:osszeg</w:t>
      </w:r>
      <w:proofErr w:type="spellEnd"/>
      <w:r w:rsidRPr="00C64909">
        <w:rPr>
          <w:rFonts w:ascii="Consolas" w:hAnsi="Consolas"/>
          <w:sz w:val="16"/>
          <w:szCs w:val="16"/>
        </w:rPr>
        <w:t>&gt;</w:t>
      </w:r>
    </w:p>
    <w:p w14:paraId="7A1C05E8" w14:textId="77777777" w:rsidR="00BD04C5" w:rsidRPr="00C64909" w:rsidRDefault="00356132" w:rsidP="00BD04C5">
      <w:pPr>
        <w:ind w:left="2124"/>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ntak:koltesTipus</w:t>
      </w:r>
      <w:proofErr w:type="spellEnd"/>
      <w:proofErr w:type="gramEnd"/>
      <w:r w:rsidRPr="00C64909">
        <w:rPr>
          <w:rFonts w:ascii="Consolas" w:hAnsi="Consolas"/>
          <w:sz w:val="16"/>
          <w:szCs w:val="16"/>
        </w:rPr>
        <w:t>&gt;BANKKARTYA&lt;/</w:t>
      </w:r>
      <w:proofErr w:type="spellStart"/>
      <w:r w:rsidRPr="00C64909">
        <w:rPr>
          <w:rFonts w:ascii="Consolas" w:hAnsi="Consolas"/>
          <w:sz w:val="16"/>
          <w:szCs w:val="16"/>
        </w:rPr>
        <w:t>ntak:koltesTipus</w:t>
      </w:r>
      <w:proofErr w:type="spellEnd"/>
      <w:r w:rsidRPr="00C64909">
        <w:rPr>
          <w:rFonts w:ascii="Consolas" w:hAnsi="Consolas"/>
          <w:sz w:val="16"/>
          <w:szCs w:val="16"/>
        </w:rPr>
        <w:t>&gt;</w:t>
      </w:r>
    </w:p>
    <w:p w14:paraId="1F57DCAD" w14:textId="77777777" w:rsidR="00BD04C5" w:rsidRPr="00C64909" w:rsidRDefault="00356132" w:rsidP="00BD04C5">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w:t>
      </w:r>
      <w:proofErr w:type="spellEnd"/>
      <w:proofErr w:type="gramEnd"/>
      <w:r w:rsidRPr="00C64909">
        <w:rPr>
          <w:rFonts w:ascii="Consolas" w:hAnsi="Consolas"/>
          <w:sz w:val="16"/>
          <w:szCs w:val="16"/>
        </w:rPr>
        <w:t>&gt;</w:t>
      </w:r>
    </w:p>
    <w:p w14:paraId="6826E23D" w14:textId="77777777" w:rsidR="00BD04C5" w:rsidRPr="00C64909" w:rsidRDefault="00356132" w:rsidP="00BD04C5">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w:t>
      </w:r>
      <w:proofErr w:type="spellEnd"/>
      <w:proofErr w:type="gramEnd"/>
      <w:r w:rsidRPr="00C64909">
        <w:rPr>
          <w:rFonts w:ascii="Consolas" w:hAnsi="Consolas"/>
          <w:sz w:val="16"/>
          <w:szCs w:val="16"/>
        </w:rPr>
        <w:t>&gt;</w:t>
      </w:r>
    </w:p>
    <w:p w14:paraId="49D26E49" w14:textId="77777777" w:rsidR="00BD04C5" w:rsidRPr="00C64909" w:rsidRDefault="00356132" w:rsidP="00BD04C5">
      <w:pPr>
        <w:ind w:left="1416"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ntak:osszeg</w:t>
      </w:r>
      <w:proofErr w:type="spellEnd"/>
      <w:proofErr w:type="gramEnd"/>
      <w:r w:rsidRPr="00C64909">
        <w:rPr>
          <w:rFonts w:ascii="Consolas" w:hAnsi="Consolas"/>
          <w:sz w:val="16"/>
          <w:szCs w:val="16"/>
        </w:rPr>
        <w:t>&gt;2000.0&lt;/</w:t>
      </w:r>
      <w:proofErr w:type="spellStart"/>
      <w:r w:rsidRPr="00C64909">
        <w:rPr>
          <w:rFonts w:ascii="Consolas" w:hAnsi="Consolas"/>
          <w:sz w:val="16"/>
          <w:szCs w:val="16"/>
        </w:rPr>
        <w:t>ntak:osszeg</w:t>
      </w:r>
      <w:proofErr w:type="spellEnd"/>
      <w:r w:rsidRPr="00C64909">
        <w:rPr>
          <w:rFonts w:ascii="Consolas" w:hAnsi="Consolas"/>
          <w:sz w:val="16"/>
          <w:szCs w:val="16"/>
        </w:rPr>
        <w:t>&gt;</w:t>
      </w:r>
    </w:p>
    <w:p w14:paraId="17CE8493" w14:textId="77777777" w:rsidR="00BD04C5" w:rsidRPr="00C64909" w:rsidRDefault="00BD04C5" w:rsidP="00BD04C5">
      <w:pPr>
        <w:ind w:left="1416" w:firstLine="708"/>
        <w:rPr>
          <w:rFonts w:ascii="Consolas" w:hAnsi="Consolas"/>
          <w:sz w:val="16"/>
          <w:szCs w:val="16"/>
        </w:rPr>
      </w:pPr>
      <w:r w:rsidRPr="00C64909">
        <w:rPr>
          <w:rFonts w:ascii="Consolas" w:hAnsi="Consolas"/>
          <w:sz w:val="16"/>
          <w:szCs w:val="16"/>
        </w:rPr>
        <w:t>&lt;</w:t>
      </w:r>
      <w:proofErr w:type="spellStart"/>
      <w:proofErr w:type="gramStart"/>
      <w:r w:rsidR="00356132" w:rsidRPr="00C64909">
        <w:rPr>
          <w:rFonts w:ascii="Consolas" w:hAnsi="Consolas"/>
          <w:sz w:val="16"/>
          <w:szCs w:val="16"/>
        </w:rPr>
        <w:t>ntak:koltesTipus</w:t>
      </w:r>
      <w:proofErr w:type="spellEnd"/>
      <w:proofErr w:type="gramEnd"/>
      <w:r w:rsidR="00356132" w:rsidRPr="00C64909">
        <w:rPr>
          <w:rFonts w:ascii="Consolas" w:hAnsi="Consolas"/>
          <w:sz w:val="16"/>
          <w:szCs w:val="16"/>
        </w:rPr>
        <w:t>&gt;KESZPENZ&lt;/</w:t>
      </w:r>
      <w:proofErr w:type="spellStart"/>
      <w:r w:rsidR="00356132" w:rsidRPr="00C64909">
        <w:rPr>
          <w:rFonts w:ascii="Consolas" w:hAnsi="Consolas"/>
          <w:sz w:val="16"/>
          <w:szCs w:val="16"/>
        </w:rPr>
        <w:t>ntak:koltesTipus</w:t>
      </w:r>
      <w:proofErr w:type="spellEnd"/>
      <w:r w:rsidR="00356132" w:rsidRPr="00C64909">
        <w:rPr>
          <w:rFonts w:ascii="Consolas" w:hAnsi="Consolas"/>
          <w:sz w:val="16"/>
          <w:szCs w:val="16"/>
        </w:rPr>
        <w:t>&gt;</w:t>
      </w:r>
    </w:p>
    <w:p w14:paraId="574E0E59" w14:textId="518FE199" w:rsidR="002C5BB3" w:rsidRPr="00C64909" w:rsidRDefault="00BD04C5" w:rsidP="00BD04C5">
      <w:pPr>
        <w:ind w:left="708" w:firstLine="708"/>
        <w:rPr>
          <w:rFonts w:ascii="Consolas" w:hAnsi="Consolas"/>
          <w:sz w:val="16"/>
          <w:szCs w:val="16"/>
        </w:rPr>
      </w:pPr>
      <w:r w:rsidRPr="00C64909">
        <w:rPr>
          <w:rFonts w:ascii="Consolas" w:hAnsi="Consolas"/>
          <w:sz w:val="16"/>
          <w:szCs w:val="16"/>
        </w:rPr>
        <w:t>&lt;</w:t>
      </w:r>
      <w:proofErr w:type="spellStart"/>
      <w:proofErr w:type="gramStart"/>
      <w:r w:rsidR="00356132" w:rsidRPr="00C64909">
        <w:rPr>
          <w:rFonts w:ascii="Consolas" w:hAnsi="Consolas"/>
          <w:sz w:val="16"/>
          <w:szCs w:val="16"/>
        </w:rPr>
        <w:t>ntak:koltes</w:t>
      </w:r>
      <w:proofErr w:type="spellEnd"/>
      <w:proofErr w:type="gramEnd"/>
      <w:r w:rsidR="00356132" w:rsidRPr="00C64909">
        <w:rPr>
          <w:rFonts w:ascii="Consolas" w:hAnsi="Consolas"/>
          <w:sz w:val="16"/>
          <w:szCs w:val="16"/>
        </w:rPr>
        <w:t>&gt;</w:t>
      </w:r>
    </w:p>
    <w:p w14:paraId="57D96BA0" w14:textId="603FD444" w:rsidR="00786A04" w:rsidRPr="00C64909" w:rsidRDefault="00356132" w:rsidP="0087213B">
      <w:pPr>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ntak:koltesek</w:t>
      </w:r>
      <w:proofErr w:type="spellEnd"/>
      <w:proofErr w:type="gramEnd"/>
      <w:r w:rsidRPr="00C64909">
        <w:rPr>
          <w:rFonts w:ascii="Consolas" w:hAnsi="Consolas"/>
          <w:sz w:val="16"/>
          <w:szCs w:val="16"/>
        </w:rPr>
        <w:t>&gt;</w:t>
      </w:r>
    </w:p>
    <w:p w14:paraId="37711112" w14:textId="77777777" w:rsidR="0087213B" w:rsidRPr="00C64909" w:rsidRDefault="0087213B" w:rsidP="0087213B">
      <w:pPr>
        <w:ind w:firstLine="708"/>
        <w:rPr>
          <w:rFonts w:ascii="Consolas" w:hAnsi="Consolas"/>
          <w:sz w:val="16"/>
          <w:szCs w:val="16"/>
        </w:rPr>
      </w:pPr>
      <w:r w:rsidRPr="00C64909">
        <w:rPr>
          <w:rFonts w:ascii="Consolas" w:hAnsi="Consolas"/>
          <w:sz w:val="16"/>
          <w:szCs w:val="16"/>
        </w:rPr>
        <w:t>[...]</w:t>
      </w:r>
    </w:p>
    <w:p w14:paraId="08C920A6" w14:textId="2EEAC567" w:rsidR="00C37667" w:rsidRPr="00C64909" w:rsidRDefault="00C37667" w:rsidP="00C37667">
      <w:pPr>
        <w:rPr>
          <w:rFonts w:ascii="Consolas" w:hAnsi="Consolas"/>
          <w:sz w:val="16"/>
          <w:szCs w:val="16"/>
        </w:rPr>
      </w:pPr>
      <w:r w:rsidRPr="00C64909">
        <w:rPr>
          <w:rFonts w:ascii="Consolas" w:hAnsi="Consolas"/>
          <w:sz w:val="16"/>
          <w:szCs w:val="16"/>
        </w:rPr>
        <w:t>&lt;</w:t>
      </w:r>
      <w:r w:rsidR="003475E0" w:rsidRPr="00C64909">
        <w:rPr>
          <w:rFonts w:ascii="Consolas" w:hAnsi="Consolas"/>
          <w:sz w:val="16"/>
          <w:szCs w:val="16"/>
        </w:rPr>
        <w:t>/</w:t>
      </w:r>
      <w:proofErr w:type="spellStart"/>
      <w:proofErr w:type="gramStart"/>
      <w:r w:rsidRPr="00C64909">
        <w:rPr>
          <w:rFonts w:ascii="Consolas" w:hAnsi="Consolas"/>
          <w:sz w:val="16"/>
          <w:szCs w:val="16"/>
        </w:rPr>
        <w:t>ntak:napiFeltoltes</w:t>
      </w:r>
      <w:proofErr w:type="spellEnd"/>
      <w:proofErr w:type="gramEnd"/>
      <w:r w:rsidRPr="00C64909">
        <w:rPr>
          <w:rFonts w:ascii="Consolas" w:hAnsi="Consolas"/>
          <w:sz w:val="16"/>
          <w:szCs w:val="16"/>
        </w:rPr>
        <w:t>&gt;</w:t>
      </w:r>
    </w:p>
    <w:p w14:paraId="7FA3D229" w14:textId="77777777" w:rsidR="00B714F9" w:rsidRPr="00C64909" w:rsidRDefault="00B714F9" w:rsidP="00C37667">
      <w:pPr>
        <w:rPr>
          <w:rFonts w:ascii="Consolas" w:hAnsi="Consolas"/>
          <w:sz w:val="20"/>
          <w:szCs w:val="20"/>
        </w:rPr>
      </w:pPr>
    </w:p>
    <w:p w14:paraId="688B7EF9" w14:textId="3C703E01" w:rsidR="00C37667" w:rsidRPr="00C64909" w:rsidRDefault="00B714F9" w:rsidP="00B714F9">
      <w:pPr>
        <w:pStyle w:val="Masodikcimsor"/>
      </w:pPr>
      <w:bookmarkStart w:id="413" w:name="_Toc21078737"/>
      <w:r w:rsidRPr="00C64909">
        <w:t>Étel és ital fogyasztások szétválasztása</w:t>
      </w:r>
      <w:bookmarkEnd w:id="413"/>
    </w:p>
    <w:p w14:paraId="35E3189C" w14:textId="77777777" w:rsidR="00ED7638" w:rsidRPr="00C64909" w:rsidRDefault="00B714F9" w:rsidP="002A30CD">
      <w:pPr>
        <w:spacing w:line="360" w:lineRule="auto"/>
      </w:pPr>
      <w:r w:rsidRPr="00C64909">
        <w:t xml:space="preserve">Szükség lehet </w:t>
      </w:r>
      <w:r w:rsidR="00ED7638" w:rsidRPr="00C64909">
        <w:t>terhelési</w:t>
      </w:r>
      <w:r w:rsidRPr="00C64909">
        <w:t xml:space="preserve"> csomagok szétválasztására abban az esetben, ha a csomag étel és ital kategóriákat is tartalmaz</w:t>
      </w:r>
      <w:r w:rsidR="00AD1D99" w:rsidRPr="00C64909">
        <w:t xml:space="preserve"> (Pl. csomagban adott kávészünet).</w:t>
      </w:r>
    </w:p>
    <w:p w14:paraId="4D1B4B64" w14:textId="77777777" w:rsidR="00166306" w:rsidRPr="00C64909" w:rsidRDefault="00AD1D99" w:rsidP="002A30CD">
      <w:pPr>
        <w:spacing w:line="360" w:lineRule="auto"/>
      </w:pPr>
      <w:r w:rsidRPr="00C64909">
        <w:t>A</w:t>
      </w:r>
      <w:r w:rsidR="00A30D14" w:rsidRPr="00C64909">
        <w:t>z NTAK PMS interfészében az Étel és Ital két külön terhelési kategória</w:t>
      </w:r>
      <w:r w:rsidR="00ED7638" w:rsidRPr="00C64909">
        <w:t xml:space="preserve">, így az ilyen csomagokat a következő szabályok mentén szükséges </w:t>
      </w:r>
      <w:r w:rsidR="00166306" w:rsidRPr="00C64909">
        <w:t xml:space="preserve">szétválasztani: </w:t>
      </w:r>
    </w:p>
    <w:p w14:paraId="4DEF53DE" w14:textId="7D02969D" w:rsidR="002A30CD" w:rsidRPr="00C64909" w:rsidRDefault="00166306" w:rsidP="00463466">
      <w:pPr>
        <w:pStyle w:val="Listaszerbekezds"/>
        <w:numPr>
          <w:ilvl w:val="1"/>
          <w:numId w:val="12"/>
        </w:numPr>
        <w:spacing w:line="360" w:lineRule="auto"/>
      </w:pPr>
      <w:r w:rsidRPr="00C64909">
        <w:t>Abban az esetben, hogyha az étel és ital aránya a csomagon belül nem meghatározható, az ilyen csomagokat két terhelési tételként, fele</w:t>
      </w:r>
      <w:r w:rsidR="002A30CD" w:rsidRPr="00C64909">
        <w:t xml:space="preserve">-fele arányban szükséges elosztani az Étel és Ital terhelési kategóriák között. </w:t>
      </w:r>
    </w:p>
    <w:p w14:paraId="7F59E6BC" w14:textId="2EED9A73" w:rsidR="002A30CD" w:rsidRPr="00C64909" w:rsidRDefault="002A30CD" w:rsidP="00463466">
      <w:pPr>
        <w:pStyle w:val="Listaszerbekezds"/>
        <w:numPr>
          <w:ilvl w:val="1"/>
          <w:numId w:val="12"/>
        </w:numPr>
        <w:spacing w:line="360" w:lineRule="auto"/>
      </w:pPr>
      <w:r w:rsidRPr="00C64909">
        <w:t xml:space="preserve">Abban az esetben, hogyha a csomagon belüli tételek </w:t>
      </w:r>
      <w:proofErr w:type="spellStart"/>
      <w:r w:rsidRPr="00C64909">
        <w:t>arányosíthatóak</w:t>
      </w:r>
      <w:proofErr w:type="spellEnd"/>
      <w:r w:rsidRPr="00C64909">
        <w:t>, úgy ennek az aránynak a figyelembevételével szükséges szétválasztani a fenti kategóriákat.</w:t>
      </w:r>
    </w:p>
    <w:p w14:paraId="6C4AEAB1" w14:textId="7D236B0D" w:rsidR="004D5E6C" w:rsidRPr="00C64909" w:rsidRDefault="004D5E6C">
      <w:pPr>
        <w:jc w:val="left"/>
      </w:pPr>
      <w:r w:rsidRPr="00C64909">
        <w:br w:type="page"/>
      </w:r>
    </w:p>
    <w:p w14:paraId="39078A79" w14:textId="59D6B149" w:rsidR="00B714F9" w:rsidRPr="00C64909" w:rsidRDefault="00A30D14" w:rsidP="002A30CD">
      <w:pPr>
        <w:rPr>
          <w:b/>
        </w:rPr>
      </w:pPr>
      <w:r w:rsidRPr="00C64909">
        <w:rPr>
          <w:b/>
        </w:rPr>
        <w:lastRenderedPageBreak/>
        <w:t xml:space="preserve"> </w:t>
      </w:r>
      <w:r w:rsidR="002A30CD" w:rsidRPr="00C64909">
        <w:rPr>
          <w:b/>
        </w:rPr>
        <w:t>Példa az étel és ital terhelések egyenlő arányú szétválasztására</w:t>
      </w:r>
      <w:r w:rsidR="009C06ED" w:rsidRPr="00C64909">
        <w:rPr>
          <w:b/>
        </w:rPr>
        <w:t xml:space="preserve"> (1.</w:t>
      </w:r>
      <w:proofErr w:type="gramStart"/>
      <w:r w:rsidR="009C06ED" w:rsidRPr="00C64909">
        <w:rPr>
          <w:b/>
        </w:rPr>
        <w:t xml:space="preserve">) </w:t>
      </w:r>
      <w:r w:rsidR="002A30CD" w:rsidRPr="00C64909">
        <w:rPr>
          <w:b/>
        </w:rPr>
        <w:t>:</w:t>
      </w:r>
      <w:proofErr w:type="gramEnd"/>
    </w:p>
    <w:p w14:paraId="72497342" w14:textId="3B8F618B" w:rsidR="002A30CD" w:rsidRPr="00C64909" w:rsidRDefault="00355471" w:rsidP="00463466">
      <w:pPr>
        <w:pStyle w:val="Listaszerbekezds"/>
        <w:numPr>
          <w:ilvl w:val="0"/>
          <w:numId w:val="9"/>
        </w:numPr>
      </w:pPr>
      <w:r w:rsidRPr="00C64909">
        <w:t>Kávészünet csomag összértéke</w:t>
      </w:r>
      <w:r w:rsidR="004D5E6C" w:rsidRPr="00C64909">
        <w:t xml:space="preserve"> 3 000 Ft, nem arányosítható</w:t>
      </w:r>
    </w:p>
    <w:p w14:paraId="2FDB995C" w14:textId="77777777" w:rsidR="004D5E6C" w:rsidRPr="00C64909" w:rsidRDefault="004D5E6C" w:rsidP="004D5E6C">
      <w:pPr>
        <w:pStyle w:val="Listaszerbekezds"/>
      </w:pPr>
    </w:p>
    <w:p w14:paraId="35F427B9" w14:textId="66C183A4" w:rsidR="004D5E6C" w:rsidRPr="00C64909" w:rsidRDefault="004D5E6C" w:rsidP="004D5E6C">
      <w:pPr>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ntak:terhelesek</w:t>
      </w:r>
      <w:proofErr w:type="spellEnd"/>
      <w:proofErr w:type="gramEnd"/>
      <w:r w:rsidRPr="00C64909">
        <w:rPr>
          <w:rFonts w:ascii="Consolas" w:hAnsi="Consolas"/>
          <w:sz w:val="16"/>
          <w:szCs w:val="16"/>
        </w:rPr>
        <w:t>&gt;</w:t>
      </w:r>
    </w:p>
    <w:p w14:paraId="77D4196F" w14:textId="5D194EB7" w:rsidR="004D5E6C" w:rsidRPr="00C64909" w:rsidRDefault="004D5E6C" w:rsidP="004D5E6C">
      <w:pPr>
        <w:ind w:firstLine="360"/>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w:t>
      </w:r>
      <w:proofErr w:type="spellEnd"/>
      <w:proofErr w:type="gramEnd"/>
      <w:r w:rsidRPr="00C64909">
        <w:rPr>
          <w:rFonts w:ascii="Consolas" w:hAnsi="Consolas"/>
          <w:sz w:val="16"/>
          <w:szCs w:val="16"/>
        </w:rPr>
        <w:t>&gt;</w:t>
      </w:r>
    </w:p>
    <w:p w14:paraId="1EE0B608" w14:textId="069DD3E3" w:rsidR="004D5E6C" w:rsidRPr="00C64909" w:rsidRDefault="004D5E6C" w:rsidP="004D5E6C">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ntak:osszeg</w:t>
      </w:r>
      <w:proofErr w:type="spellEnd"/>
      <w:proofErr w:type="gramEnd"/>
      <w:r w:rsidRPr="00C64909">
        <w:rPr>
          <w:rFonts w:ascii="Consolas" w:hAnsi="Consolas"/>
          <w:sz w:val="16"/>
          <w:szCs w:val="16"/>
        </w:rPr>
        <w:t>&gt;</w:t>
      </w:r>
      <w:r w:rsidR="00F704D2" w:rsidRPr="00C64909">
        <w:rPr>
          <w:rFonts w:ascii="Consolas" w:hAnsi="Consolas"/>
          <w:sz w:val="16"/>
          <w:szCs w:val="16"/>
        </w:rPr>
        <w:t>1500</w:t>
      </w:r>
      <w:r w:rsidRPr="00C64909">
        <w:rPr>
          <w:rFonts w:ascii="Consolas" w:hAnsi="Consolas"/>
          <w:sz w:val="16"/>
          <w:szCs w:val="16"/>
        </w:rPr>
        <w:t>.0&lt;/</w:t>
      </w:r>
      <w:proofErr w:type="spellStart"/>
      <w:r w:rsidRPr="00C64909">
        <w:rPr>
          <w:rFonts w:ascii="Consolas" w:hAnsi="Consolas"/>
          <w:sz w:val="16"/>
          <w:szCs w:val="16"/>
        </w:rPr>
        <w:t>ntak:osszeg</w:t>
      </w:r>
      <w:proofErr w:type="spellEnd"/>
      <w:r w:rsidRPr="00C64909">
        <w:rPr>
          <w:rFonts w:ascii="Consolas" w:hAnsi="Consolas"/>
          <w:sz w:val="16"/>
          <w:szCs w:val="16"/>
        </w:rPr>
        <w:t>&gt;</w:t>
      </w:r>
    </w:p>
    <w:p w14:paraId="2DB40A61" w14:textId="395CF3F8" w:rsidR="004D5E6C" w:rsidRPr="00C64909" w:rsidRDefault="004D5E6C" w:rsidP="004D5E6C">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ntak:kategoria</w:t>
      </w:r>
      <w:proofErr w:type="spellEnd"/>
      <w:proofErr w:type="gramEnd"/>
      <w:r w:rsidRPr="00C64909">
        <w:rPr>
          <w:rFonts w:ascii="Consolas" w:hAnsi="Consolas"/>
          <w:sz w:val="16"/>
          <w:szCs w:val="16"/>
        </w:rPr>
        <w:t>&gt;</w:t>
      </w:r>
      <w:r w:rsidR="00F704D2" w:rsidRPr="00C64909">
        <w:rPr>
          <w:rFonts w:ascii="Consolas" w:hAnsi="Consolas"/>
          <w:sz w:val="16"/>
          <w:szCs w:val="16"/>
        </w:rPr>
        <w:t>ETEL</w:t>
      </w:r>
      <w:r w:rsidRPr="00C64909">
        <w:rPr>
          <w:rFonts w:ascii="Consolas" w:hAnsi="Consolas"/>
          <w:sz w:val="16"/>
          <w:szCs w:val="16"/>
        </w:rPr>
        <w:t>&lt;/</w:t>
      </w:r>
      <w:proofErr w:type="spellStart"/>
      <w:r w:rsidRPr="00C64909">
        <w:rPr>
          <w:rFonts w:ascii="Consolas" w:hAnsi="Consolas"/>
          <w:sz w:val="16"/>
          <w:szCs w:val="16"/>
        </w:rPr>
        <w:t>ntak:kategoria</w:t>
      </w:r>
      <w:proofErr w:type="spellEnd"/>
      <w:r w:rsidRPr="00C64909">
        <w:rPr>
          <w:rFonts w:ascii="Consolas" w:hAnsi="Consolas"/>
          <w:sz w:val="16"/>
          <w:szCs w:val="16"/>
        </w:rPr>
        <w:t>&gt;</w:t>
      </w:r>
    </w:p>
    <w:p w14:paraId="6EFEEAED" w14:textId="3C7D1EF4" w:rsidR="004D5E6C" w:rsidRPr="00C64909" w:rsidRDefault="004D5E6C" w:rsidP="004D5E6C">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ntak:isIfa</w:t>
      </w:r>
      <w:proofErr w:type="spellEnd"/>
      <w:proofErr w:type="gramEnd"/>
      <w:r w:rsidRPr="00C64909">
        <w:rPr>
          <w:rFonts w:ascii="Consolas" w:hAnsi="Consolas"/>
          <w:sz w:val="16"/>
          <w:szCs w:val="16"/>
        </w:rPr>
        <w:t>&gt;</w:t>
      </w:r>
      <w:proofErr w:type="spellStart"/>
      <w:r w:rsidR="00F704D2" w:rsidRPr="00C64909">
        <w:rPr>
          <w:rFonts w:ascii="Consolas" w:hAnsi="Consolas"/>
          <w:sz w:val="16"/>
          <w:szCs w:val="16"/>
        </w:rPr>
        <w:t>false</w:t>
      </w:r>
      <w:proofErr w:type="spellEnd"/>
      <w:r w:rsidRPr="00C64909">
        <w:rPr>
          <w:rFonts w:ascii="Consolas" w:hAnsi="Consolas"/>
          <w:sz w:val="16"/>
          <w:szCs w:val="16"/>
        </w:rPr>
        <w:t>&lt;/</w:t>
      </w:r>
      <w:proofErr w:type="spellStart"/>
      <w:r w:rsidRPr="00C64909">
        <w:rPr>
          <w:rFonts w:ascii="Consolas" w:hAnsi="Consolas"/>
          <w:sz w:val="16"/>
          <w:szCs w:val="16"/>
        </w:rPr>
        <w:t>ntak:isIfa</w:t>
      </w:r>
      <w:proofErr w:type="spellEnd"/>
      <w:r w:rsidRPr="00C64909">
        <w:rPr>
          <w:rFonts w:ascii="Consolas" w:hAnsi="Consolas"/>
          <w:sz w:val="16"/>
          <w:szCs w:val="16"/>
        </w:rPr>
        <w:t>&gt;</w:t>
      </w:r>
    </w:p>
    <w:p w14:paraId="44876F12" w14:textId="7FBAE084" w:rsidR="004D5E6C" w:rsidRPr="00C64909" w:rsidRDefault="004D5E6C" w:rsidP="004D5E6C">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ntak:afaKulcs</w:t>
      </w:r>
      <w:proofErr w:type="spellEnd"/>
      <w:proofErr w:type="gramEnd"/>
      <w:r w:rsidRPr="00C64909">
        <w:rPr>
          <w:rFonts w:ascii="Consolas" w:hAnsi="Consolas"/>
          <w:sz w:val="16"/>
          <w:szCs w:val="16"/>
        </w:rPr>
        <w:t>&gt;</w:t>
      </w:r>
    </w:p>
    <w:p w14:paraId="1ABCF1D0" w14:textId="3F442B01" w:rsidR="004D5E6C" w:rsidRPr="00C64909" w:rsidRDefault="004D5E6C" w:rsidP="004D5E6C">
      <w:pPr>
        <w:ind w:left="1416"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ntak:szazalek</w:t>
      </w:r>
      <w:proofErr w:type="spellEnd"/>
      <w:proofErr w:type="gramEnd"/>
      <w:r w:rsidRPr="00C64909">
        <w:rPr>
          <w:rFonts w:ascii="Consolas" w:hAnsi="Consolas"/>
          <w:sz w:val="16"/>
          <w:szCs w:val="16"/>
        </w:rPr>
        <w:t>&gt;18&lt;/</w:t>
      </w:r>
      <w:proofErr w:type="spellStart"/>
      <w:r w:rsidRPr="00C64909">
        <w:rPr>
          <w:rFonts w:ascii="Consolas" w:hAnsi="Consolas"/>
          <w:sz w:val="16"/>
          <w:szCs w:val="16"/>
        </w:rPr>
        <w:t>ntak:szazalek</w:t>
      </w:r>
      <w:proofErr w:type="spellEnd"/>
      <w:r w:rsidRPr="00C64909">
        <w:rPr>
          <w:rFonts w:ascii="Consolas" w:hAnsi="Consolas"/>
          <w:sz w:val="16"/>
          <w:szCs w:val="16"/>
        </w:rPr>
        <w:t>&gt;</w:t>
      </w:r>
    </w:p>
    <w:p w14:paraId="5D957E18" w14:textId="3532935D" w:rsidR="004D5E6C" w:rsidRPr="00C64909" w:rsidRDefault="004D5E6C" w:rsidP="004D5E6C">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ntak:afaKulcs</w:t>
      </w:r>
      <w:proofErr w:type="spellEnd"/>
      <w:proofErr w:type="gramEnd"/>
      <w:r w:rsidRPr="00C64909">
        <w:rPr>
          <w:rFonts w:ascii="Consolas" w:hAnsi="Consolas"/>
          <w:sz w:val="16"/>
          <w:szCs w:val="16"/>
        </w:rPr>
        <w:t>&gt;</w:t>
      </w:r>
    </w:p>
    <w:p w14:paraId="67997403" w14:textId="77777777" w:rsidR="00F704D2" w:rsidRPr="00C64909" w:rsidRDefault="004D5E6C" w:rsidP="00F704D2">
      <w:pPr>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w:t>
      </w:r>
      <w:proofErr w:type="spellEnd"/>
      <w:proofErr w:type="gramEnd"/>
      <w:r w:rsidRPr="00C64909">
        <w:rPr>
          <w:rFonts w:ascii="Consolas" w:hAnsi="Consolas"/>
          <w:sz w:val="16"/>
          <w:szCs w:val="16"/>
        </w:rPr>
        <w:t>&gt;</w:t>
      </w:r>
    </w:p>
    <w:p w14:paraId="1419D22A" w14:textId="28DDFF57" w:rsidR="00F704D2" w:rsidRPr="00C64909" w:rsidRDefault="00F704D2" w:rsidP="00F704D2">
      <w:pPr>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w:t>
      </w:r>
      <w:proofErr w:type="spellEnd"/>
      <w:proofErr w:type="gramEnd"/>
      <w:r w:rsidRPr="00C64909">
        <w:rPr>
          <w:rFonts w:ascii="Consolas" w:hAnsi="Consolas"/>
          <w:sz w:val="16"/>
          <w:szCs w:val="16"/>
        </w:rPr>
        <w:t>&gt;</w:t>
      </w:r>
    </w:p>
    <w:p w14:paraId="3DA03ED8" w14:textId="77777777" w:rsidR="00F704D2" w:rsidRPr="00C64909" w:rsidRDefault="00F704D2" w:rsidP="00F704D2">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ntak:osszeg</w:t>
      </w:r>
      <w:proofErr w:type="spellEnd"/>
      <w:proofErr w:type="gramEnd"/>
      <w:r w:rsidRPr="00C64909">
        <w:rPr>
          <w:rFonts w:ascii="Consolas" w:hAnsi="Consolas"/>
          <w:sz w:val="16"/>
          <w:szCs w:val="16"/>
        </w:rPr>
        <w:t>&gt;1500.0&lt;/</w:t>
      </w:r>
      <w:proofErr w:type="spellStart"/>
      <w:r w:rsidRPr="00C64909">
        <w:rPr>
          <w:rFonts w:ascii="Consolas" w:hAnsi="Consolas"/>
          <w:sz w:val="16"/>
          <w:szCs w:val="16"/>
        </w:rPr>
        <w:t>ntak:osszeg</w:t>
      </w:r>
      <w:proofErr w:type="spellEnd"/>
      <w:r w:rsidRPr="00C64909">
        <w:rPr>
          <w:rFonts w:ascii="Consolas" w:hAnsi="Consolas"/>
          <w:sz w:val="16"/>
          <w:szCs w:val="16"/>
        </w:rPr>
        <w:t>&gt;</w:t>
      </w:r>
    </w:p>
    <w:p w14:paraId="4797B70A" w14:textId="286E40EA" w:rsidR="00F704D2" w:rsidRPr="00C64909" w:rsidRDefault="00F704D2" w:rsidP="00F704D2">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ntak:kategoria</w:t>
      </w:r>
      <w:proofErr w:type="spellEnd"/>
      <w:proofErr w:type="gramEnd"/>
      <w:r w:rsidRPr="00C64909">
        <w:rPr>
          <w:rFonts w:ascii="Consolas" w:hAnsi="Consolas"/>
          <w:sz w:val="16"/>
          <w:szCs w:val="16"/>
        </w:rPr>
        <w:t>&gt;ITAL&lt;/</w:t>
      </w:r>
      <w:proofErr w:type="spellStart"/>
      <w:r w:rsidRPr="00C64909">
        <w:rPr>
          <w:rFonts w:ascii="Consolas" w:hAnsi="Consolas"/>
          <w:sz w:val="16"/>
          <w:szCs w:val="16"/>
        </w:rPr>
        <w:t>ntak:kategoria</w:t>
      </w:r>
      <w:proofErr w:type="spellEnd"/>
      <w:r w:rsidRPr="00C64909">
        <w:rPr>
          <w:rFonts w:ascii="Consolas" w:hAnsi="Consolas"/>
          <w:sz w:val="16"/>
          <w:szCs w:val="16"/>
        </w:rPr>
        <w:t>&gt;</w:t>
      </w:r>
    </w:p>
    <w:p w14:paraId="2255DAEB" w14:textId="77777777" w:rsidR="00F704D2" w:rsidRPr="00C64909" w:rsidRDefault="00F704D2" w:rsidP="00F704D2">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ntak:isIfa</w:t>
      </w:r>
      <w:proofErr w:type="spellEnd"/>
      <w:proofErr w:type="gramEnd"/>
      <w:r w:rsidRPr="00C64909">
        <w:rPr>
          <w:rFonts w:ascii="Consolas" w:hAnsi="Consolas"/>
          <w:sz w:val="16"/>
          <w:szCs w:val="16"/>
        </w:rPr>
        <w:t>&gt;</w:t>
      </w:r>
      <w:proofErr w:type="spellStart"/>
      <w:r w:rsidRPr="00C64909">
        <w:rPr>
          <w:rFonts w:ascii="Consolas" w:hAnsi="Consolas"/>
          <w:sz w:val="16"/>
          <w:szCs w:val="16"/>
        </w:rPr>
        <w:t>false</w:t>
      </w:r>
      <w:proofErr w:type="spellEnd"/>
      <w:r w:rsidRPr="00C64909">
        <w:rPr>
          <w:rFonts w:ascii="Consolas" w:hAnsi="Consolas"/>
          <w:sz w:val="16"/>
          <w:szCs w:val="16"/>
        </w:rPr>
        <w:t>&lt;/</w:t>
      </w:r>
      <w:proofErr w:type="spellStart"/>
      <w:r w:rsidRPr="00C64909">
        <w:rPr>
          <w:rFonts w:ascii="Consolas" w:hAnsi="Consolas"/>
          <w:sz w:val="16"/>
          <w:szCs w:val="16"/>
        </w:rPr>
        <w:t>ntak:isIfa</w:t>
      </w:r>
      <w:proofErr w:type="spellEnd"/>
      <w:r w:rsidRPr="00C64909">
        <w:rPr>
          <w:rFonts w:ascii="Consolas" w:hAnsi="Consolas"/>
          <w:sz w:val="16"/>
          <w:szCs w:val="16"/>
        </w:rPr>
        <w:t>&gt;</w:t>
      </w:r>
    </w:p>
    <w:p w14:paraId="52BC2C82" w14:textId="77777777" w:rsidR="00F704D2" w:rsidRPr="00C64909" w:rsidRDefault="00F704D2" w:rsidP="00F704D2">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ntak:afaKulcs</w:t>
      </w:r>
      <w:proofErr w:type="spellEnd"/>
      <w:proofErr w:type="gramEnd"/>
      <w:r w:rsidRPr="00C64909">
        <w:rPr>
          <w:rFonts w:ascii="Consolas" w:hAnsi="Consolas"/>
          <w:sz w:val="16"/>
          <w:szCs w:val="16"/>
        </w:rPr>
        <w:t>&gt;</w:t>
      </w:r>
    </w:p>
    <w:p w14:paraId="1804477A" w14:textId="77777777" w:rsidR="00F704D2" w:rsidRPr="00C64909" w:rsidRDefault="00F704D2" w:rsidP="00F704D2">
      <w:pPr>
        <w:ind w:left="1416"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ntak:szazalek</w:t>
      </w:r>
      <w:proofErr w:type="spellEnd"/>
      <w:proofErr w:type="gramEnd"/>
      <w:r w:rsidRPr="00C64909">
        <w:rPr>
          <w:rFonts w:ascii="Consolas" w:hAnsi="Consolas"/>
          <w:sz w:val="16"/>
          <w:szCs w:val="16"/>
        </w:rPr>
        <w:t>&gt;18&lt;/</w:t>
      </w:r>
      <w:proofErr w:type="spellStart"/>
      <w:r w:rsidRPr="00C64909">
        <w:rPr>
          <w:rFonts w:ascii="Consolas" w:hAnsi="Consolas"/>
          <w:sz w:val="16"/>
          <w:szCs w:val="16"/>
        </w:rPr>
        <w:t>ntak:szazalek</w:t>
      </w:r>
      <w:proofErr w:type="spellEnd"/>
      <w:r w:rsidRPr="00C64909">
        <w:rPr>
          <w:rFonts w:ascii="Consolas" w:hAnsi="Consolas"/>
          <w:sz w:val="16"/>
          <w:szCs w:val="16"/>
        </w:rPr>
        <w:t>&gt;</w:t>
      </w:r>
    </w:p>
    <w:p w14:paraId="4670D98F" w14:textId="77777777" w:rsidR="00F704D2" w:rsidRPr="00C64909" w:rsidRDefault="00F704D2" w:rsidP="00F704D2">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ntak:afaKulcs</w:t>
      </w:r>
      <w:proofErr w:type="spellEnd"/>
      <w:proofErr w:type="gramEnd"/>
      <w:r w:rsidRPr="00C64909">
        <w:rPr>
          <w:rFonts w:ascii="Consolas" w:hAnsi="Consolas"/>
          <w:sz w:val="16"/>
          <w:szCs w:val="16"/>
        </w:rPr>
        <w:t>&gt;</w:t>
      </w:r>
    </w:p>
    <w:p w14:paraId="3915CB02" w14:textId="4165B001" w:rsidR="00F704D2" w:rsidRPr="00C64909" w:rsidRDefault="00F704D2" w:rsidP="00F704D2">
      <w:pPr>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w:t>
      </w:r>
      <w:proofErr w:type="spellEnd"/>
      <w:proofErr w:type="gramEnd"/>
      <w:r w:rsidRPr="00C64909">
        <w:rPr>
          <w:rFonts w:ascii="Consolas" w:hAnsi="Consolas"/>
          <w:sz w:val="16"/>
          <w:szCs w:val="16"/>
        </w:rPr>
        <w:t>&gt;</w:t>
      </w:r>
    </w:p>
    <w:p w14:paraId="5DD7BAED" w14:textId="367395FA" w:rsidR="004D5E6C" w:rsidRPr="00C64909" w:rsidRDefault="004D5E6C" w:rsidP="004D5E6C">
      <w:pPr>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ntak:terhelesek</w:t>
      </w:r>
      <w:proofErr w:type="spellEnd"/>
      <w:proofErr w:type="gramEnd"/>
      <w:r w:rsidRPr="00C64909">
        <w:rPr>
          <w:rFonts w:ascii="Consolas" w:hAnsi="Consolas"/>
          <w:sz w:val="16"/>
          <w:szCs w:val="16"/>
        </w:rPr>
        <w:t>&gt;</w:t>
      </w:r>
    </w:p>
    <w:p w14:paraId="075C2B84" w14:textId="720B25FA" w:rsidR="00AD1D99" w:rsidRPr="00C64909" w:rsidRDefault="00AD1D99" w:rsidP="00B714F9"/>
    <w:p w14:paraId="2A54C450" w14:textId="0F68D59F" w:rsidR="00235818" w:rsidRPr="00C64909" w:rsidRDefault="00235818" w:rsidP="00235818">
      <w:pPr>
        <w:rPr>
          <w:b/>
        </w:rPr>
      </w:pPr>
      <w:r w:rsidRPr="00C64909">
        <w:rPr>
          <w:b/>
        </w:rPr>
        <w:t>Példa az étel és ital terhelések egyenlő arányú szétválasztására (2.</w:t>
      </w:r>
      <w:proofErr w:type="gramStart"/>
      <w:r w:rsidRPr="00C64909">
        <w:rPr>
          <w:b/>
        </w:rPr>
        <w:t>) :</w:t>
      </w:r>
      <w:proofErr w:type="gramEnd"/>
    </w:p>
    <w:p w14:paraId="10FBEF8E" w14:textId="5CF0C359" w:rsidR="00235818" w:rsidRPr="00C64909" w:rsidRDefault="00235818" w:rsidP="00463466">
      <w:pPr>
        <w:pStyle w:val="Listaszerbekezds"/>
        <w:numPr>
          <w:ilvl w:val="0"/>
          <w:numId w:val="9"/>
        </w:numPr>
      </w:pPr>
      <w:r w:rsidRPr="00C64909">
        <w:t>Kávészünet csomag összértéke 3 000 Ft, 30% ital.</w:t>
      </w:r>
    </w:p>
    <w:p w14:paraId="2C21E0CC" w14:textId="77777777" w:rsidR="00235818" w:rsidRPr="00C64909" w:rsidRDefault="00235818" w:rsidP="00235818">
      <w:pPr>
        <w:pStyle w:val="Listaszerbekezds"/>
      </w:pPr>
    </w:p>
    <w:p w14:paraId="2AB9AD28" w14:textId="77777777" w:rsidR="00235818" w:rsidRPr="00C64909" w:rsidRDefault="00235818" w:rsidP="00235818">
      <w:pPr>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ntak:terhelesek</w:t>
      </w:r>
      <w:proofErr w:type="spellEnd"/>
      <w:proofErr w:type="gramEnd"/>
      <w:r w:rsidRPr="00C64909">
        <w:rPr>
          <w:rFonts w:ascii="Consolas" w:hAnsi="Consolas"/>
          <w:sz w:val="16"/>
          <w:szCs w:val="16"/>
        </w:rPr>
        <w:t>&gt;</w:t>
      </w:r>
    </w:p>
    <w:p w14:paraId="3034901A" w14:textId="77777777" w:rsidR="00235818" w:rsidRPr="00C64909" w:rsidRDefault="00235818" w:rsidP="00235818">
      <w:pPr>
        <w:ind w:firstLine="360"/>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w:t>
      </w:r>
      <w:proofErr w:type="spellEnd"/>
      <w:proofErr w:type="gramEnd"/>
      <w:r w:rsidRPr="00C64909">
        <w:rPr>
          <w:rFonts w:ascii="Consolas" w:hAnsi="Consolas"/>
          <w:sz w:val="16"/>
          <w:szCs w:val="16"/>
        </w:rPr>
        <w:t>&gt;</w:t>
      </w:r>
    </w:p>
    <w:p w14:paraId="6B89149A" w14:textId="77777777" w:rsidR="00235818" w:rsidRPr="00C64909" w:rsidRDefault="00235818" w:rsidP="00235818">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ntak:osszeg</w:t>
      </w:r>
      <w:proofErr w:type="spellEnd"/>
      <w:proofErr w:type="gramEnd"/>
      <w:r w:rsidRPr="00C64909">
        <w:rPr>
          <w:rFonts w:ascii="Consolas" w:hAnsi="Consolas"/>
          <w:sz w:val="16"/>
          <w:szCs w:val="16"/>
        </w:rPr>
        <w:t>&gt;1500.0&lt;/</w:t>
      </w:r>
      <w:proofErr w:type="spellStart"/>
      <w:r w:rsidRPr="00C64909">
        <w:rPr>
          <w:rFonts w:ascii="Consolas" w:hAnsi="Consolas"/>
          <w:sz w:val="16"/>
          <w:szCs w:val="16"/>
        </w:rPr>
        <w:t>ntak:osszeg</w:t>
      </w:r>
      <w:proofErr w:type="spellEnd"/>
      <w:r w:rsidRPr="00C64909">
        <w:rPr>
          <w:rFonts w:ascii="Consolas" w:hAnsi="Consolas"/>
          <w:sz w:val="16"/>
          <w:szCs w:val="16"/>
        </w:rPr>
        <w:t>&gt;</w:t>
      </w:r>
    </w:p>
    <w:p w14:paraId="04E84C03" w14:textId="77777777" w:rsidR="00235818" w:rsidRPr="00C64909" w:rsidRDefault="00235818" w:rsidP="00235818">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ntak:kategoria</w:t>
      </w:r>
      <w:proofErr w:type="spellEnd"/>
      <w:proofErr w:type="gramEnd"/>
      <w:r w:rsidRPr="00C64909">
        <w:rPr>
          <w:rFonts w:ascii="Consolas" w:hAnsi="Consolas"/>
          <w:sz w:val="16"/>
          <w:szCs w:val="16"/>
        </w:rPr>
        <w:t>&gt;ETEL&lt;/</w:t>
      </w:r>
      <w:proofErr w:type="spellStart"/>
      <w:r w:rsidRPr="00C64909">
        <w:rPr>
          <w:rFonts w:ascii="Consolas" w:hAnsi="Consolas"/>
          <w:sz w:val="16"/>
          <w:szCs w:val="16"/>
        </w:rPr>
        <w:t>ntak:kategoria</w:t>
      </w:r>
      <w:proofErr w:type="spellEnd"/>
      <w:r w:rsidRPr="00C64909">
        <w:rPr>
          <w:rFonts w:ascii="Consolas" w:hAnsi="Consolas"/>
          <w:sz w:val="16"/>
          <w:szCs w:val="16"/>
        </w:rPr>
        <w:t>&gt;</w:t>
      </w:r>
    </w:p>
    <w:p w14:paraId="5EB8D080" w14:textId="77777777" w:rsidR="00235818" w:rsidRPr="00C64909" w:rsidRDefault="00235818" w:rsidP="00235818">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ntak:isIfa</w:t>
      </w:r>
      <w:proofErr w:type="spellEnd"/>
      <w:proofErr w:type="gramEnd"/>
      <w:r w:rsidRPr="00C64909">
        <w:rPr>
          <w:rFonts w:ascii="Consolas" w:hAnsi="Consolas"/>
          <w:sz w:val="16"/>
          <w:szCs w:val="16"/>
        </w:rPr>
        <w:t>&gt;</w:t>
      </w:r>
      <w:proofErr w:type="spellStart"/>
      <w:r w:rsidRPr="00C64909">
        <w:rPr>
          <w:rFonts w:ascii="Consolas" w:hAnsi="Consolas"/>
          <w:sz w:val="16"/>
          <w:szCs w:val="16"/>
        </w:rPr>
        <w:t>false</w:t>
      </w:r>
      <w:proofErr w:type="spellEnd"/>
      <w:r w:rsidRPr="00C64909">
        <w:rPr>
          <w:rFonts w:ascii="Consolas" w:hAnsi="Consolas"/>
          <w:sz w:val="16"/>
          <w:szCs w:val="16"/>
        </w:rPr>
        <w:t>&lt;/</w:t>
      </w:r>
      <w:proofErr w:type="spellStart"/>
      <w:r w:rsidRPr="00C64909">
        <w:rPr>
          <w:rFonts w:ascii="Consolas" w:hAnsi="Consolas"/>
          <w:sz w:val="16"/>
          <w:szCs w:val="16"/>
        </w:rPr>
        <w:t>ntak:isIfa</w:t>
      </w:r>
      <w:proofErr w:type="spellEnd"/>
      <w:r w:rsidRPr="00C64909">
        <w:rPr>
          <w:rFonts w:ascii="Consolas" w:hAnsi="Consolas"/>
          <w:sz w:val="16"/>
          <w:szCs w:val="16"/>
        </w:rPr>
        <w:t>&gt;</w:t>
      </w:r>
    </w:p>
    <w:p w14:paraId="7323AE4A" w14:textId="77777777" w:rsidR="00235818" w:rsidRPr="00C64909" w:rsidRDefault="00235818" w:rsidP="00235818">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ntak:afaKulcs</w:t>
      </w:r>
      <w:proofErr w:type="spellEnd"/>
      <w:proofErr w:type="gramEnd"/>
      <w:r w:rsidRPr="00C64909">
        <w:rPr>
          <w:rFonts w:ascii="Consolas" w:hAnsi="Consolas"/>
          <w:sz w:val="16"/>
          <w:szCs w:val="16"/>
        </w:rPr>
        <w:t>&gt;</w:t>
      </w:r>
    </w:p>
    <w:p w14:paraId="3AE24D63" w14:textId="77777777" w:rsidR="00235818" w:rsidRPr="00C64909" w:rsidRDefault="00235818" w:rsidP="00235818">
      <w:pPr>
        <w:ind w:left="1416"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ntak:szazalek</w:t>
      </w:r>
      <w:proofErr w:type="spellEnd"/>
      <w:proofErr w:type="gramEnd"/>
      <w:r w:rsidRPr="00C64909">
        <w:rPr>
          <w:rFonts w:ascii="Consolas" w:hAnsi="Consolas"/>
          <w:sz w:val="16"/>
          <w:szCs w:val="16"/>
        </w:rPr>
        <w:t>&gt;18&lt;/</w:t>
      </w:r>
      <w:proofErr w:type="spellStart"/>
      <w:r w:rsidRPr="00C64909">
        <w:rPr>
          <w:rFonts w:ascii="Consolas" w:hAnsi="Consolas"/>
          <w:sz w:val="16"/>
          <w:szCs w:val="16"/>
        </w:rPr>
        <w:t>ntak:szazalek</w:t>
      </w:r>
      <w:proofErr w:type="spellEnd"/>
      <w:r w:rsidRPr="00C64909">
        <w:rPr>
          <w:rFonts w:ascii="Consolas" w:hAnsi="Consolas"/>
          <w:sz w:val="16"/>
          <w:szCs w:val="16"/>
        </w:rPr>
        <w:t>&gt;</w:t>
      </w:r>
    </w:p>
    <w:p w14:paraId="16BF9639" w14:textId="77777777" w:rsidR="00235818" w:rsidRPr="00C64909" w:rsidRDefault="00235818" w:rsidP="00235818">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ntak:afaKulcs</w:t>
      </w:r>
      <w:proofErr w:type="spellEnd"/>
      <w:proofErr w:type="gramEnd"/>
      <w:r w:rsidRPr="00C64909">
        <w:rPr>
          <w:rFonts w:ascii="Consolas" w:hAnsi="Consolas"/>
          <w:sz w:val="16"/>
          <w:szCs w:val="16"/>
        </w:rPr>
        <w:t>&gt;</w:t>
      </w:r>
    </w:p>
    <w:p w14:paraId="4EF2D894" w14:textId="77777777" w:rsidR="00235818" w:rsidRPr="00C64909" w:rsidRDefault="00235818" w:rsidP="00235818">
      <w:pPr>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w:t>
      </w:r>
      <w:proofErr w:type="spellEnd"/>
      <w:proofErr w:type="gramEnd"/>
      <w:r w:rsidRPr="00C64909">
        <w:rPr>
          <w:rFonts w:ascii="Consolas" w:hAnsi="Consolas"/>
          <w:sz w:val="16"/>
          <w:szCs w:val="16"/>
        </w:rPr>
        <w:t>&gt;</w:t>
      </w:r>
    </w:p>
    <w:p w14:paraId="556B97BB" w14:textId="77777777" w:rsidR="00235818" w:rsidRPr="00C64909" w:rsidRDefault="00235818" w:rsidP="00235818">
      <w:pPr>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w:t>
      </w:r>
      <w:proofErr w:type="spellEnd"/>
      <w:proofErr w:type="gramEnd"/>
      <w:r w:rsidRPr="00C64909">
        <w:rPr>
          <w:rFonts w:ascii="Consolas" w:hAnsi="Consolas"/>
          <w:sz w:val="16"/>
          <w:szCs w:val="16"/>
        </w:rPr>
        <w:t>&gt;</w:t>
      </w:r>
    </w:p>
    <w:p w14:paraId="1BA8C557" w14:textId="77777777" w:rsidR="00235818" w:rsidRPr="00C64909" w:rsidRDefault="00235818" w:rsidP="00235818">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ntak:osszeg</w:t>
      </w:r>
      <w:proofErr w:type="spellEnd"/>
      <w:proofErr w:type="gramEnd"/>
      <w:r w:rsidRPr="00C64909">
        <w:rPr>
          <w:rFonts w:ascii="Consolas" w:hAnsi="Consolas"/>
          <w:sz w:val="16"/>
          <w:szCs w:val="16"/>
        </w:rPr>
        <w:t>&gt;1500.0&lt;/</w:t>
      </w:r>
      <w:proofErr w:type="spellStart"/>
      <w:r w:rsidRPr="00C64909">
        <w:rPr>
          <w:rFonts w:ascii="Consolas" w:hAnsi="Consolas"/>
          <w:sz w:val="16"/>
          <w:szCs w:val="16"/>
        </w:rPr>
        <w:t>ntak:osszeg</w:t>
      </w:r>
      <w:proofErr w:type="spellEnd"/>
      <w:r w:rsidRPr="00C64909">
        <w:rPr>
          <w:rFonts w:ascii="Consolas" w:hAnsi="Consolas"/>
          <w:sz w:val="16"/>
          <w:szCs w:val="16"/>
        </w:rPr>
        <w:t>&gt;</w:t>
      </w:r>
    </w:p>
    <w:p w14:paraId="34A75D5E" w14:textId="77777777" w:rsidR="00235818" w:rsidRPr="00C64909" w:rsidRDefault="00235818" w:rsidP="00235818">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ntak:kategoria</w:t>
      </w:r>
      <w:proofErr w:type="spellEnd"/>
      <w:proofErr w:type="gramEnd"/>
      <w:r w:rsidRPr="00C64909">
        <w:rPr>
          <w:rFonts w:ascii="Consolas" w:hAnsi="Consolas"/>
          <w:sz w:val="16"/>
          <w:szCs w:val="16"/>
        </w:rPr>
        <w:t>&gt;ITAL&lt;/</w:t>
      </w:r>
      <w:proofErr w:type="spellStart"/>
      <w:r w:rsidRPr="00C64909">
        <w:rPr>
          <w:rFonts w:ascii="Consolas" w:hAnsi="Consolas"/>
          <w:sz w:val="16"/>
          <w:szCs w:val="16"/>
        </w:rPr>
        <w:t>ntak:kategoria</w:t>
      </w:r>
      <w:proofErr w:type="spellEnd"/>
      <w:r w:rsidRPr="00C64909">
        <w:rPr>
          <w:rFonts w:ascii="Consolas" w:hAnsi="Consolas"/>
          <w:sz w:val="16"/>
          <w:szCs w:val="16"/>
        </w:rPr>
        <w:t>&gt;</w:t>
      </w:r>
    </w:p>
    <w:p w14:paraId="13B5B2EC" w14:textId="77777777" w:rsidR="00235818" w:rsidRPr="00C64909" w:rsidRDefault="00235818" w:rsidP="00235818">
      <w:pPr>
        <w:ind w:left="708" w:firstLine="708"/>
        <w:rPr>
          <w:rFonts w:ascii="Consolas" w:hAnsi="Consolas"/>
          <w:sz w:val="16"/>
          <w:szCs w:val="16"/>
        </w:rPr>
      </w:pPr>
      <w:r w:rsidRPr="00C64909">
        <w:rPr>
          <w:rFonts w:ascii="Consolas" w:hAnsi="Consolas"/>
          <w:sz w:val="16"/>
          <w:szCs w:val="16"/>
        </w:rPr>
        <w:lastRenderedPageBreak/>
        <w:t>&lt;</w:t>
      </w:r>
      <w:proofErr w:type="spellStart"/>
      <w:proofErr w:type="gramStart"/>
      <w:r w:rsidRPr="00C64909">
        <w:rPr>
          <w:rFonts w:ascii="Consolas" w:hAnsi="Consolas"/>
          <w:sz w:val="16"/>
          <w:szCs w:val="16"/>
        </w:rPr>
        <w:t>ntak:isIfa</w:t>
      </w:r>
      <w:proofErr w:type="spellEnd"/>
      <w:proofErr w:type="gramEnd"/>
      <w:r w:rsidRPr="00C64909">
        <w:rPr>
          <w:rFonts w:ascii="Consolas" w:hAnsi="Consolas"/>
          <w:sz w:val="16"/>
          <w:szCs w:val="16"/>
        </w:rPr>
        <w:t>&gt;</w:t>
      </w:r>
      <w:proofErr w:type="spellStart"/>
      <w:r w:rsidRPr="00C64909">
        <w:rPr>
          <w:rFonts w:ascii="Consolas" w:hAnsi="Consolas"/>
          <w:sz w:val="16"/>
          <w:szCs w:val="16"/>
        </w:rPr>
        <w:t>false</w:t>
      </w:r>
      <w:proofErr w:type="spellEnd"/>
      <w:r w:rsidRPr="00C64909">
        <w:rPr>
          <w:rFonts w:ascii="Consolas" w:hAnsi="Consolas"/>
          <w:sz w:val="16"/>
          <w:szCs w:val="16"/>
        </w:rPr>
        <w:t>&lt;/</w:t>
      </w:r>
      <w:proofErr w:type="spellStart"/>
      <w:r w:rsidRPr="00C64909">
        <w:rPr>
          <w:rFonts w:ascii="Consolas" w:hAnsi="Consolas"/>
          <w:sz w:val="16"/>
          <w:szCs w:val="16"/>
        </w:rPr>
        <w:t>ntak:isIfa</w:t>
      </w:r>
      <w:proofErr w:type="spellEnd"/>
      <w:r w:rsidRPr="00C64909">
        <w:rPr>
          <w:rFonts w:ascii="Consolas" w:hAnsi="Consolas"/>
          <w:sz w:val="16"/>
          <w:szCs w:val="16"/>
        </w:rPr>
        <w:t>&gt;</w:t>
      </w:r>
    </w:p>
    <w:p w14:paraId="3C9DBE0F" w14:textId="77777777" w:rsidR="00235818" w:rsidRPr="00C64909" w:rsidRDefault="00235818" w:rsidP="00235818">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ntak:afaKulcs</w:t>
      </w:r>
      <w:proofErr w:type="spellEnd"/>
      <w:proofErr w:type="gramEnd"/>
      <w:r w:rsidRPr="00C64909">
        <w:rPr>
          <w:rFonts w:ascii="Consolas" w:hAnsi="Consolas"/>
          <w:sz w:val="16"/>
          <w:szCs w:val="16"/>
        </w:rPr>
        <w:t>&gt;</w:t>
      </w:r>
    </w:p>
    <w:p w14:paraId="0A911361" w14:textId="77777777" w:rsidR="00235818" w:rsidRPr="00C64909" w:rsidRDefault="00235818" w:rsidP="00235818">
      <w:pPr>
        <w:ind w:left="1416"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ntak:szazalek</w:t>
      </w:r>
      <w:proofErr w:type="spellEnd"/>
      <w:proofErr w:type="gramEnd"/>
      <w:r w:rsidRPr="00C64909">
        <w:rPr>
          <w:rFonts w:ascii="Consolas" w:hAnsi="Consolas"/>
          <w:sz w:val="16"/>
          <w:szCs w:val="16"/>
        </w:rPr>
        <w:t>&gt;18&lt;/</w:t>
      </w:r>
      <w:proofErr w:type="spellStart"/>
      <w:r w:rsidRPr="00C64909">
        <w:rPr>
          <w:rFonts w:ascii="Consolas" w:hAnsi="Consolas"/>
          <w:sz w:val="16"/>
          <w:szCs w:val="16"/>
        </w:rPr>
        <w:t>ntak:szazalek</w:t>
      </w:r>
      <w:proofErr w:type="spellEnd"/>
      <w:r w:rsidRPr="00C64909">
        <w:rPr>
          <w:rFonts w:ascii="Consolas" w:hAnsi="Consolas"/>
          <w:sz w:val="16"/>
          <w:szCs w:val="16"/>
        </w:rPr>
        <w:t>&gt;</w:t>
      </w:r>
    </w:p>
    <w:p w14:paraId="7AA1201D" w14:textId="77777777" w:rsidR="00235818" w:rsidRPr="00C64909" w:rsidRDefault="00235818" w:rsidP="00235818">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ntak:afaKulcs</w:t>
      </w:r>
      <w:proofErr w:type="spellEnd"/>
      <w:proofErr w:type="gramEnd"/>
      <w:r w:rsidRPr="00C64909">
        <w:rPr>
          <w:rFonts w:ascii="Consolas" w:hAnsi="Consolas"/>
          <w:sz w:val="16"/>
          <w:szCs w:val="16"/>
        </w:rPr>
        <w:t>&gt;</w:t>
      </w:r>
    </w:p>
    <w:p w14:paraId="1259FB5D" w14:textId="77777777" w:rsidR="00235818" w:rsidRPr="00C64909" w:rsidRDefault="00235818" w:rsidP="00235818">
      <w:pPr>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w:t>
      </w:r>
      <w:proofErr w:type="spellEnd"/>
      <w:proofErr w:type="gramEnd"/>
      <w:r w:rsidRPr="00C64909">
        <w:rPr>
          <w:rFonts w:ascii="Consolas" w:hAnsi="Consolas"/>
          <w:sz w:val="16"/>
          <w:szCs w:val="16"/>
        </w:rPr>
        <w:t>&gt;</w:t>
      </w:r>
    </w:p>
    <w:p w14:paraId="210CD7F5" w14:textId="77777777" w:rsidR="00235818" w:rsidRPr="00C64909" w:rsidRDefault="00235818" w:rsidP="00235818">
      <w:pPr>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ntak:terhelesek</w:t>
      </w:r>
      <w:proofErr w:type="spellEnd"/>
      <w:proofErr w:type="gramEnd"/>
      <w:r w:rsidRPr="00C64909">
        <w:rPr>
          <w:rFonts w:ascii="Consolas" w:hAnsi="Consolas"/>
          <w:sz w:val="16"/>
          <w:szCs w:val="16"/>
        </w:rPr>
        <w:t>&gt;</w:t>
      </w:r>
    </w:p>
    <w:p w14:paraId="30BCD67E" w14:textId="2F481950" w:rsidR="00AD1D99" w:rsidRPr="00C64909" w:rsidRDefault="00AD1D99" w:rsidP="00B714F9"/>
    <w:p w14:paraId="7BFFE262" w14:textId="24F71371" w:rsidR="00FC2D15" w:rsidRPr="00C64909" w:rsidRDefault="00FC2D15" w:rsidP="00FC2D15">
      <w:pPr>
        <w:pStyle w:val="Masodikcimsor"/>
      </w:pPr>
      <w:bookmarkStart w:id="414" w:name="_Toc21078738"/>
      <w:r w:rsidRPr="00C64909">
        <w:t>Vendégadatok tömeges felvétele</w:t>
      </w:r>
      <w:bookmarkEnd w:id="414"/>
    </w:p>
    <w:p w14:paraId="21903A2E" w14:textId="4B876DF2" w:rsidR="00946C01" w:rsidRPr="00C64909" w:rsidRDefault="002B0884" w:rsidP="002B0884">
      <w:pPr>
        <w:spacing w:after="0" w:line="360" w:lineRule="auto"/>
        <w:rPr>
          <w:rFonts w:eastAsia="Times New Roman" w:cs="Arial"/>
          <w:color w:val="000000"/>
          <w:lang w:eastAsia="hu-HU"/>
        </w:rPr>
      </w:pPr>
      <w:r w:rsidRPr="00C64909">
        <w:rPr>
          <w:rFonts w:eastAsia="Times New Roman" w:cs="Arial"/>
          <w:color w:val="000000"/>
          <w:lang w:eastAsia="hu-HU"/>
        </w:rPr>
        <w:t xml:space="preserve">Előfordulhat, hogy egy </w:t>
      </w:r>
      <w:r w:rsidR="00000915" w:rsidRPr="00C64909">
        <w:rPr>
          <w:rFonts w:eastAsia="Times New Roman" w:cs="Arial"/>
          <w:color w:val="000000"/>
          <w:lang w:eastAsia="hu-HU"/>
        </w:rPr>
        <w:t xml:space="preserve">szálláshelyre egyszerre annyi vendég érkezik, hogy utólagos feldolgozásra van szükség adataiknak felvételére. Az NTAK rendszer szempontjából ebben az esetben </w:t>
      </w:r>
      <w:r w:rsidR="002A3C24" w:rsidRPr="00C64909">
        <w:rPr>
          <w:rFonts w:eastAsia="Times New Roman" w:cs="Arial"/>
          <w:color w:val="000000"/>
          <w:lang w:eastAsia="hu-HU"/>
        </w:rPr>
        <w:t>fontos, hogy az aznap esti napi zárással a már érkeztetett, hiteles vendégadatok kerüljenek beküldésre</w:t>
      </w:r>
      <w:r w:rsidR="00946C01" w:rsidRPr="00C64909">
        <w:rPr>
          <w:rFonts w:eastAsia="Times New Roman" w:cs="Arial"/>
          <w:color w:val="000000"/>
          <w:lang w:eastAsia="hu-HU"/>
        </w:rPr>
        <w:t>.</w:t>
      </w:r>
    </w:p>
    <w:p w14:paraId="35B1A673" w14:textId="5B4B8688" w:rsidR="00FC2D15" w:rsidRPr="00C64909" w:rsidRDefault="00FC2D15" w:rsidP="00FC2D15"/>
    <w:p w14:paraId="7B74EDF6" w14:textId="1A55BE41" w:rsidR="00AD6884" w:rsidRPr="00C64909" w:rsidRDefault="00AD6884" w:rsidP="00AD6884">
      <w:pPr>
        <w:pStyle w:val="Masodikcimsor"/>
      </w:pPr>
      <w:bookmarkStart w:id="415" w:name="_Toc21078739"/>
      <w:r w:rsidRPr="00C64909">
        <w:t>Utalványok kezelése</w:t>
      </w:r>
      <w:bookmarkEnd w:id="415"/>
      <w:r w:rsidRPr="00C64909">
        <w:t xml:space="preserve"> </w:t>
      </w:r>
    </w:p>
    <w:p w14:paraId="6CAB51DC" w14:textId="6A52B58F" w:rsidR="00FC3444" w:rsidRPr="00C64909" w:rsidRDefault="00FC3444" w:rsidP="004E7B5B">
      <w:pPr>
        <w:spacing w:after="0" w:line="360" w:lineRule="auto"/>
        <w:rPr>
          <w:rFonts w:eastAsia="Times New Roman" w:cs="Arial"/>
          <w:color w:val="000000"/>
          <w:lang w:eastAsia="hu-HU"/>
        </w:rPr>
      </w:pPr>
      <w:r w:rsidRPr="00C64909">
        <w:rPr>
          <w:rFonts w:eastAsia="Times New Roman" w:cs="Arial"/>
          <w:color w:val="000000"/>
          <w:lang w:eastAsia="hu-HU"/>
        </w:rPr>
        <w:t xml:space="preserve">Az NTAK </w:t>
      </w:r>
      <w:r w:rsidR="0060221F" w:rsidRPr="00C64909">
        <w:rPr>
          <w:rFonts w:eastAsia="Times New Roman" w:cs="Arial"/>
          <w:color w:val="000000"/>
          <w:lang w:eastAsia="hu-HU"/>
        </w:rPr>
        <w:t>r</w:t>
      </w:r>
      <w:r w:rsidRPr="00C64909">
        <w:rPr>
          <w:rFonts w:eastAsia="Times New Roman" w:cs="Arial"/>
          <w:color w:val="000000"/>
          <w:lang w:eastAsia="hu-HU"/>
        </w:rPr>
        <w:t>endszer számára az utalványok</w:t>
      </w:r>
      <w:r w:rsidR="00041362" w:rsidRPr="00C64909">
        <w:rPr>
          <w:rFonts w:eastAsia="Times New Roman" w:cs="Arial"/>
          <w:color w:val="000000"/>
          <w:lang w:eastAsia="hu-HU"/>
        </w:rPr>
        <w:t xml:space="preserve"> (később felhasználható, de már előzetesen kifizetett pl. </w:t>
      </w:r>
      <w:proofErr w:type="spellStart"/>
      <w:r w:rsidR="00041362" w:rsidRPr="00C64909">
        <w:rPr>
          <w:rFonts w:eastAsia="Times New Roman" w:cs="Arial"/>
          <w:color w:val="000000"/>
          <w:lang w:eastAsia="hu-HU"/>
        </w:rPr>
        <w:t>voucher</w:t>
      </w:r>
      <w:proofErr w:type="spellEnd"/>
      <w:r w:rsidR="00041362" w:rsidRPr="00C64909">
        <w:rPr>
          <w:rFonts w:eastAsia="Times New Roman" w:cs="Arial"/>
          <w:color w:val="000000"/>
          <w:lang w:eastAsia="hu-HU"/>
        </w:rPr>
        <w:t xml:space="preserve">-ek, </w:t>
      </w:r>
      <w:proofErr w:type="gramStart"/>
      <w:r w:rsidR="00041362" w:rsidRPr="00C64909">
        <w:rPr>
          <w:rFonts w:eastAsia="Times New Roman" w:cs="Arial"/>
          <w:color w:val="000000"/>
          <w:lang w:eastAsia="hu-HU"/>
        </w:rPr>
        <w:t>ajándékutalványok)</w:t>
      </w:r>
      <w:r w:rsidR="0060221F" w:rsidRPr="00C64909">
        <w:rPr>
          <w:rFonts w:eastAsia="Times New Roman" w:cs="Arial"/>
          <w:color w:val="000000"/>
          <w:lang w:eastAsia="hu-HU"/>
        </w:rPr>
        <w:t>értékesítését</w:t>
      </w:r>
      <w:proofErr w:type="gramEnd"/>
      <w:r w:rsidR="0060221F" w:rsidRPr="00C64909">
        <w:rPr>
          <w:rFonts w:eastAsia="Times New Roman" w:cs="Arial"/>
          <w:color w:val="000000"/>
          <w:lang w:eastAsia="hu-HU"/>
        </w:rPr>
        <w:t xml:space="preserve"> nem szükséges beküldeni, azonban az utalvány felhasználását igen. </w:t>
      </w:r>
      <w:r w:rsidR="004E7B5B" w:rsidRPr="00C64909">
        <w:rPr>
          <w:rFonts w:eastAsia="Times New Roman" w:cs="Arial"/>
          <w:color w:val="000000"/>
          <w:lang w:eastAsia="hu-HU"/>
        </w:rPr>
        <w:t>Abban az esetben, ha egy utalvány felhasználásra kerül, az "</w:t>
      </w:r>
      <w:proofErr w:type="spellStart"/>
      <w:r w:rsidR="004E7B5B" w:rsidRPr="00C64909">
        <w:rPr>
          <w:rFonts w:eastAsia="Times New Roman" w:cs="Arial"/>
          <w:color w:val="000000"/>
          <w:lang w:eastAsia="hu-HU"/>
        </w:rPr>
        <w:t>ertekesitettLakoegyseg</w:t>
      </w:r>
      <w:proofErr w:type="spellEnd"/>
      <w:r w:rsidR="004E7B5B" w:rsidRPr="00C64909">
        <w:rPr>
          <w:rFonts w:eastAsia="Times New Roman" w:cs="Arial"/>
          <w:color w:val="000000"/>
          <w:lang w:eastAsia="hu-HU"/>
        </w:rPr>
        <w:t>" blokk "</w:t>
      </w:r>
      <w:proofErr w:type="spellStart"/>
      <w:r w:rsidR="004E7B5B" w:rsidRPr="00C64909">
        <w:rPr>
          <w:rFonts w:eastAsia="Times New Roman" w:cs="Arial"/>
          <w:color w:val="000000"/>
          <w:lang w:eastAsia="hu-HU"/>
        </w:rPr>
        <w:t>koltes</w:t>
      </w:r>
      <w:proofErr w:type="spellEnd"/>
      <w:r w:rsidR="004E7B5B" w:rsidRPr="00C64909">
        <w:rPr>
          <w:rFonts w:eastAsia="Times New Roman" w:cs="Arial"/>
          <w:color w:val="000000"/>
          <w:lang w:eastAsia="hu-HU"/>
        </w:rPr>
        <w:t>" részében legyen feltüntetve az utalvány összege, fizetési módja. Fizetési mód ekkor utalvány legyen.</w:t>
      </w:r>
    </w:p>
    <w:p w14:paraId="58D219AC" w14:textId="77777777" w:rsidR="00FC3444" w:rsidRPr="00C64909" w:rsidRDefault="00FC3444" w:rsidP="00FC3444">
      <w:pPr>
        <w:spacing w:after="0" w:line="240" w:lineRule="auto"/>
        <w:rPr>
          <w:rFonts w:ascii="Calibri" w:eastAsia="Times New Roman" w:hAnsi="Calibri" w:cs="Calibri"/>
          <w:color w:val="000000"/>
          <w:lang w:eastAsia="hu-HU"/>
        </w:rPr>
      </w:pPr>
    </w:p>
    <w:p w14:paraId="041C9420" w14:textId="3799C4C8" w:rsidR="009304FA" w:rsidRPr="00C64909" w:rsidRDefault="004E7B5B" w:rsidP="0021398C">
      <w:pPr>
        <w:rPr>
          <w:b/>
        </w:rPr>
      </w:pPr>
      <w:r w:rsidRPr="00C64909">
        <w:rPr>
          <w:b/>
        </w:rPr>
        <w:t>Példa az értékesített utalvány</w:t>
      </w:r>
      <w:r w:rsidR="0020454B" w:rsidRPr="00C64909">
        <w:rPr>
          <w:b/>
        </w:rPr>
        <w:t xml:space="preserve"> beküldésére:</w:t>
      </w:r>
    </w:p>
    <w:p w14:paraId="78F75BF9" w14:textId="00337F29" w:rsidR="009304FA" w:rsidRPr="00C64909" w:rsidRDefault="009304FA" w:rsidP="009D1AB3">
      <w:pPr>
        <w:rPr>
          <w:rFonts w:ascii="Consolas" w:hAnsi="Consolas"/>
          <w:sz w:val="16"/>
          <w:szCs w:val="16"/>
        </w:rPr>
      </w:pPr>
      <w:r w:rsidRPr="00C64909">
        <w:rPr>
          <w:rFonts w:ascii="Consolas" w:hAnsi="Consolas"/>
          <w:sz w:val="16"/>
          <w:szCs w:val="16"/>
        </w:rPr>
        <w:t>[...]</w:t>
      </w:r>
    </w:p>
    <w:p w14:paraId="4D6F7378" w14:textId="5848E4C6" w:rsidR="0021398C" w:rsidRPr="00C64909" w:rsidRDefault="0021398C" w:rsidP="009D1AB3">
      <w:pPr>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ntak:koltesek</w:t>
      </w:r>
      <w:proofErr w:type="spellEnd"/>
      <w:proofErr w:type="gramEnd"/>
      <w:r w:rsidRPr="00C64909">
        <w:rPr>
          <w:rFonts w:ascii="Consolas" w:hAnsi="Consolas"/>
          <w:sz w:val="16"/>
          <w:szCs w:val="16"/>
        </w:rPr>
        <w:t>&gt;</w:t>
      </w:r>
    </w:p>
    <w:p w14:paraId="47ADA859" w14:textId="211EFF3B" w:rsidR="0021398C" w:rsidRPr="00C64909" w:rsidRDefault="0021398C" w:rsidP="009D1AB3">
      <w:pPr>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w:t>
      </w:r>
      <w:proofErr w:type="spellEnd"/>
      <w:proofErr w:type="gramEnd"/>
      <w:r w:rsidRPr="00C64909">
        <w:rPr>
          <w:rFonts w:ascii="Consolas" w:hAnsi="Consolas"/>
          <w:sz w:val="16"/>
          <w:szCs w:val="16"/>
        </w:rPr>
        <w:t>&gt;</w:t>
      </w:r>
    </w:p>
    <w:p w14:paraId="64CFB010" w14:textId="77777777" w:rsidR="00B263D7" w:rsidRPr="00C64909" w:rsidRDefault="0021398C" w:rsidP="009D1AB3">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ntak:osszeg</w:t>
      </w:r>
      <w:proofErr w:type="spellEnd"/>
      <w:proofErr w:type="gramEnd"/>
      <w:r w:rsidRPr="00C64909">
        <w:rPr>
          <w:rFonts w:ascii="Consolas" w:hAnsi="Consolas"/>
          <w:sz w:val="16"/>
          <w:szCs w:val="16"/>
        </w:rPr>
        <w:t>&gt;5000.0&lt;/</w:t>
      </w:r>
      <w:proofErr w:type="spellStart"/>
      <w:r w:rsidRPr="00C64909">
        <w:rPr>
          <w:rFonts w:ascii="Consolas" w:hAnsi="Consolas"/>
          <w:sz w:val="16"/>
          <w:szCs w:val="16"/>
        </w:rPr>
        <w:t>ntak:osszeg</w:t>
      </w:r>
      <w:proofErr w:type="spellEnd"/>
      <w:r w:rsidRPr="00C64909">
        <w:rPr>
          <w:rFonts w:ascii="Consolas" w:hAnsi="Consolas"/>
          <w:sz w:val="16"/>
          <w:szCs w:val="16"/>
        </w:rPr>
        <w:t>&gt;</w:t>
      </w:r>
    </w:p>
    <w:p w14:paraId="292F17A5" w14:textId="793E4450" w:rsidR="0021398C" w:rsidRPr="00C64909" w:rsidRDefault="0021398C" w:rsidP="009D1AB3">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ntak:koltesTipus</w:t>
      </w:r>
      <w:proofErr w:type="spellEnd"/>
      <w:proofErr w:type="gramEnd"/>
      <w:r w:rsidRPr="00C64909">
        <w:rPr>
          <w:rFonts w:ascii="Consolas" w:hAnsi="Consolas"/>
          <w:sz w:val="16"/>
          <w:szCs w:val="16"/>
        </w:rPr>
        <w:t>&gt;UTALVANY&lt;/</w:t>
      </w:r>
      <w:proofErr w:type="spellStart"/>
      <w:r w:rsidRPr="00C64909">
        <w:rPr>
          <w:rFonts w:ascii="Consolas" w:hAnsi="Consolas"/>
          <w:sz w:val="16"/>
          <w:szCs w:val="16"/>
        </w:rPr>
        <w:t>ntak:koltesTipus</w:t>
      </w:r>
      <w:proofErr w:type="spellEnd"/>
      <w:r w:rsidRPr="00C64909">
        <w:rPr>
          <w:rFonts w:ascii="Consolas" w:hAnsi="Consolas"/>
          <w:sz w:val="16"/>
          <w:szCs w:val="16"/>
        </w:rPr>
        <w:t>&gt;</w:t>
      </w:r>
    </w:p>
    <w:p w14:paraId="0EAAD203" w14:textId="5158E8D6" w:rsidR="0021398C" w:rsidRPr="00C64909" w:rsidRDefault="0021398C" w:rsidP="009D1AB3">
      <w:pPr>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w:t>
      </w:r>
      <w:proofErr w:type="spellEnd"/>
      <w:proofErr w:type="gramEnd"/>
      <w:r w:rsidRPr="00C64909">
        <w:rPr>
          <w:rFonts w:ascii="Consolas" w:hAnsi="Consolas"/>
          <w:sz w:val="16"/>
          <w:szCs w:val="16"/>
        </w:rPr>
        <w:t>&gt;</w:t>
      </w:r>
    </w:p>
    <w:p w14:paraId="4A4771FD" w14:textId="5AE929FD" w:rsidR="0021398C" w:rsidRPr="00C64909" w:rsidRDefault="0021398C" w:rsidP="009D1AB3">
      <w:pPr>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ntak:koltesek</w:t>
      </w:r>
      <w:proofErr w:type="spellEnd"/>
      <w:proofErr w:type="gramEnd"/>
      <w:r w:rsidRPr="00C64909">
        <w:rPr>
          <w:rFonts w:ascii="Consolas" w:hAnsi="Consolas"/>
          <w:sz w:val="16"/>
          <w:szCs w:val="16"/>
        </w:rPr>
        <w:t>&gt;</w:t>
      </w:r>
    </w:p>
    <w:p w14:paraId="7A46ADEB" w14:textId="52ABAF14" w:rsidR="009304FA" w:rsidRPr="00C64909" w:rsidRDefault="009304FA" w:rsidP="009D1AB3">
      <w:pPr>
        <w:rPr>
          <w:rFonts w:ascii="Consolas" w:hAnsi="Consolas"/>
          <w:sz w:val="16"/>
          <w:szCs w:val="16"/>
        </w:rPr>
      </w:pPr>
      <w:r w:rsidRPr="00C64909">
        <w:rPr>
          <w:rFonts w:ascii="Consolas" w:hAnsi="Consolas"/>
          <w:sz w:val="16"/>
          <w:szCs w:val="16"/>
        </w:rPr>
        <w:t>[...]</w:t>
      </w:r>
    </w:p>
    <w:p w14:paraId="1F68727A" w14:textId="77777777" w:rsidR="00D54710" w:rsidRPr="00C64909" w:rsidRDefault="00D54710" w:rsidP="009D1AB3">
      <w:pPr>
        <w:rPr>
          <w:rFonts w:ascii="Consolas" w:hAnsi="Consolas"/>
          <w:sz w:val="20"/>
          <w:szCs w:val="20"/>
        </w:rPr>
      </w:pPr>
    </w:p>
    <w:p w14:paraId="59F52AC4" w14:textId="470D1E2D" w:rsidR="00D54710" w:rsidRPr="00C64909" w:rsidRDefault="0096076B" w:rsidP="00D54710">
      <w:pPr>
        <w:pStyle w:val="Masodikcimsor"/>
      </w:pPr>
      <w:bookmarkStart w:id="416" w:name="_Toc21078740"/>
      <w:r w:rsidRPr="00C64909">
        <w:t>Pénznemek kezelése a PMS interfészen</w:t>
      </w:r>
      <w:bookmarkEnd w:id="416"/>
    </w:p>
    <w:p w14:paraId="5D4B8A19" w14:textId="4E33A334" w:rsidR="0096076B" w:rsidRPr="00C64909" w:rsidRDefault="0096076B" w:rsidP="005A3140">
      <w:pPr>
        <w:spacing w:line="360" w:lineRule="auto"/>
      </w:pPr>
      <w:r w:rsidRPr="00C64909">
        <w:t xml:space="preserve">Az NTAK rendszer minden esetben HUF pénznemet vár az összes </w:t>
      </w:r>
      <w:r w:rsidR="008E27D8" w:rsidRPr="00C64909">
        <w:t>pénznemet tartalmazó mező</w:t>
      </w:r>
      <w:r w:rsidR="005A3140" w:rsidRPr="00C64909">
        <w:t>jé</w:t>
      </w:r>
      <w:r w:rsidR="008E27D8" w:rsidRPr="00C64909">
        <w:t xml:space="preserve">ben. Abban az esetben, hogyha egy PMS szoftver más pénznemben állít ki számlát </w:t>
      </w:r>
      <w:r w:rsidR="008E27D8" w:rsidRPr="00C64909">
        <w:lastRenderedPageBreak/>
        <w:t>vagy terhelést, ezt az értéket HUF pénznemre szükséges konvertálni</w:t>
      </w:r>
      <w:r w:rsidR="005A3140" w:rsidRPr="00C64909">
        <w:t xml:space="preserve"> és az így előállított összeget kell beküldeni az NTAK rendszernek.</w:t>
      </w:r>
    </w:p>
    <w:p w14:paraId="737AEC5F" w14:textId="0DC64844" w:rsidR="005A3140" w:rsidRPr="00C64909" w:rsidRDefault="0051019B" w:rsidP="0051019B">
      <w:pPr>
        <w:pStyle w:val="Masodikcimsor"/>
      </w:pPr>
      <w:bookmarkStart w:id="417" w:name="_Toc21078741"/>
      <w:proofErr w:type="spellStart"/>
      <w:r w:rsidRPr="00C64909">
        <w:t>Zárvatartás</w:t>
      </w:r>
      <w:proofErr w:type="spellEnd"/>
      <w:r w:rsidRPr="00C64909">
        <w:t xml:space="preserve"> kezelése</w:t>
      </w:r>
      <w:bookmarkEnd w:id="417"/>
    </w:p>
    <w:p w14:paraId="581F4289" w14:textId="2460697F" w:rsidR="00980700" w:rsidRPr="00C64909" w:rsidRDefault="00951871" w:rsidP="00980700">
      <w:pPr>
        <w:spacing w:after="0" w:line="360" w:lineRule="auto"/>
        <w:jc w:val="left"/>
        <w:rPr>
          <w:rFonts w:eastAsia="Times New Roman" w:cs="Arial"/>
          <w:color w:val="000000"/>
          <w:lang w:eastAsia="hu-HU"/>
        </w:rPr>
      </w:pPr>
      <w:bookmarkStart w:id="418" w:name="_Toc519503853"/>
      <w:bookmarkStart w:id="419" w:name="_Toc519506986"/>
      <w:bookmarkStart w:id="420" w:name="_Toc519510631"/>
      <w:bookmarkStart w:id="421" w:name="_Toc519511531"/>
      <w:bookmarkStart w:id="422" w:name="_Toc519514007"/>
      <w:bookmarkStart w:id="423" w:name="_Toc519514334"/>
      <w:bookmarkStart w:id="424" w:name="_Toc519515316"/>
      <w:bookmarkStart w:id="425" w:name="_Toc519521336"/>
      <w:bookmarkStart w:id="426" w:name="_Toc519524774"/>
      <w:bookmarkStart w:id="427" w:name="_Toc519521869"/>
      <w:bookmarkStart w:id="428" w:name="_Toc519528987"/>
      <w:bookmarkStart w:id="429" w:name="_Toc519534605"/>
      <w:bookmarkStart w:id="430" w:name="_Toc519546348"/>
      <w:bookmarkStart w:id="431" w:name="_Toc519529330"/>
      <w:bookmarkStart w:id="432" w:name="_Toc519536201"/>
      <w:bookmarkStart w:id="433" w:name="_Toc519531144"/>
      <w:bookmarkStart w:id="434" w:name="_Toc519535162"/>
      <w:bookmarkStart w:id="435" w:name="_Toc519577008"/>
      <w:bookmarkStart w:id="436" w:name="_Toc519577402"/>
      <w:bookmarkStart w:id="437" w:name="_Toc520049894"/>
      <w:bookmarkStart w:id="438" w:name="_Toc519597989"/>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C64909">
        <w:rPr>
          <w:rFonts w:eastAsia="Times New Roman" w:cs="Arial"/>
          <w:color w:val="000000"/>
          <w:lang w:eastAsia="hu-HU"/>
        </w:rPr>
        <w:t xml:space="preserve">A szálláshely </w:t>
      </w:r>
      <w:r w:rsidR="00A06C9D" w:rsidRPr="00C64909">
        <w:rPr>
          <w:rFonts w:eastAsia="Times New Roman" w:cs="Arial"/>
          <w:color w:val="000000"/>
          <w:lang w:eastAsia="hu-HU"/>
        </w:rPr>
        <w:t>egy adott napra vonatkozó nyitvatartási állapotát</w:t>
      </w:r>
      <w:r w:rsidRPr="00C64909">
        <w:rPr>
          <w:rFonts w:eastAsia="Times New Roman" w:cs="Arial"/>
          <w:color w:val="000000"/>
          <w:lang w:eastAsia="hu-HU"/>
        </w:rPr>
        <w:t xml:space="preserve"> a </w:t>
      </w:r>
      <w:r w:rsidR="00A06C9D" w:rsidRPr="00C64909">
        <w:rPr>
          <w:rFonts w:eastAsia="Times New Roman" w:cs="Arial"/>
          <w:color w:val="000000"/>
          <w:lang w:eastAsia="hu-HU"/>
        </w:rPr>
        <w:t>PMS szoftverek a napi zárás beküldésekor küldik az NTAK rendszernek.</w:t>
      </w:r>
      <w:r w:rsidR="00764613" w:rsidRPr="00C64909">
        <w:rPr>
          <w:rFonts w:eastAsia="Times New Roman" w:cs="Arial"/>
          <w:color w:val="000000"/>
          <w:lang w:eastAsia="hu-HU"/>
        </w:rPr>
        <w:t xml:space="preserve"> Abban az esetben, hogyha egy szálláshely az adott napon zárva tart, úgy szükséges napi zárás üzenetet beküldenie, hogy </w:t>
      </w:r>
      <w:r w:rsidR="00980700" w:rsidRPr="00C64909">
        <w:rPr>
          <w:rFonts w:eastAsia="Times New Roman" w:cs="Arial"/>
          <w:color w:val="000000"/>
          <w:lang w:eastAsia="hu-HU"/>
        </w:rPr>
        <w:t xml:space="preserve">a </w:t>
      </w:r>
      <w:proofErr w:type="spellStart"/>
      <w:r w:rsidR="00980700" w:rsidRPr="00C64909">
        <w:rPr>
          <w:rFonts w:eastAsia="Times New Roman" w:cs="Arial"/>
          <w:color w:val="000000"/>
          <w:lang w:eastAsia="hu-HU"/>
        </w:rPr>
        <w:t>NapiFeltoltés</w:t>
      </w:r>
      <w:proofErr w:type="spellEnd"/>
      <w:r w:rsidR="00980700" w:rsidRPr="00C64909">
        <w:rPr>
          <w:rFonts w:eastAsia="Times New Roman" w:cs="Arial"/>
          <w:color w:val="000000"/>
          <w:lang w:eastAsia="hu-HU"/>
        </w:rPr>
        <w:t xml:space="preserve"> típus </w:t>
      </w:r>
      <w:proofErr w:type="spellStart"/>
      <w:r w:rsidR="00980700" w:rsidRPr="00C64909">
        <w:rPr>
          <w:rFonts w:eastAsia="Times New Roman" w:cs="Arial"/>
          <w:b/>
          <w:color w:val="000000"/>
          <w:lang w:eastAsia="hu-HU"/>
        </w:rPr>
        <w:t>szallashelyNemUzemel</w:t>
      </w:r>
      <w:proofErr w:type="spellEnd"/>
      <w:r w:rsidR="00980700" w:rsidRPr="00C64909">
        <w:rPr>
          <w:rFonts w:eastAsia="Times New Roman" w:cs="Arial"/>
          <w:b/>
          <w:color w:val="000000"/>
          <w:lang w:eastAsia="hu-HU"/>
        </w:rPr>
        <w:t xml:space="preserve"> </w:t>
      </w:r>
      <w:r w:rsidR="00980700" w:rsidRPr="00C64909">
        <w:rPr>
          <w:rFonts w:eastAsia="Times New Roman" w:cs="Arial"/>
          <w:color w:val="000000"/>
          <w:lang w:eastAsia="hu-HU"/>
        </w:rPr>
        <w:t>mezőjét „</w:t>
      </w:r>
      <w:proofErr w:type="spellStart"/>
      <w:r w:rsidR="00980700" w:rsidRPr="00C64909">
        <w:rPr>
          <w:rFonts w:eastAsia="Times New Roman" w:cs="Arial"/>
          <w:color w:val="000000"/>
          <w:lang w:eastAsia="hu-HU"/>
        </w:rPr>
        <w:t>true</w:t>
      </w:r>
      <w:proofErr w:type="spellEnd"/>
      <w:r w:rsidR="00980700" w:rsidRPr="00C64909">
        <w:rPr>
          <w:rFonts w:eastAsia="Times New Roman" w:cs="Arial"/>
          <w:color w:val="000000"/>
          <w:lang w:eastAsia="hu-HU"/>
        </w:rPr>
        <w:t>” értékre állítja. Abban az esetben, hogyha a mező értéke „</w:t>
      </w:r>
      <w:proofErr w:type="spellStart"/>
      <w:r w:rsidR="00980700" w:rsidRPr="00C64909">
        <w:rPr>
          <w:rFonts w:eastAsia="Times New Roman" w:cs="Arial"/>
          <w:color w:val="000000"/>
          <w:lang w:eastAsia="hu-HU"/>
        </w:rPr>
        <w:t>false</w:t>
      </w:r>
      <w:proofErr w:type="spellEnd"/>
      <w:r w:rsidR="00980700" w:rsidRPr="00C64909">
        <w:rPr>
          <w:rFonts w:eastAsia="Times New Roman" w:cs="Arial"/>
          <w:color w:val="000000"/>
          <w:lang w:eastAsia="hu-HU"/>
        </w:rPr>
        <w:t>”, a szálláshely üzemel és fogad vendégeket. Ha egy adott napon, a PM</w:t>
      </w:r>
      <w:r w:rsidR="002E4E63">
        <w:rPr>
          <w:rFonts w:eastAsia="Times New Roman" w:cs="Arial"/>
          <w:color w:val="000000"/>
          <w:lang w:eastAsia="hu-HU"/>
        </w:rPr>
        <w:t>S</w:t>
      </w:r>
      <w:r w:rsidR="00980700" w:rsidRPr="00C64909">
        <w:rPr>
          <w:rFonts w:eastAsia="Times New Roman" w:cs="Arial"/>
          <w:color w:val="000000"/>
          <w:lang w:eastAsia="hu-HU"/>
        </w:rPr>
        <w:t xml:space="preserve"> szoftver nem volt </w:t>
      </w:r>
      <w:r w:rsidR="0051019B" w:rsidRPr="00C64909">
        <w:rPr>
          <w:rFonts w:eastAsia="Times New Roman" w:cs="Arial"/>
          <w:color w:val="000000"/>
          <w:lang w:eastAsia="hu-HU"/>
        </w:rPr>
        <w:t xml:space="preserve">online, akkor az ezekre a napokra vonatkozó adatokat egy későbbi napi záráskor is be lehet küldeni, az </w:t>
      </w:r>
      <w:proofErr w:type="spellStart"/>
      <w:r w:rsidR="0051019B" w:rsidRPr="00C64909">
        <w:rPr>
          <w:rFonts w:eastAsia="Times New Roman" w:cs="Arial"/>
          <w:color w:val="000000"/>
          <w:lang w:eastAsia="hu-HU"/>
        </w:rPr>
        <w:t>interface</w:t>
      </w:r>
      <w:proofErr w:type="spellEnd"/>
      <w:r w:rsidR="0051019B" w:rsidRPr="00C64909">
        <w:rPr>
          <w:rFonts w:eastAsia="Times New Roman" w:cs="Arial"/>
          <w:color w:val="000000"/>
          <w:lang w:eastAsia="hu-HU"/>
        </w:rPr>
        <w:t xml:space="preserve"> </w:t>
      </w:r>
      <w:r w:rsidR="00980700" w:rsidRPr="00C64909">
        <w:rPr>
          <w:rFonts w:eastAsia="Times New Roman" w:cs="Arial"/>
          <w:color w:val="000000"/>
          <w:lang w:eastAsia="hu-HU"/>
        </w:rPr>
        <w:t>ezeket a napokat pótlólagosan kérni fogja.</w:t>
      </w:r>
    </w:p>
    <w:p w14:paraId="66FB5200" w14:textId="77777777" w:rsidR="004D0175" w:rsidRPr="00C64909" w:rsidRDefault="004D0175" w:rsidP="00980700">
      <w:pPr>
        <w:spacing w:after="0" w:line="360" w:lineRule="auto"/>
        <w:jc w:val="left"/>
        <w:rPr>
          <w:rFonts w:eastAsia="Times New Roman" w:cs="Arial"/>
          <w:b/>
          <w:color w:val="000000"/>
          <w:lang w:eastAsia="hu-HU"/>
        </w:rPr>
      </w:pPr>
    </w:p>
    <w:p w14:paraId="471CB10B" w14:textId="0EB8EA25" w:rsidR="00980700" w:rsidRPr="00C64909" w:rsidRDefault="00980700" w:rsidP="00980700">
      <w:pPr>
        <w:spacing w:after="0" w:line="360" w:lineRule="auto"/>
        <w:jc w:val="left"/>
        <w:rPr>
          <w:rFonts w:eastAsia="Times New Roman" w:cs="Arial"/>
          <w:b/>
          <w:color w:val="000000"/>
          <w:lang w:eastAsia="hu-HU"/>
        </w:rPr>
      </w:pPr>
      <w:r w:rsidRPr="00C64909">
        <w:rPr>
          <w:rFonts w:eastAsia="Times New Roman" w:cs="Arial"/>
          <w:b/>
          <w:color w:val="000000"/>
          <w:lang w:eastAsia="hu-HU"/>
        </w:rPr>
        <w:t xml:space="preserve">Példa </w:t>
      </w:r>
      <w:r w:rsidR="004D0175" w:rsidRPr="00C64909">
        <w:rPr>
          <w:rFonts w:eastAsia="Times New Roman" w:cs="Arial"/>
          <w:b/>
          <w:color w:val="000000"/>
          <w:lang w:eastAsia="hu-HU"/>
        </w:rPr>
        <w:t>napi zárás üzenetre, amikor egy szálláshely zárva tartott:</w:t>
      </w:r>
    </w:p>
    <w:p w14:paraId="5325FDD6" w14:textId="03A946F9" w:rsidR="008C61C5" w:rsidRPr="00C64909" w:rsidRDefault="008C61C5" w:rsidP="008C61C5">
      <w:pPr>
        <w:spacing w:after="0" w:line="360" w:lineRule="auto"/>
        <w:jc w:val="left"/>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ntak:napiZarasRequest</w:t>
      </w:r>
      <w:proofErr w:type="spellEnd"/>
      <w:proofErr w:type="gramEnd"/>
      <w:r w:rsidRPr="00C64909">
        <w:rPr>
          <w:rFonts w:ascii="Consolas" w:eastAsia="Times New Roman" w:hAnsi="Consolas" w:cs="Arial"/>
          <w:color w:val="000000"/>
          <w:sz w:val="16"/>
          <w:szCs w:val="16"/>
          <w:lang w:eastAsia="hu-HU"/>
        </w:rPr>
        <w:t>&gt;</w:t>
      </w:r>
    </w:p>
    <w:p w14:paraId="7387EDAE" w14:textId="2CB9AF0B" w:rsidR="008C61C5" w:rsidRPr="00C64909" w:rsidRDefault="008C61C5" w:rsidP="008C61C5">
      <w:pPr>
        <w:spacing w:after="0" w:line="360" w:lineRule="auto"/>
        <w:ind w:firstLine="708"/>
        <w:jc w:val="left"/>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gramStart"/>
      <w:r w:rsidRPr="00C64909">
        <w:rPr>
          <w:rFonts w:ascii="Consolas" w:eastAsia="Times New Roman" w:hAnsi="Consolas" w:cs="Arial"/>
          <w:color w:val="000000"/>
          <w:sz w:val="16"/>
          <w:szCs w:val="16"/>
          <w:lang w:eastAsia="hu-HU"/>
        </w:rPr>
        <w:t>ntak:uzenetId</w:t>
      </w:r>
      <w:proofErr w:type="gramEnd"/>
      <w:r w:rsidRPr="00C64909">
        <w:rPr>
          <w:rFonts w:ascii="Consolas" w:eastAsia="Times New Roman" w:hAnsi="Consolas" w:cs="Arial"/>
          <w:color w:val="000000"/>
          <w:sz w:val="16"/>
          <w:szCs w:val="16"/>
          <w:lang w:eastAsia="hu-HU"/>
        </w:rPr>
        <w:t>&gt;5eb21e71-2b56-4a5f-9086-42493c46f8e8&lt;/ntak:uzenetId&gt;</w:t>
      </w:r>
    </w:p>
    <w:p w14:paraId="40B61E7A" w14:textId="22461014" w:rsidR="008C61C5" w:rsidRPr="00C64909" w:rsidRDefault="008C61C5" w:rsidP="008C61C5">
      <w:pPr>
        <w:spacing w:after="0" w:line="360" w:lineRule="auto"/>
        <w:ind w:firstLine="708"/>
        <w:jc w:val="left"/>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ntak:szoftverVerzio</w:t>
      </w:r>
      <w:proofErr w:type="spellEnd"/>
      <w:proofErr w:type="gramEnd"/>
      <w:r w:rsidRPr="00C64909">
        <w:rPr>
          <w:rFonts w:ascii="Consolas" w:eastAsia="Times New Roman" w:hAnsi="Consolas" w:cs="Arial"/>
          <w:color w:val="000000"/>
          <w:sz w:val="16"/>
          <w:szCs w:val="16"/>
          <w:lang w:eastAsia="hu-HU"/>
        </w:rPr>
        <w:t>&gt;</w:t>
      </w:r>
      <w:proofErr w:type="spellStart"/>
      <w:r w:rsidR="00086438">
        <w:rPr>
          <w:rFonts w:ascii="Consolas" w:eastAsia="Times New Roman" w:hAnsi="Consolas" w:cs="Arial"/>
          <w:color w:val="000000"/>
          <w:sz w:val="16"/>
          <w:szCs w:val="16"/>
          <w:lang w:eastAsia="hu-HU"/>
        </w:rPr>
        <w:t>SzoftverNev</w:t>
      </w:r>
      <w:proofErr w:type="spellEnd"/>
      <w:r w:rsidR="00086438">
        <w:rPr>
          <w:rFonts w:ascii="Consolas" w:eastAsia="Times New Roman" w:hAnsi="Consolas" w:cs="Arial"/>
          <w:color w:val="000000"/>
          <w:sz w:val="16"/>
          <w:szCs w:val="16"/>
          <w:lang w:eastAsia="hu-HU"/>
        </w:rPr>
        <w:t xml:space="preserve">: </w:t>
      </w:r>
      <w:r w:rsidRPr="00C64909">
        <w:rPr>
          <w:rFonts w:ascii="Consolas" w:eastAsia="Times New Roman" w:hAnsi="Consolas" w:cs="Arial"/>
          <w:color w:val="000000"/>
          <w:sz w:val="16"/>
          <w:szCs w:val="16"/>
          <w:lang w:eastAsia="hu-HU"/>
        </w:rPr>
        <w:t>v1.2.0&lt;/</w:t>
      </w:r>
      <w:proofErr w:type="spellStart"/>
      <w:r w:rsidRPr="00C64909">
        <w:rPr>
          <w:rFonts w:ascii="Consolas" w:eastAsia="Times New Roman" w:hAnsi="Consolas" w:cs="Arial"/>
          <w:color w:val="000000"/>
          <w:sz w:val="16"/>
          <w:szCs w:val="16"/>
          <w:lang w:eastAsia="hu-HU"/>
        </w:rPr>
        <w:t>ntak:szoftverVerzio</w:t>
      </w:r>
      <w:proofErr w:type="spellEnd"/>
      <w:r w:rsidRPr="00C64909">
        <w:rPr>
          <w:rFonts w:ascii="Consolas" w:eastAsia="Times New Roman" w:hAnsi="Consolas" w:cs="Arial"/>
          <w:color w:val="000000"/>
          <w:sz w:val="16"/>
          <w:szCs w:val="16"/>
          <w:lang w:eastAsia="hu-HU"/>
        </w:rPr>
        <w:t>&gt;</w:t>
      </w:r>
    </w:p>
    <w:p w14:paraId="25BC0850" w14:textId="5B0EF000" w:rsidR="008C61C5" w:rsidRPr="00C64909" w:rsidRDefault="008C61C5" w:rsidP="008C61C5">
      <w:pPr>
        <w:spacing w:after="0" w:line="360" w:lineRule="auto"/>
        <w:ind w:firstLine="708"/>
        <w:jc w:val="left"/>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ntak:szallashely</w:t>
      </w:r>
      <w:proofErr w:type="spellEnd"/>
      <w:proofErr w:type="gramEnd"/>
      <w:r w:rsidRPr="00C64909">
        <w:rPr>
          <w:rFonts w:ascii="Consolas" w:eastAsia="Times New Roman" w:hAnsi="Consolas" w:cs="Arial"/>
          <w:color w:val="000000"/>
          <w:sz w:val="16"/>
          <w:szCs w:val="16"/>
          <w:lang w:eastAsia="hu-HU"/>
        </w:rPr>
        <w:t>&gt;</w:t>
      </w:r>
    </w:p>
    <w:p w14:paraId="39979E4F" w14:textId="671A0F15" w:rsidR="008C61C5" w:rsidRPr="00C64909" w:rsidRDefault="008C61C5" w:rsidP="008C61C5">
      <w:pPr>
        <w:spacing w:after="0" w:line="360" w:lineRule="auto"/>
        <w:ind w:left="708" w:firstLine="708"/>
        <w:jc w:val="left"/>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gramStart"/>
      <w:r w:rsidRPr="00C64909">
        <w:rPr>
          <w:rFonts w:ascii="Consolas" w:eastAsia="Times New Roman" w:hAnsi="Consolas" w:cs="Arial"/>
          <w:color w:val="000000"/>
          <w:sz w:val="16"/>
          <w:szCs w:val="16"/>
          <w:lang w:eastAsia="hu-HU"/>
        </w:rPr>
        <w:t>ntak:szallasRegisztraciosSzam</w:t>
      </w:r>
      <w:proofErr w:type="gramEnd"/>
      <w:r w:rsidRPr="00C64909">
        <w:rPr>
          <w:rFonts w:ascii="Consolas" w:eastAsia="Times New Roman" w:hAnsi="Consolas" w:cs="Arial"/>
          <w:color w:val="000000"/>
          <w:sz w:val="16"/>
          <w:szCs w:val="16"/>
          <w:lang w:eastAsia="hu-HU"/>
        </w:rPr>
        <w:t>&gt;reg00007&lt;/ntak:szallasRegisztraciosSzam&gt;</w:t>
      </w:r>
    </w:p>
    <w:p w14:paraId="08A10DDA" w14:textId="769EFB69" w:rsidR="008C61C5" w:rsidRPr="00C64909" w:rsidRDefault="008C61C5" w:rsidP="008C61C5">
      <w:pPr>
        <w:spacing w:after="0" w:line="360" w:lineRule="auto"/>
        <w:ind w:left="708" w:firstLine="708"/>
        <w:jc w:val="left"/>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ntak:szallasNev</w:t>
      </w:r>
      <w:proofErr w:type="spellEnd"/>
      <w:proofErr w:type="gramEnd"/>
      <w:r w:rsidRPr="00C64909">
        <w:rPr>
          <w:rFonts w:ascii="Consolas" w:eastAsia="Times New Roman" w:hAnsi="Consolas" w:cs="Arial"/>
          <w:color w:val="000000"/>
          <w:sz w:val="16"/>
          <w:szCs w:val="16"/>
          <w:lang w:eastAsia="hu-HU"/>
        </w:rPr>
        <w:t>&gt;</w:t>
      </w:r>
      <w:proofErr w:type="spellStart"/>
      <w:r w:rsidR="00BF5210" w:rsidRPr="00C64909">
        <w:rPr>
          <w:rFonts w:ascii="Consolas" w:eastAsia="Times New Roman" w:hAnsi="Consolas" w:cs="Arial"/>
          <w:color w:val="000000"/>
          <w:sz w:val="16"/>
          <w:szCs w:val="16"/>
          <w:lang w:eastAsia="hu-HU"/>
        </w:rPr>
        <w:t>Pelda</w:t>
      </w:r>
      <w:proofErr w:type="spellEnd"/>
      <w:r w:rsidR="00BF5210" w:rsidRPr="00C64909">
        <w:rPr>
          <w:rFonts w:ascii="Consolas" w:eastAsia="Times New Roman" w:hAnsi="Consolas" w:cs="Arial"/>
          <w:color w:val="000000"/>
          <w:sz w:val="16"/>
          <w:szCs w:val="16"/>
          <w:lang w:eastAsia="hu-HU"/>
        </w:rPr>
        <w:t xml:space="preserve"> </w:t>
      </w:r>
      <w:proofErr w:type="spellStart"/>
      <w:r w:rsidR="00BF5210" w:rsidRPr="00C64909">
        <w:rPr>
          <w:rFonts w:ascii="Consolas" w:eastAsia="Times New Roman" w:hAnsi="Consolas" w:cs="Arial"/>
          <w:color w:val="000000"/>
          <w:sz w:val="16"/>
          <w:szCs w:val="16"/>
          <w:lang w:eastAsia="hu-HU"/>
        </w:rPr>
        <w:t>szallas</w:t>
      </w:r>
      <w:proofErr w:type="spellEnd"/>
      <w:r w:rsidRPr="00C64909">
        <w:rPr>
          <w:rFonts w:ascii="Consolas" w:eastAsia="Times New Roman" w:hAnsi="Consolas" w:cs="Arial"/>
          <w:color w:val="000000"/>
          <w:sz w:val="16"/>
          <w:szCs w:val="16"/>
          <w:lang w:eastAsia="hu-HU"/>
        </w:rPr>
        <w:t>&lt;/</w:t>
      </w:r>
      <w:proofErr w:type="spellStart"/>
      <w:r w:rsidRPr="00C64909">
        <w:rPr>
          <w:rFonts w:ascii="Consolas" w:eastAsia="Times New Roman" w:hAnsi="Consolas" w:cs="Arial"/>
          <w:color w:val="000000"/>
          <w:sz w:val="16"/>
          <w:szCs w:val="16"/>
          <w:lang w:eastAsia="hu-HU"/>
        </w:rPr>
        <w:t>ntak:szallasNev</w:t>
      </w:r>
      <w:proofErr w:type="spellEnd"/>
      <w:r w:rsidRPr="00C64909">
        <w:rPr>
          <w:rFonts w:ascii="Consolas" w:eastAsia="Times New Roman" w:hAnsi="Consolas" w:cs="Arial"/>
          <w:color w:val="000000"/>
          <w:sz w:val="16"/>
          <w:szCs w:val="16"/>
          <w:lang w:eastAsia="hu-HU"/>
        </w:rPr>
        <w:t>&gt;</w:t>
      </w:r>
    </w:p>
    <w:p w14:paraId="259D0CCF" w14:textId="5E5B3333" w:rsidR="008C61C5" w:rsidRPr="00C64909" w:rsidRDefault="008C61C5" w:rsidP="008C61C5">
      <w:pPr>
        <w:spacing w:after="0" w:line="360" w:lineRule="auto"/>
        <w:ind w:left="708" w:firstLine="708"/>
        <w:jc w:val="left"/>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gramStart"/>
      <w:r w:rsidRPr="00C64909">
        <w:rPr>
          <w:rFonts w:ascii="Consolas" w:eastAsia="Times New Roman" w:hAnsi="Consolas" w:cs="Arial"/>
          <w:color w:val="000000"/>
          <w:sz w:val="16"/>
          <w:szCs w:val="16"/>
          <w:lang w:eastAsia="hu-HU"/>
        </w:rPr>
        <w:t>ntak:szallashelySzolgaltatoAdoszam</w:t>
      </w:r>
      <w:proofErr w:type="gramEnd"/>
      <w:r w:rsidRPr="00C64909">
        <w:rPr>
          <w:rFonts w:ascii="Consolas" w:eastAsia="Times New Roman" w:hAnsi="Consolas" w:cs="Arial"/>
          <w:color w:val="000000"/>
          <w:sz w:val="16"/>
          <w:szCs w:val="16"/>
          <w:lang w:eastAsia="hu-HU"/>
        </w:rPr>
        <w:t>&gt;12345672-9-03&lt;/ntak:szallashelySzolgaltatoAdoszam&gt;</w:t>
      </w:r>
    </w:p>
    <w:p w14:paraId="150125E9" w14:textId="44CC3392" w:rsidR="008C61C5" w:rsidRPr="00C64909" w:rsidRDefault="008C61C5" w:rsidP="008C61C5">
      <w:pPr>
        <w:spacing w:after="0" w:line="360" w:lineRule="auto"/>
        <w:ind w:left="708" w:firstLine="708"/>
        <w:jc w:val="left"/>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ntak:szallashelySzolgaltatoNev</w:t>
      </w:r>
      <w:proofErr w:type="spellEnd"/>
      <w:proofErr w:type="gramEnd"/>
      <w:r w:rsidRPr="00C64909">
        <w:rPr>
          <w:rFonts w:ascii="Consolas" w:eastAsia="Times New Roman" w:hAnsi="Consolas" w:cs="Arial"/>
          <w:color w:val="000000"/>
          <w:sz w:val="16"/>
          <w:szCs w:val="16"/>
          <w:lang w:eastAsia="hu-HU"/>
        </w:rPr>
        <w:t>&gt;</w:t>
      </w:r>
      <w:proofErr w:type="spellStart"/>
      <w:r w:rsidR="00BF5210" w:rsidRPr="00C64909">
        <w:rPr>
          <w:rFonts w:ascii="Consolas" w:eastAsia="Times New Roman" w:hAnsi="Consolas" w:cs="Arial"/>
          <w:color w:val="000000"/>
          <w:sz w:val="16"/>
          <w:szCs w:val="16"/>
          <w:lang w:eastAsia="hu-HU"/>
        </w:rPr>
        <w:t>Pelda</w:t>
      </w:r>
      <w:proofErr w:type="spellEnd"/>
      <w:r w:rsidR="00BF5210" w:rsidRPr="00C64909">
        <w:rPr>
          <w:rFonts w:ascii="Consolas" w:eastAsia="Times New Roman" w:hAnsi="Consolas" w:cs="Arial"/>
          <w:color w:val="000000"/>
          <w:sz w:val="16"/>
          <w:szCs w:val="16"/>
          <w:lang w:eastAsia="hu-HU"/>
        </w:rPr>
        <w:t xml:space="preserve"> </w:t>
      </w:r>
      <w:proofErr w:type="spellStart"/>
      <w:r w:rsidR="00BF5210" w:rsidRPr="00C64909">
        <w:rPr>
          <w:rFonts w:ascii="Consolas" w:eastAsia="Times New Roman" w:hAnsi="Consolas" w:cs="Arial"/>
          <w:color w:val="000000"/>
          <w:sz w:val="16"/>
          <w:szCs w:val="16"/>
          <w:lang w:eastAsia="hu-HU"/>
        </w:rPr>
        <w:t>szolgaltato</w:t>
      </w:r>
      <w:proofErr w:type="spellEnd"/>
      <w:r w:rsidRPr="00C64909">
        <w:rPr>
          <w:rFonts w:ascii="Consolas" w:eastAsia="Times New Roman" w:hAnsi="Consolas" w:cs="Arial"/>
          <w:color w:val="000000"/>
          <w:sz w:val="16"/>
          <w:szCs w:val="16"/>
          <w:lang w:eastAsia="hu-HU"/>
        </w:rPr>
        <w:t>&lt;/</w:t>
      </w:r>
      <w:proofErr w:type="spellStart"/>
      <w:r w:rsidRPr="00C64909">
        <w:rPr>
          <w:rFonts w:ascii="Consolas" w:eastAsia="Times New Roman" w:hAnsi="Consolas" w:cs="Arial"/>
          <w:color w:val="000000"/>
          <w:sz w:val="16"/>
          <w:szCs w:val="16"/>
          <w:lang w:eastAsia="hu-HU"/>
        </w:rPr>
        <w:t>ntak:szallashelySzolgaltatoNev</w:t>
      </w:r>
      <w:proofErr w:type="spellEnd"/>
      <w:r w:rsidRPr="00C64909">
        <w:rPr>
          <w:rFonts w:ascii="Consolas" w:eastAsia="Times New Roman" w:hAnsi="Consolas" w:cs="Arial"/>
          <w:color w:val="000000"/>
          <w:sz w:val="16"/>
          <w:szCs w:val="16"/>
          <w:lang w:eastAsia="hu-HU"/>
        </w:rPr>
        <w:t>&gt;</w:t>
      </w:r>
    </w:p>
    <w:p w14:paraId="681824C6" w14:textId="1FADD582" w:rsidR="008C61C5" w:rsidRPr="00C64909" w:rsidRDefault="008C61C5" w:rsidP="008C61C5">
      <w:pPr>
        <w:spacing w:after="0" w:line="360" w:lineRule="auto"/>
        <w:ind w:firstLine="708"/>
        <w:jc w:val="left"/>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ntak:szallashely</w:t>
      </w:r>
      <w:proofErr w:type="spellEnd"/>
      <w:proofErr w:type="gramEnd"/>
      <w:r w:rsidRPr="00C64909">
        <w:rPr>
          <w:rFonts w:ascii="Consolas" w:eastAsia="Times New Roman" w:hAnsi="Consolas" w:cs="Arial"/>
          <w:color w:val="000000"/>
          <w:sz w:val="16"/>
          <w:szCs w:val="16"/>
          <w:lang w:eastAsia="hu-HU"/>
        </w:rPr>
        <w:t>&gt;</w:t>
      </w:r>
    </w:p>
    <w:p w14:paraId="0147A490" w14:textId="72075DFE" w:rsidR="008C61C5" w:rsidRPr="00C64909" w:rsidRDefault="008C61C5" w:rsidP="008C61C5">
      <w:pPr>
        <w:spacing w:after="0" w:line="360" w:lineRule="auto"/>
        <w:ind w:firstLine="708"/>
        <w:jc w:val="left"/>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ntak:napiFeltoltesek</w:t>
      </w:r>
      <w:proofErr w:type="spellEnd"/>
      <w:proofErr w:type="gramEnd"/>
      <w:r w:rsidRPr="00C64909">
        <w:rPr>
          <w:rFonts w:ascii="Consolas" w:eastAsia="Times New Roman" w:hAnsi="Consolas" w:cs="Arial"/>
          <w:color w:val="000000"/>
          <w:sz w:val="16"/>
          <w:szCs w:val="16"/>
          <w:lang w:eastAsia="hu-HU"/>
        </w:rPr>
        <w:t>&gt;</w:t>
      </w:r>
    </w:p>
    <w:p w14:paraId="3480D99E" w14:textId="522BB68F" w:rsidR="008C61C5" w:rsidRPr="00C64909" w:rsidRDefault="008C61C5" w:rsidP="008C61C5">
      <w:pPr>
        <w:spacing w:after="0" w:line="360" w:lineRule="auto"/>
        <w:ind w:left="708" w:firstLine="708"/>
        <w:jc w:val="left"/>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ntak:napiFeltoltes</w:t>
      </w:r>
      <w:proofErr w:type="spellEnd"/>
      <w:proofErr w:type="gramEnd"/>
      <w:r w:rsidRPr="00C64909">
        <w:rPr>
          <w:rFonts w:ascii="Consolas" w:eastAsia="Times New Roman" w:hAnsi="Consolas" w:cs="Arial"/>
          <w:color w:val="000000"/>
          <w:sz w:val="16"/>
          <w:szCs w:val="16"/>
          <w:lang w:eastAsia="hu-HU"/>
        </w:rPr>
        <w:t>&gt;</w:t>
      </w:r>
    </w:p>
    <w:p w14:paraId="4E2949CE" w14:textId="3A9DC8C3" w:rsidR="008C61C5" w:rsidRPr="00C64909" w:rsidRDefault="008C61C5" w:rsidP="008C61C5">
      <w:pPr>
        <w:spacing w:after="0" w:line="360" w:lineRule="auto"/>
        <w:ind w:left="1416" w:firstLine="708"/>
        <w:jc w:val="left"/>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ntak:lezartNap</w:t>
      </w:r>
      <w:proofErr w:type="spellEnd"/>
      <w:proofErr w:type="gramEnd"/>
      <w:r w:rsidRPr="00C64909">
        <w:rPr>
          <w:rFonts w:ascii="Consolas" w:eastAsia="Times New Roman" w:hAnsi="Consolas" w:cs="Arial"/>
          <w:color w:val="000000"/>
          <w:sz w:val="16"/>
          <w:szCs w:val="16"/>
          <w:lang w:eastAsia="hu-HU"/>
        </w:rPr>
        <w:t>&gt;2001-01-02&lt;/</w:t>
      </w:r>
      <w:proofErr w:type="spellStart"/>
      <w:r w:rsidRPr="00C64909">
        <w:rPr>
          <w:rFonts w:ascii="Consolas" w:eastAsia="Times New Roman" w:hAnsi="Consolas" w:cs="Arial"/>
          <w:color w:val="000000"/>
          <w:sz w:val="16"/>
          <w:szCs w:val="16"/>
          <w:lang w:eastAsia="hu-HU"/>
        </w:rPr>
        <w:t>ntak:lezartNap</w:t>
      </w:r>
      <w:proofErr w:type="spellEnd"/>
      <w:r w:rsidRPr="00C64909">
        <w:rPr>
          <w:rFonts w:ascii="Consolas" w:eastAsia="Times New Roman" w:hAnsi="Consolas" w:cs="Arial"/>
          <w:color w:val="000000"/>
          <w:sz w:val="16"/>
          <w:szCs w:val="16"/>
          <w:lang w:eastAsia="hu-HU"/>
        </w:rPr>
        <w:t>&gt;</w:t>
      </w:r>
    </w:p>
    <w:p w14:paraId="21014D26" w14:textId="403B3645" w:rsidR="008C61C5" w:rsidRPr="00C64909" w:rsidRDefault="008C61C5" w:rsidP="008C61C5">
      <w:pPr>
        <w:spacing w:after="0" w:line="360" w:lineRule="auto"/>
        <w:ind w:left="1416" w:firstLine="708"/>
        <w:jc w:val="left"/>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ntak:lezarasIdopont</w:t>
      </w:r>
      <w:proofErr w:type="spellEnd"/>
      <w:proofErr w:type="gramEnd"/>
      <w:r w:rsidRPr="00C64909">
        <w:rPr>
          <w:rFonts w:ascii="Consolas" w:eastAsia="Times New Roman" w:hAnsi="Consolas" w:cs="Arial"/>
          <w:color w:val="000000"/>
          <w:sz w:val="16"/>
          <w:szCs w:val="16"/>
          <w:lang w:eastAsia="hu-HU"/>
        </w:rPr>
        <w:t>&gt;2001-01-31T08:04:09Z&lt;/</w:t>
      </w:r>
      <w:proofErr w:type="spellStart"/>
      <w:r w:rsidRPr="00C64909">
        <w:rPr>
          <w:rFonts w:ascii="Consolas" w:eastAsia="Times New Roman" w:hAnsi="Consolas" w:cs="Arial"/>
          <w:color w:val="000000"/>
          <w:sz w:val="16"/>
          <w:szCs w:val="16"/>
          <w:lang w:eastAsia="hu-HU"/>
        </w:rPr>
        <w:t>ntak:lezarasIdopont</w:t>
      </w:r>
      <w:proofErr w:type="spellEnd"/>
      <w:r w:rsidRPr="00C64909">
        <w:rPr>
          <w:rFonts w:ascii="Consolas" w:eastAsia="Times New Roman" w:hAnsi="Consolas" w:cs="Arial"/>
          <w:color w:val="000000"/>
          <w:sz w:val="16"/>
          <w:szCs w:val="16"/>
          <w:lang w:eastAsia="hu-HU"/>
        </w:rPr>
        <w:t>&gt;</w:t>
      </w:r>
    </w:p>
    <w:p w14:paraId="6B223896" w14:textId="3743D47B" w:rsidR="008C61C5" w:rsidRPr="00C64909" w:rsidRDefault="008C61C5" w:rsidP="008C61C5">
      <w:pPr>
        <w:spacing w:after="0" w:line="360" w:lineRule="auto"/>
        <w:ind w:left="1416" w:firstLine="708"/>
        <w:jc w:val="left"/>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ntak:szallashelyNemUzemel</w:t>
      </w:r>
      <w:proofErr w:type="spellEnd"/>
      <w:proofErr w:type="gramEnd"/>
      <w:r w:rsidRPr="00C64909">
        <w:rPr>
          <w:rFonts w:ascii="Consolas" w:eastAsia="Times New Roman" w:hAnsi="Consolas" w:cs="Arial"/>
          <w:color w:val="000000"/>
          <w:sz w:val="16"/>
          <w:szCs w:val="16"/>
          <w:lang w:eastAsia="hu-HU"/>
        </w:rPr>
        <w:t>&gt;</w:t>
      </w:r>
      <w:proofErr w:type="spellStart"/>
      <w:r w:rsidRPr="00C64909">
        <w:rPr>
          <w:rFonts w:ascii="Consolas" w:eastAsia="Times New Roman" w:hAnsi="Consolas" w:cs="Arial"/>
          <w:color w:val="000000"/>
          <w:sz w:val="16"/>
          <w:szCs w:val="16"/>
          <w:lang w:eastAsia="hu-HU"/>
        </w:rPr>
        <w:t>true</w:t>
      </w:r>
      <w:proofErr w:type="spellEnd"/>
      <w:r w:rsidRPr="00C64909">
        <w:rPr>
          <w:rFonts w:ascii="Consolas" w:eastAsia="Times New Roman" w:hAnsi="Consolas" w:cs="Arial"/>
          <w:color w:val="000000"/>
          <w:sz w:val="16"/>
          <w:szCs w:val="16"/>
          <w:lang w:eastAsia="hu-HU"/>
        </w:rPr>
        <w:t>&lt;/</w:t>
      </w:r>
      <w:proofErr w:type="spellStart"/>
      <w:r w:rsidRPr="00C64909">
        <w:rPr>
          <w:rFonts w:ascii="Consolas" w:eastAsia="Times New Roman" w:hAnsi="Consolas" w:cs="Arial"/>
          <w:color w:val="000000"/>
          <w:sz w:val="16"/>
          <w:szCs w:val="16"/>
          <w:lang w:eastAsia="hu-HU"/>
        </w:rPr>
        <w:t>szallashelyNemUzemel</w:t>
      </w:r>
      <w:proofErr w:type="spellEnd"/>
      <w:r w:rsidRPr="00C64909">
        <w:rPr>
          <w:rFonts w:ascii="Consolas" w:eastAsia="Times New Roman" w:hAnsi="Consolas" w:cs="Arial"/>
          <w:color w:val="000000"/>
          <w:sz w:val="16"/>
          <w:szCs w:val="16"/>
          <w:lang w:eastAsia="hu-HU"/>
        </w:rPr>
        <w:t>&gt;</w:t>
      </w:r>
    </w:p>
    <w:p w14:paraId="0334AD32" w14:textId="71587F8D" w:rsidR="008C61C5" w:rsidRPr="00C64909" w:rsidRDefault="008C61C5" w:rsidP="008C61C5">
      <w:pPr>
        <w:spacing w:after="0" w:line="360" w:lineRule="auto"/>
        <w:ind w:left="708" w:firstLine="708"/>
        <w:jc w:val="left"/>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ntak:napiFeltoltes</w:t>
      </w:r>
      <w:proofErr w:type="spellEnd"/>
      <w:proofErr w:type="gramEnd"/>
      <w:r w:rsidRPr="00C64909">
        <w:rPr>
          <w:rFonts w:ascii="Consolas" w:eastAsia="Times New Roman" w:hAnsi="Consolas" w:cs="Arial"/>
          <w:color w:val="000000"/>
          <w:sz w:val="16"/>
          <w:szCs w:val="16"/>
          <w:lang w:eastAsia="hu-HU"/>
        </w:rPr>
        <w:t>&gt;</w:t>
      </w:r>
    </w:p>
    <w:p w14:paraId="16E514E8" w14:textId="48725311" w:rsidR="008C61C5" w:rsidRPr="00C64909" w:rsidRDefault="008C61C5" w:rsidP="008C61C5">
      <w:pPr>
        <w:spacing w:after="0" w:line="360" w:lineRule="auto"/>
        <w:ind w:firstLine="708"/>
        <w:jc w:val="left"/>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ntak:napiFeltoltesek</w:t>
      </w:r>
      <w:proofErr w:type="spellEnd"/>
      <w:proofErr w:type="gramEnd"/>
      <w:r w:rsidRPr="00C64909">
        <w:rPr>
          <w:rFonts w:ascii="Consolas" w:eastAsia="Times New Roman" w:hAnsi="Consolas" w:cs="Arial"/>
          <w:color w:val="000000"/>
          <w:sz w:val="16"/>
          <w:szCs w:val="16"/>
          <w:lang w:eastAsia="hu-HU"/>
        </w:rPr>
        <w:t>&gt;</w:t>
      </w:r>
    </w:p>
    <w:p w14:paraId="7A515A7D" w14:textId="561E65C2" w:rsidR="00886D6D" w:rsidRPr="00C64909" w:rsidRDefault="008C61C5" w:rsidP="008C61C5">
      <w:pPr>
        <w:spacing w:after="0" w:line="360" w:lineRule="auto"/>
        <w:jc w:val="left"/>
        <w:rPr>
          <w:rFonts w:eastAsia="Times New Roman" w:cs="Arial"/>
          <w:color w:val="000000"/>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ntak:napiZarasRequest</w:t>
      </w:r>
      <w:proofErr w:type="spellEnd"/>
      <w:proofErr w:type="gramEnd"/>
      <w:r w:rsidRPr="00C64909">
        <w:rPr>
          <w:rFonts w:ascii="Consolas" w:eastAsia="Times New Roman" w:hAnsi="Consolas" w:cs="Arial"/>
          <w:color w:val="000000"/>
          <w:sz w:val="16"/>
          <w:szCs w:val="16"/>
          <w:lang w:eastAsia="hu-HU"/>
        </w:rPr>
        <w:t>&gt;</w:t>
      </w:r>
      <w:r w:rsidR="0051019B" w:rsidRPr="00C64909">
        <w:rPr>
          <w:rFonts w:eastAsia="Times New Roman" w:cs="Arial"/>
          <w:color w:val="000000"/>
          <w:sz w:val="16"/>
          <w:szCs w:val="16"/>
          <w:lang w:eastAsia="hu-HU"/>
        </w:rPr>
        <w:br/>
      </w:r>
    </w:p>
    <w:p w14:paraId="673294C6" w14:textId="77777777" w:rsidR="00886D6D" w:rsidRPr="00C64909" w:rsidRDefault="00886D6D">
      <w:pPr>
        <w:jc w:val="left"/>
        <w:rPr>
          <w:rFonts w:eastAsia="Times New Roman" w:cs="Arial"/>
          <w:color w:val="000000"/>
          <w:lang w:eastAsia="hu-HU"/>
        </w:rPr>
      </w:pPr>
      <w:r w:rsidRPr="00C64909">
        <w:rPr>
          <w:rFonts w:eastAsia="Times New Roman" w:cs="Arial"/>
          <w:color w:val="000000"/>
          <w:lang w:eastAsia="hu-HU"/>
        </w:rPr>
        <w:br w:type="page"/>
      </w:r>
    </w:p>
    <w:p w14:paraId="284E123D" w14:textId="77777777" w:rsidR="0051019B" w:rsidRPr="00C64909" w:rsidRDefault="0051019B" w:rsidP="008C61C5">
      <w:pPr>
        <w:spacing w:after="0" w:line="360" w:lineRule="auto"/>
        <w:jc w:val="left"/>
        <w:rPr>
          <w:rFonts w:eastAsia="Times New Roman" w:cs="Arial"/>
          <w:color w:val="000000"/>
          <w:lang w:eastAsia="hu-HU"/>
        </w:rPr>
      </w:pPr>
    </w:p>
    <w:p w14:paraId="6DAE9BA4" w14:textId="17F0AAED" w:rsidR="00740769" w:rsidRPr="00C64909" w:rsidRDefault="00740769" w:rsidP="00740769">
      <w:pPr>
        <w:pStyle w:val="Masodikcimsor"/>
        <w:rPr>
          <w:lang w:eastAsia="hu-HU"/>
        </w:rPr>
      </w:pPr>
      <w:bookmarkStart w:id="439" w:name="_Toc21078742"/>
      <w:r w:rsidRPr="00C64909">
        <w:rPr>
          <w:lang w:eastAsia="hu-HU"/>
        </w:rPr>
        <w:t>Több terhelési tétel</w:t>
      </w:r>
      <w:r w:rsidR="00031D8A" w:rsidRPr="00C64909">
        <w:rPr>
          <w:lang w:eastAsia="hu-HU"/>
        </w:rPr>
        <w:t xml:space="preserve"> vagy költés</w:t>
      </w:r>
      <w:r w:rsidRPr="00C64909">
        <w:rPr>
          <w:lang w:eastAsia="hu-HU"/>
        </w:rPr>
        <w:t xml:space="preserve"> küldés</w:t>
      </w:r>
      <w:r w:rsidR="00AA729A" w:rsidRPr="00C64909">
        <w:rPr>
          <w:lang w:eastAsia="hu-HU"/>
        </w:rPr>
        <w:t>e</w:t>
      </w:r>
      <w:bookmarkEnd w:id="439"/>
    </w:p>
    <w:p w14:paraId="2BFDC51C" w14:textId="27E6227E" w:rsidR="00AA729A" w:rsidRPr="00C64909" w:rsidRDefault="00AA729A" w:rsidP="00AA729A">
      <w:pPr>
        <w:rPr>
          <w:lang w:eastAsia="hu-HU"/>
        </w:rPr>
      </w:pPr>
      <w:r w:rsidRPr="00C64909">
        <w:rPr>
          <w:lang w:eastAsia="hu-HU"/>
        </w:rPr>
        <w:t xml:space="preserve">A PMS interfészen lehetséges egy szobához több terhelési tételt </w:t>
      </w:r>
      <w:r w:rsidR="00031D8A" w:rsidRPr="00C64909">
        <w:rPr>
          <w:lang w:eastAsia="hu-HU"/>
        </w:rPr>
        <w:t xml:space="preserve">vagy költést </w:t>
      </w:r>
      <w:r w:rsidRPr="00C64909">
        <w:rPr>
          <w:lang w:eastAsia="hu-HU"/>
        </w:rPr>
        <w:t>küldeni</w:t>
      </w:r>
      <w:r w:rsidR="00031D8A" w:rsidRPr="00C64909">
        <w:rPr>
          <w:lang w:eastAsia="hu-HU"/>
        </w:rPr>
        <w:t xml:space="preserve"> az NTAK rendszer számára</w:t>
      </w:r>
      <w:r w:rsidR="00F90EF3" w:rsidRPr="00C64909">
        <w:rPr>
          <w:lang w:eastAsia="hu-HU"/>
        </w:rPr>
        <w:t>.</w:t>
      </w:r>
    </w:p>
    <w:p w14:paraId="42C5F338" w14:textId="13753EB2" w:rsidR="00031D8A" w:rsidRPr="00C64909" w:rsidRDefault="00031D8A" w:rsidP="00AA729A">
      <w:pPr>
        <w:rPr>
          <w:b/>
          <w:lang w:eastAsia="hu-HU"/>
        </w:rPr>
      </w:pPr>
      <w:r w:rsidRPr="00C64909">
        <w:rPr>
          <w:b/>
          <w:lang w:eastAsia="hu-HU"/>
        </w:rPr>
        <w:t>Példa több terhelési tétel és költés beküldésére:</w:t>
      </w:r>
    </w:p>
    <w:p w14:paraId="13F2EA30" w14:textId="7AC4D79B" w:rsidR="00886D6D" w:rsidRPr="00C64909" w:rsidRDefault="00886D6D" w:rsidP="00AA729A">
      <w:pPr>
        <w:rPr>
          <w:rFonts w:ascii="Consolas" w:hAnsi="Consolas"/>
          <w:sz w:val="16"/>
          <w:szCs w:val="16"/>
          <w:lang w:eastAsia="hu-HU"/>
        </w:rPr>
      </w:pPr>
      <w:r w:rsidRPr="00C64909">
        <w:rPr>
          <w:rFonts w:ascii="Consolas" w:hAnsi="Consolas"/>
          <w:sz w:val="16"/>
          <w:szCs w:val="16"/>
          <w:lang w:eastAsia="hu-HU"/>
        </w:rPr>
        <w:t>[…]</w:t>
      </w:r>
    </w:p>
    <w:p w14:paraId="6C905489" w14:textId="01F3B44A" w:rsidR="00740A08" w:rsidRPr="00C64909" w:rsidRDefault="00740A08" w:rsidP="00AA729A">
      <w:pPr>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ntak:ertekesitettLakoegyseg</w:t>
      </w:r>
      <w:proofErr w:type="spellEnd"/>
      <w:proofErr w:type="gramEnd"/>
      <w:r w:rsidRPr="00C64909">
        <w:rPr>
          <w:rFonts w:ascii="Consolas" w:hAnsi="Consolas"/>
          <w:sz w:val="16"/>
          <w:szCs w:val="16"/>
          <w:lang w:eastAsia="hu-HU"/>
        </w:rPr>
        <w:t>&gt;</w:t>
      </w:r>
    </w:p>
    <w:p w14:paraId="2C1A1721" w14:textId="4445EEC6" w:rsidR="00886D6D" w:rsidRPr="00C64909" w:rsidRDefault="00886D6D" w:rsidP="00740A08">
      <w:pPr>
        <w:ind w:left="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ntak:koltesek</w:t>
      </w:r>
      <w:proofErr w:type="spellEnd"/>
      <w:proofErr w:type="gramEnd"/>
      <w:r w:rsidRPr="00C64909">
        <w:rPr>
          <w:rFonts w:ascii="Consolas" w:hAnsi="Consolas"/>
          <w:sz w:val="16"/>
          <w:szCs w:val="16"/>
          <w:lang w:eastAsia="hu-HU"/>
        </w:rPr>
        <w:t>&gt;</w:t>
      </w:r>
    </w:p>
    <w:p w14:paraId="1D769025" w14:textId="5E37857E" w:rsidR="00886D6D" w:rsidRPr="00C64909" w:rsidRDefault="00886D6D" w:rsidP="00740A08">
      <w:pPr>
        <w:ind w:left="708"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ntak:koltes</w:t>
      </w:r>
      <w:proofErr w:type="spellEnd"/>
      <w:proofErr w:type="gramEnd"/>
      <w:r w:rsidRPr="00C64909">
        <w:rPr>
          <w:rFonts w:ascii="Consolas" w:hAnsi="Consolas"/>
          <w:sz w:val="16"/>
          <w:szCs w:val="16"/>
          <w:lang w:eastAsia="hu-HU"/>
        </w:rPr>
        <w:t>&gt;</w:t>
      </w:r>
    </w:p>
    <w:p w14:paraId="68849236" w14:textId="130919CE" w:rsidR="00886D6D" w:rsidRPr="00C64909" w:rsidRDefault="00886D6D" w:rsidP="00740A08">
      <w:pPr>
        <w:ind w:left="1416"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ntak:osszeg</w:t>
      </w:r>
      <w:proofErr w:type="spellEnd"/>
      <w:proofErr w:type="gramEnd"/>
      <w:r w:rsidRPr="00C64909">
        <w:rPr>
          <w:rFonts w:ascii="Consolas" w:hAnsi="Consolas"/>
          <w:sz w:val="16"/>
          <w:szCs w:val="16"/>
          <w:lang w:eastAsia="hu-HU"/>
        </w:rPr>
        <w:t>&gt;23800.0&lt;/</w:t>
      </w:r>
      <w:proofErr w:type="spellStart"/>
      <w:r w:rsidRPr="00C64909">
        <w:rPr>
          <w:rFonts w:ascii="Consolas" w:hAnsi="Consolas"/>
          <w:sz w:val="16"/>
          <w:szCs w:val="16"/>
          <w:lang w:eastAsia="hu-HU"/>
        </w:rPr>
        <w:t>ntak:osszeg</w:t>
      </w:r>
      <w:proofErr w:type="spellEnd"/>
      <w:r w:rsidRPr="00C64909">
        <w:rPr>
          <w:rFonts w:ascii="Consolas" w:hAnsi="Consolas"/>
          <w:sz w:val="16"/>
          <w:szCs w:val="16"/>
          <w:lang w:eastAsia="hu-HU"/>
        </w:rPr>
        <w:t>&gt;</w:t>
      </w:r>
    </w:p>
    <w:p w14:paraId="40EA195A" w14:textId="5F2F9DF2" w:rsidR="00886D6D" w:rsidRPr="00C64909" w:rsidRDefault="00886D6D" w:rsidP="00740A08">
      <w:pPr>
        <w:ind w:left="1416"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ntak:koltesTipus</w:t>
      </w:r>
      <w:proofErr w:type="spellEnd"/>
      <w:proofErr w:type="gramEnd"/>
      <w:r w:rsidRPr="00C64909">
        <w:rPr>
          <w:rFonts w:ascii="Consolas" w:hAnsi="Consolas"/>
          <w:sz w:val="16"/>
          <w:szCs w:val="16"/>
          <w:lang w:eastAsia="hu-HU"/>
        </w:rPr>
        <w:t>&gt;SZEP_KARTYA&lt;/</w:t>
      </w:r>
      <w:proofErr w:type="spellStart"/>
      <w:r w:rsidRPr="00C64909">
        <w:rPr>
          <w:rFonts w:ascii="Consolas" w:hAnsi="Consolas"/>
          <w:sz w:val="16"/>
          <w:szCs w:val="16"/>
          <w:lang w:eastAsia="hu-HU"/>
        </w:rPr>
        <w:t>ntak:koltesTipus</w:t>
      </w:r>
      <w:proofErr w:type="spellEnd"/>
      <w:r w:rsidRPr="00C64909">
        <w:rPr>
          <w:rFonts w:ascii="Consolas" w:hAnsi="Consolas"/>
          <w:sz w:val="16"/>
          <w:szCs w:val="16"/>
          <w:lang w:eastAsia="hu-HU"/>
        </w:rPr>
        <w:t>&gt;</w:t>
      </w:r>
    </w:p>
    <w:p w14:paraId="513A671C" w14:textId="777ED6D0" w:rsidR="00886D6D" w:rsidRPr="00C64909" w:rsidRDefault="00886D6D" w:rsidP="00740A08">
      <w:pPr>
        <w:ind w:left="1416"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ntak:koltesAlTipus</w:t>
      </w:r>
      <w:proofErr w:type="spellEnd"/>
      <w:proofErr w:type="gramEnd"/>
      <w:r w:rsidRPr="00C64909">
        <w:rPr>
          <w:rFonts w:ascii="Consolas" w:hAnsi="Consolas"/>
          <w:sz w:val="16"/>
          <w:szCs w:val="16"/>
          <w:lang w:eastAsia="hu-HU"/>
        </w:rPr>
        <w:t>&gt;VENDEGLATAS&lt;/</w:t>
      </w:r>
      <w:proofErr w:type="spellStart"/>
      <w:r w:rsidRPr="00C64909">
        <w:rPr>
          <w:rFonts w:ascii="Consolas" w:hAnsi="Consolas"/>
          <w:sz w:val="16"/>
          <w:szCs w:val="16"/>
          <w:lang w:eastAsia="hu-HU"/>
        </w:rPr>
        <w:t>ntak:koltesAlTipus</w:t>
      </w:r>
      <w:proofErr w:type="spellEnd"/>
      <w:r w:rsidRPr="00C64909">
        <w:rPr>
          <w:rFonts w:ascii="Consolas" w:hAnsi="Consolas"/>
          <w:sz w:val="16"/>
          <w:szCs w:val="16"/>
          <w:lang w:eastAsia="hu-HU"/>
        </w:rPr>
        <w:t>&gt;</w:t>
      </w:r>
    </w:p>
    <w:p w14:paraId="48928DCA" w14:textId="187940F7" w:rsidR="00886D6D" w:rsidRPr="00C64909" w:rsidRDefault="00886D6D" w:rsidP="00740A08">
      <w:pPr>
        <w:ind w:left="708"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ntak:koltes</w:t>
      </w:r>
      <w:proofErr w:type="spellEnd"/>
      <w:proofErr w:type="gramEnd"/>
      <w:r w:rsidRPr="00C64909">
        <w:rPr>
          <w:rFonts w:ascii="Consolas" w:hAnsi="Consolas"/>
          <w:sz w:val="16"/>
          <w:szCs w:val="16"/>
          <w:lang w:eastAsia="hu-HU"/>
        </w:rPr>
        <w:t>&gt;</w:t>
      </w:r>
    </w:p>
    <w:p w14:paraId="466EEDAB" w14:textId="77777777" w:rsidR="00C36767" w:rsidRPr="00C64909" w:rsidRDefault="00C36767" w:rsidP="00C36767">
      <w:pPr>
        <w:ind w:left="708"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ntak:koltes</w:t>
      </w:r>
      <w:proofErr w:type="spellEnd"/>
      <w:proofErr w:type="gramEnd"/>
      <w:r w:rsidRPr="00C64909">
        <w:rPr>
          <w:rFonts w:ascii="Consolas" w:hAnsi="Consolas"/>
          <w:sz w:val="16"/>
          <w:szCs w:val="16"/>
          <w:lang w:eastAsia="hu-HU"/>
        </w:rPr>
        <w:t>&gt;</w:t>
      </w:r>
    </w:p>
    <w:p w14:paraId="28A096C9" w14:textId="4FA3FA0B" w:rsidR="00C36767" w:rsidRPr="00C64909" w:rsidRDefault="00C36767" w:rsidP="00C36767">
      <w:pPr>
        <w:ind w:left="1416"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ntak:osszeg</w:t>
      </w:r>
      <w:proofErr w:type="spellEnd"/>
      <w:proofErr w:type="gramEnd"/>
      <w:r w:rsidRPr="00C64909">
        <w:rPr>
          <w:rFonts w:ascii="Consolas" w:hAnsi="Consolas"/>
          <w:sz w:val="16"/>
          <w:szCs w:val="16"/>
          <w:lang w:eastAsia="hu-HU"/>
        </w:rPr>
        <w:t>&gt;10000.0&lt;/</w:t>
      </w:r>
      <w:proofErr w:type="spellStart"/>
      <w:r w:rsidRPr="00C64909">
        <w:rPr>
          <w:rFonts w:ascii="Consolas" w:hAnsi="Consolas"/>
          <w:sz w:val="16"/>
          <w:szCs w:val="16"/>
          <w:lang w:eastAsia="hu-HU"/>
        </w:rPr>
        <w:t>ntak:osszeg</w:t>
      </w:r>
      <w:proofErr w:type="spellEnd"/>
      <w:r w:rsidRPr="00C64909">
        <w:rPr>
          <w:rFonts w:ascii="Consolas" w:hAnsi="Consolas"/>
          <w:sz w:val="16"/>
          <w:szCs w:val="16"/>
          <w:lang w:eastAsia="hu-HU"/>
        </w:rPr>
        <w:t>&gt;</w:t>
      </w:r>
    </w:p>
    <w:p w14:paraId="33C55272" w14:textId="79CBFF7C" w:rsidR="00C36767" w:rsidRPr="00C64909" w:rsidRDefault="00C36767" w:rsidP="00C36767">
      <w:pPr>
        <w:ind w:left="1416"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ntak:koltesTipus</w:t>
      </w:r>
      <w:proofErr w:type="spellEnd"/>
      <w:proofErr w:type="gramEnd"/>
      <w:r w:rsidRPr="00C64909">
        <w:rPr>
          <w:rFonts w:ascii="Consolas" w:hAnsi="Consolas"/>
          <w:sz w:val="16"/>
          <w:szCs w:val="16"/>
          <w:lang w:eastAsia="hu-HU"/>
        </w:rPr>
        <w:t>&gt;BANKKARTYA&lt;/</w:t>
      </w:r>
      <w:proofErr w:type="spellStart"/>
      <w:r w:rsidRPr="00C64909">
        <w:rPr>
          <w:rFonts w:ascii="Consolas" w:hAnsi="Consolas"/>
          <w:sz w:val="16"/>
          <w:szCs w:val="16"/>
          <w:lang w:eastAsia="hu-HU"/>
        </w:rPr>
        <w:t>ntak:koltesTipus</w:t>
      </w:r>
      <w:proofErr w:type="spellEnd"/>
      <w:r w:rsidRPr="00C64909">
        <w:rPr>
          <w:rFonts w:ascii="Consolas" w:hAnsi="Consolas"/>
          <w:sz w:val="16"/>
          <w:szCs w:val="16"/>
          <w:lang w:eastAsia="hu-HU"/>
        </w:rPr>
        <w:t>&gt;</w:t>
      </w:r>
    </w:p>
    <w:p w14:paraId="7EBE07E9" w14:textId="321321F7" w:rsidR="00C36767" w:rsidRPr="00C64909" w:rsidRDefault="00C36767" w:rsidP="00615FF1">
      <w:pPr>
        <w:ind w:left="708"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ntak:koltes</w:t>
      </w:r>
      <w:proofErr w:type="spellEnd"/>
      <w:proofErr w:type="gramEnd"/>
      <w:r w:rsidRPr="00C64909">
        <w:rPr>
          <w:rFonts w:ascii="Consolas" w:hAnsi="Consolas"/>
          <w:sz w:val="16"/>
          <w:szCs w:val="16"/>
          <w:lang w:eastAsia="hu-HU"/>
        </w:rPr>
        <w:t>&gt;</w:t>
      </w:r>
    </w:p>
    <w:p w14:paraId="39565873" w14:textId="29C9EEEA" w:rsidR="00886D6D" w:rsidRPr="00C64909" w:rsidRDefault="00886D6D" w:rsidP="00740A08">
      <w:pPr>
        <w:ind w:left="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ntak:koltesek</w:t>
      </w:r>
      <w:proofErr w:type="spellEnd"/>
      <w:proofErr w:type="gramEnd"/>
      <w:r w:rsidRPr="00C64909">
        <w:rPr>
          <w:rFonts w:ascii="Consolas" w:hAnsi="Consolas"/>
          <w:sz w:val="16"/>
          <w:szCs w:val="16"/>
          <w:lang w:eastAsia="hu-HU"/>
        </w:rPr>
        <w:t>&gt;</w:t>
      </w:r>
    </w:p>
    <w:p w14:paraId="408BF3FE" w14:textId="42DF4B7E" w:rsidR="00886D6D" w:rsidRPr="00C64909" w:rsidRDefault="00886D6D" w:rsidP="00740A08">
      <w:pPr>
        <w:ind w:left="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ntak:terhelesek</w:t>
      </w:r>
      <w:proofErr w:type="spellEnd"/>
      <w:proofErr w:type="gramEnd"/>
      <w:r w:rsidRPr="00C64909">
        <w:rPr>
          <w:rFonts w:ascii="Consolas" w:hAnsi="Consolas"/>
          <w:sz w:val="16"/>
          <w:szCs w:val="16"/>
          <w:lang w:eastAsia="hu-HU"/>
        </w:rPr>
        <w:t>&gt;</w:t>
      </w:r>
    </w:p>
    <w:p w14:paraId="56A96D52" w14:textId="332F5709" w:rsidR="00886D6D" w:rsidRPr="00C64909" w:rsidRDefault="00886D6D" w:rsidP="00740A08">
      <w:pPr>
        <w:ind w:left="708"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ntak:terheles</w:t>
      </w:r>
      <w:proofErr w:type="spellEnd"/>
      <w:proofErr w:type="gramEnd"/>
      <w:r w:rsidRPr="00C64909">
        <w:rPr>
          <w:rFonts w:ascii="Consolas" w:hAnsi="Consolas"/>
          <w:sz w:val="16"/>
          <w:szCs w:val="16"/>
          <w:lang w:eastAsia="hu-HU"/>
        </w:rPr>
        <w:t>&gt;</w:t>
      </w:r>
    </w:p>
    <w:p w14:paraId="3CD3CA57" w14:textId="14FB9353" w:rsidR="00886D6D" w:rsidRPr="00C64909" w:rsidRDefault="00886D6D" w:rsidP="00740A08">
      <w:pPr>
        <w:ind w:left="1416"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ntak:osszeg</w:t>
      </w:r>
      <w:proofErr w:type="spellEnd"/>
      <w:proofErr w:type="gramEnd"/>
      <w:r w:rsidRPr="00C64909">
        <w:rPr>
          <w:rFonts w:ascii="Consolas" w:hAnsi="Consolas"/>
          <w:sz w:val="16"/>
          <w:szCs w:val="16"/>
          <w:lang w:eastAsia="hu-HU"/>
        </w:rPr>
        <w:t>&gt;25400.0&lt;/</w:t>
      </w:r>
      <w:proofErr w:type="spellStart"/>
      <w:r w:rsidRPr="00C64909">
        <w:rPr>
          <w:rFonts w:ascii="Consolas" w:hAnsi="Consolas"/>
          <w:sz w:val="16"/>
          <w:szCs w:val="16"/>
          <w:lang w:eastAsia="hu-HU"/>
        </w:rPr>
        <w:t>ntak:osszeg</w:t>
      </w:r>
      <w:proofErr w:type="spellEnd"/>
      <w:r w:rsidRPr="00C64909">
        <w:rPr>
          <w:rFonts w:ascii="Consolas" w:hAnsi="Consolas"/>
          <w:sz w:val="16"/>
          <w:szCs w:val="16"/>
          <w:lang w:eastAsia="hu-HU"/>
        </w:rPr>
        <w:t>&gt;</w:t>
      </w:r>
    </w:p>
    <w:p w14:paraId="2406467F" w14:textId="124F9067" w:rsidR="00886D6D" w:rsidRPr="00C64909" w:rsidRDefault="00886D6D" w:rsidP="00740A08">
      <w:pPr>
        <w:ind w:left="1416"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ntak:kategoria</w:t>
      </w:r>
      <w:proofErr w:type="spellEnd"/>
      <w:proofErr w:type="gramEnd"/>
      <w:r w:rsidRPr="00C64909">
        <w:rPr>
          <w:rFonts w:ascii="Consolas" w:hAnsi="Consolas"/>
          <w:sz w:val="16"/>
          <w:szCs w:val="16"/>
          <w:lang w:eastAsia="hu-HU"/>
        </w:rPr>
        <w:t>&gt;SZALLASDIJ&lt;/</w:t>
      </w:r>
      <w:proofErr w:type="spellStart"/>
      <w:r w:rsidRPr="00C64909">
        <w:rPr>
          <w:rFonts w:ascii="Consolas" w:hAnsi="Consolas"/>
          <w:sz w:val="16"/>
          <w:szCs w:val="16"/>
          <w:lang w:eastAsia="hu-HU"/>
        </w:rPr>
        <w:t>ntak:kategoria</w:t>
      </w:r>
      <w:proofErr w:type="spellEnd"/>
      <w:r w:rsidRPr="00C64909">
        <w:rPr>
          <w:rFonts w:ascii="Consolas" w:hAnsi="Consolas"/>
          <w:sz w:val="16"/>
          <w:szCs w:val="16"/>
          <w:lang w:eastAsia="hu-HU"/>
        </w:rPr>
        <w:t>&gt;</w:t>
      </w:r>
    </w:p>
    <w:p w14:paraId="1FCB3647" w14:textId="11636A35" w:rsidR="00886D6D" w:rsidRPr="00C64909" w:rsidRDefault="00886D6D" w:rsidP="00740A08">
      <w:pPr>
        <w:ind w:left="1416"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ntak:isIfa</w:t>
      </w:r>
      <w:proofErr w:type="spellEnd"/>
      <w:proofErr w:type="gramEnd"/>
      <w:r w:rsidRPr="00C64909">
        <w:rPr>
          <w:rFonts w:ascii="Consolas" w:hAnsi="Consolas"/>
          <w:sz w:val="16"/>
          <w:szCs w:val="16"/>
          <w:lang w:eastAsia="hu-HU"/>
        </w:rPr>
        <w:t>&gt;</w:t>
      </w:r>
      <w:proofErr w:type="spellStart"/>
      <w:r w:rsidRPr="00C64909">
        <w:rPr>
          <w:rFonts w:ascii="Consolas" w:hAnsi="Consolas"/>
          <w:sz w:val="16"/>
          <w:szCs w:val="16"/>
          <w:lang w:eastAsia="hu-HU"/>
        </w:rPr>
        <w:t>false</w:t>
      </w:r>
      <w:proofErr w:type="spellEnd"/>
      <w:r w:rsidRPr="00C64909">
        <w:rPr>
          <w:rFonts w:ascii="Consolas" w:hAnsi="Consolas"/>
          <w:sz w:val="16"/>
          <w:szCs w:val="16"/>
          <w:lang w:eastAsia="hu-HU"/>
        </w:rPr>
        <w:t>&lt;/</w:t>
      </w:r>
      <w:proofErr w:type="spellStart"/>
      <w:r w:rsidRPr="00C64909">
        <w:rPr>
          <w:rFonts w:ascii="Consolas" w:hAnsi="Consolas"/>
          <w:sz w:val="16"/>
          <w:szCs w:val="16"/>
          <w:lang w:eastAsia="hu-HU"/>
        </w:rPr>
        <w:t>ntak:isIfa</w:t>
      </w:r>
      <w:proofErr w:type="spellEnd"/>
      <w:r w:rsidRPr="00C64909">
        <w:rPr>
          <w:rFonts w:ascii="Consolas" w:hAnsi="Consolas"/>
          <w:sz w:val="16"/>
          <w:szCs w:val="16"/>
          <w:lang w:eastAsia="hu-HU"/>
        </w:rPr>
        <w:t>&gt;</w:t>
      </w:r>
    </w:p>
    <w:p w14:paraId="51EE07DA" w14:textId="2DEE1BDE" w:rsidR="00886D6D" w:rsidRPr="00C64909" w:rsidRDefault="00886D6D" w:rsidP="00740A08">
      <w:pPr>
        <w:ind w:left="1416"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ntak:afaKulcs</w:t>
      </w:r>
      <w:proofErr w:type="spellEnd"/>
      <w:proofErr w:type="gramEnd"/>
      <w:r w:rsidRPr="00C64909">
        <w:rPr>
          <w:rFonts w:ascii="Consolas" w:hAnsi="Consolas"/>
          <w:sz w:val="16"/>
          <w:szCs w:val="16"/>
          <w:lang w:eastAsia="hu-HU"/>
        </w:rPr>
        <w:t>&gt;</w:t>
      </w:r>
    </w:p>
    <w:p w14:paraId="33B009AB" w14:textId="22AFD85C" w:rsidR="00886D6D" w:rsidRPr="00C64909" w:rsidRDefault="00886D6D" w:rsidP="00740A08">
      <w:pPr>
        <w:ind w:left="2124"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ntak:szazalek</w:t>
      </w:r>
      <w:proofErr w:type="spellEnd"/>
      <w:proofErr w:type="gramEnd"/>
      <w:r w:rsidRPr="00C64909">
        <w:rPr>
          <w:rFonts w:ascii="Consolas" w:hAnsi="Consolas"/>
          <w:sz w:val="16"/>
          <w:szCs w:val="16"/>
          <w:lang w:eastAsia="hu-HU"/>
        </w:rPr>
        <w:t>&gt;27&lt;/</w:t>
      </w:r>
      <w:proofErr w:type="spellStart"/>
      <w:r w:rsidRPr="00C64909">
        <w:rPr>
          <w:rFonts w:ascii="Consolas" w:hAnsi="Consolas"/>
          <w:sz w:val="16"/>
          <w:szCs w:val="16"/>
          <w:lang w:eastAsia="hu-HU"/>
        </w:rPr>
        <w:t>ntak:szazalek</w:t>
      </w:r>
      <w:proofErr w:type="spellEnd"/>
      <w:r w:rsidRPr="00C64909">
        <w:rPr>
          <w:rFonts w:ascii="Consolas" w:hAnsi="Consolas"/>
          <w:sz w:val="16"/>
          <w:szCs w:val="16"/>
          <w:lang w:eastAsia="hu-HU"/>
        </w:rPr>
        <w:t>&gt;</w:t>
      </w:r>
    </w:p>
    <w:p w14:paraId="036FA5F0" w14:textId="4F0C0A8D" w:rsidR="00886D6D" w:rsidRPr="00C64909" w:rsidRDefault="00886D6D" w:rsidP="00740A08">
      <w:pPr>
        <w:ind w:left="1416"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ntak:afaKulcs</w:t>
      </w:r>
      <w:proofErr w:type="spellEnd"/>
      <w:proofErr w:type="gramEnd"/>
      <w:r w:rsidRPr="00C64909">
        <w:rPr>
          <w:rFonts w:ascii="Consolas" w:hAnsi="Consolas"/>
          <w:sz w:val="16"/>
          <w:szCs w:val="16"/>
          <w:lang w:eastAsia="hu-HU"/>
        </w:rPr>
        <w:t>&gt;</w:t>
      </w:r>
    </w:p>
    <w:p w14:paraId="6D3DA03B" w14:textId="64C4DA54" w:rsidR="00886D6D" w:rsidRPr="00C64909" w:rsidRDefault="00886D6D" w:rsidP="00740A08">
      <w:pPr>
        <w:ind w:left="708"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ntak:terheles</w:t>
      </w:r>
      <w:proofErr w:type="spellEnd"/>
      <w:proofErr w:type="gramEnd"/>
      <w:r w:rsidRPr="00C64909">
        <w:rPr>
          <w:rFonts w:ascii="Consolas" w:hAnsi="Consolas"/>
          <w:sz w:val="16"/>
          <w:szCs w:val="16"/>
          <w:lang w:eastAsia="hu-HU"/>
        </w:rPr>
        <w:t>&gt;</w:t>
      </w:r>
    </w:p>
    <w:p w14:paraId="586A15D3" w14:textId="77777777" w:rsidR="00615FF1" w:rsidRPr="00C64909" w:rsidRDefault="00615FF1" w:rsidP="00615FF1">
      <w:pPr>
        <w:ind w:left="708"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ntak:terheles</w:t>
      </w:r>
      <w:proofErr w:type="spellEnd"/>
      <w:proofErr w:type="gramEnd"/>
      <w:r w:rsidRPr="00C64909">
        <w:rPr>
          <w:rFonts w:ascii="Consolas" w:hAnsi="Consolas"/>
          <w:sz w:val="16"/>
          <w:szCs w:val="16"/>
          <w:lang w:eastAsia="hu-HU"/>
        </w:rPr>
        <w:t>&gt;</w:t>
      </w:r>
    </w:p>
    <w:p w14:paraId="78D4355D" w14:textId="1129645F" w:rsidR="00615FF1" w:rsidRPr="00C64909" w:rsidRDefault="00615FF1" w:rsidP="00615FF1">
      <w:pPr>
        <w:ind w:left="1416"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ntak:osszeg</w:t>
      </w:r>
      <w:proofErr w:type="spellEnd"/>
      <w:proofErr w:type="gramEnd"/>
      <w:r w:rsidRPr="00C64909">
        <w:rPr>
          <w:rFonts w:ascii="Consolas" w:hAnsi="Consolas"/>
          <w:sz w:val="16"/>
          <w:szCs w:val="16"/>
          <w:lang w:eastAsia="hu-HU"/>
        </w:rPr>
        <w:t>&gt;400.0&lt;/</w:t>
      </w:r>
      <w:proofErr w:type="spellStart"/>
      <w:r w:rsidRPr="00C64909">
        <w:rPr>
          <w:rFonts w:ascii="Consolas" w:hAnsi="Consolas"/>
          <w:sz w:val="16"/>
          <w:szCs w:val="16"/>
          <w:lang w:eastAsia="hu-HU"/>
        </w:rPr>
        <w:t>ntak:osszeg</w:t>
      </w:r>
      <w:proofErr w:type="spellEnd"/>
      <w:r w:rsidRPr="00C64909">
        <w:rPr>
          <w:rFonts w:ascii="Consolas" w:hAnsi="Consolas"/>
          <w:sz w:val="16"/>
          <w:szCs w:val="16"/>
          <w:lang w:eastAsia="hu-HU"/>
        </w:rPr>
        <w:t>&gt;</w:t>
      </w:r>
    </w:p>
    <w:p w14:paraId="00101857" w14:textId="05602E4C" w:rsidR="00615FF1" w:rsidRPr="00C64909" w:rsidRDefault="00615FF1" w:rsidP="00615FF1">
      <w:pPr>
        <w:ind w:left="1416"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ntak:kategoria</w:t>
      </w:r>
      <w:proofErr w:type="spellEnd"/>
      <w:proofErr w:type="gramEnd"/>
      <w:r w:rsidRPr="00C64909">
        <w:rPr>
          <w:rFonts w:ascii="Consolas" w:hAnsi="Consolas"/>
          <w:sz w:val="16"/>
          <w:szCs w:val="16"/>
          <w:lang w:eastAsia="hu-HU"/>
        </w:rPr>
        <w:t>&gt;IFA&lt;/</w:t>
      </w:r>
      <w:proofErr w:type="spellStart"/>
      <w:r w:rsidRPr="00C64909">
        <w:rPr>
          <w:rFonts w:ascii="Consolas" w:hAnsi="Consolas"/>
          <w:sz w:val="16"/>
          <w:szCs w:val="16"/>
          <w:lang w:eastAsia="hu-HU"/>
        </w:rPr>
        <w:t>ntak:kategoria</w:t>
      </w:r>
      <w:proofErr w:type="spellEnd"/>
      <w:r w:rsidRPr="00C64909">
        <w:rPr>
          <w:rFonts w:ascii="Consolas" w:hAnsi="Consolas"/>
          <w:sz w:val="16"/>
          <w:szCs w:val="16"/>
          <w:lang w:eastAsia="hu-HU"/>
        </w:rPr>
        <w:t>&gt;</w:t>
      </w:r>
    </w:p>
    <w:p w14:paraId="04827649" w14:textId="670C9314" w:rsidR="00615FF1" w:rsidRPr="00C64909" w:rsidRDefault="00615FF1" w:rsidP="00615FF1">
      <w:pPr>
        <w:ind w:left="1416"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ntak:isIfa</w:t>
      </w:r>
      <w:proofErr w:type="spellEnd"/>
      <w:proofErr w:type="gramEnd"/>
      <w:r w:rsidRPr="00C64909">
        <w:rPr>
          <w:rFonts w:ascii="Consolas" w:hAnsi="Consolas"/>
          <w:sz w:val="16"/>
          <w:szCs w:val="16"/>
          <w:lang w:eastAsia="hu-HU"/>
        </w:rPr>
        <w:t>&gt;</w:t>
      </w:r>
      <w:proofErr w:type="spellStart"/>
      <w:r w:rsidRPr="00C64909">
        <w:rPr>
          <w:rFonts w:ascii="Consolas" w:hAnsi="Consolas"/>
          <w:sz w:val="16"/>
          <w:szCs w:val="16"/>
          <w:lang w:eastAsia="hu-HU"/>
        </w:rPr>
        <w:t>true</w:t>
      </w:r>
      <w:proofErr w:type="spellEnd"/>
      <w:r w:rsidRPr="00C64909">
        <w:rPr>
          <w:rFonts w:ascii="Consolas" w:hAnsi="Consolas"/>
          <w:sz w:val="16"/>
          <w:szCs w:val="16"/>
          <w:lang w:eastAsia="hu-HU"/>
        </w:rPr>
        <w:t>&lt;/</w:t>
      </w:r>
      <w:proofErr w:type="spellStart"/>
      <w:r w:rsidRPr="00C64909">
        <w:rPr>
          <w:rFonts w:ascii="Consolas" w:hAnsi="Consolas"/>
          <w:sz w:val="16"/>
          <w:szCs w:val="16"/>
          <w:lang w:eastAsia="hu-HU"/>
        </w:rPr>
        <w:t>ntak:isIfa</w:t>
      </w:r>
      <w:proofErr w:type="spellEnd"/>
      <w:r w:rsidRPr="00C64909">
        <w:rPr>
          <w:rFonts w:ascii="Consolas" w:hAnsi="Consolas"/>
          <w:sz w:val="16"/>
          <w:szCs w:val="16"/>
          <w:lang w:eastAsia="hu-HU"/>
        </w:rPr>
        <w:t>&gt;</w:t>
      </w:r>
    </w:p>
    <w:p w14:paraId="1C00763C" w14:textId="77777777" w:rsidR="00615FF1" w:rsidRPr="00C64909" w:rsidRDefault="00615FF1" w:rsidP="00615FF1">
      <w:pPr>
        <w:ind w:left="1416"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ntak:afaKulcs</w:t>
      </w:r>
      <w:proofErr w:type="spellEnd"/>
      <w:proofErr w:type="gramEnd"/>
      <w:r w:rsidRPr="00C64909">
        <w:rPr>
          <w:rFonts w:ascii="Consolas" w:hAnsi="Consolas"/>
          <w:sz w:val="16"/>
          <w:szCs w:val="16"/>
          <w:lang w:eastAsia="hu-HU"/>
        </w:rPr>
        <w:t>&gt;</w:t>
      </w:r>
    </w:p>
    <w:p w14:paraId="58C4A744" w14:textId="17FFB021" w:rsidR="00615FF1" w:rsidRPr="00C64909" w:rsidRDefault="00615FF1" w:rsidP="00615FF1">
      <w:pPr>
        <w:ind w:left="2124"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ntak:szazalek</w:t>
      </w:r>
      <w:proofErr w:type="spellEnd"/>
      <w:proofErr w:type="gramEnd"/>
      <w:r w:rsidRPr="00C64909">
        <w:rPr>
          <w:rFonts w:ascii="Consolas" w:hAnsi="Consolas"/>
          <w:sz w:val="16"/>
          <w:szCs w:val="16"/>
          <w:lang w:eastAsia="hu-HU"/>
        </w:rPr>
        <w:t>&gt;0&lt;/</w:t>
      </w:r>
      <w:proofErr w:type="spellStart"/>
      <w:r w:rsidRPr="00C64909">
        <w:rPr>
          <w:rFonts w:ascii="Consolas" w:hAnsi="Consolas"/>
          <w:sz w:val="16"/>
          <w:szCs w:val="16"/>
          <w:lang w:eastAsia="hu-HU"/>
        </w:rPr>
        <w:t>ntak:szazalek</w:t>
      </w:r>
      <w:proofErr w:type="spellEnd"/>
      <w:r w:rsidRPr="00C64909">
        <w:rPr>
          <w:rFonts w:ascii="Consolas" w:hAnsi="Consolas"/>
          <w:sz w:val="16"/>
          <w:szCs w:val="16"/>
          <w:lang w:eastAsia="hu-HU"/>
        </w:rPr>
        <w:t>&gt;</w:t>
      </w:r>
    </w:p>
    <w:p w14:paraId="0B51D0AB" w14:textId="77777777" w:rsidR="00615FF1" w:rsidRPr="00C64909" w:rsidRDefault="00615FF1" w:rsidP="00615FF1">
      <w:pPr>
        <w:ind w:left="1416"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ntak:afaKulcs</w:t>
      </w:r>
      <w:proofErr w:type="spellEnd"/>
      <w:proofErr w:type="gramEnd"/>
      <w:r w:rsidRPr="00C64909">
        <w:rPr>
          <w:rFonts w:ascii="Consolas" w:hAnsi="Consolas"/>
          <w:sz w:val="16"/>
          <w:szCs w:val="16"/>
          <w:lang w:eastAsia="hu-HU"/>
        </w:rPr>
        <w:t>&gt;</w:t>
      </w:r>
    </w:p>
    <w:p w14:paraId="6EF8C352" w14:textId="1C64FDC2" w:rsidR="00615FF1" w:rsidRPr="00C64909" w:rsidRDefault="00615FF1" w:rsidP="00615FF1">
      <w:pPr>
        <w:ind w:left="708"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ntak:terheles</w:t>
      </w:r>
      <w:proofErr w:type="spellEnd"/>
      <w:proofErr w:type="gramEnd"/>
      <w:r w:rsidRPr="00C64909">
        <w:rPr>
          <w:rFonts w:ascii="Consolas" w:hAnsi="Consolas"/>
          <w:sz w:val="16"/>
          <w:szCs w:val="16"/>
          <w:lang w:eastAsia="hu-HU"/>
        </w:rPr>
        <w:t>&gt;</w:t>
      </w:r>
    </w:p>
    <w:p w14:paraId="78DC9C56" w14:textId="15325AAD" w:rsidR="00031D8A" w:rsidRPr="00C64909" w:rsidRDefault="00886D6D" w:rsidP="00740A08">
      <w:pPr>
        <w:ind w:left="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ntak:terhelesek</w:t>
      </w:r>
      <w:proofErr w:type="spellEnd"/>
      <w:proofErr w:type="gramEnd"/>
      <w:r w:rsidRPr="00C64909">
        <w:rPr>
          <w:rFonts w:ascii="Consolas" w:hAnsi="Consolas"/>
          <w:sz w:val="16"/>
          <w:szCs w:val="16"/>
          <w:lang w:eastAsia="hu-HU"/>
        </w:rPr>
        <w:t>&gt;</w:t>
      </w:r>
    </w:p>
    <w:p w14:paraId="4E1B3413" w14:textId="02C9B4C8" w:rsidR="00740A08" w:rsidRPr="00C64909" w:rsidRDefault="00740A08" w:rsidP="00886D6D">
      <w:pPr>
        <w:rPr>
          <w:rFonts w:ascii="Consolas" w:hAnsi="Consolas"/>
          <w:sz w:val="16"/>
          <w:szCs w:val="16"/>
          <w:lang w:eastAsia="hu-HU"/>
        </w:rPr>
      </w:pPr>
      <w:r w:rsidRPr="00C64909">
        <w:rPr>
          <w:rFonts w:ascii="Consolas" w:hAnsi="Consolas"/>
          <w:sz w:val="16"/>
          <w:szCs w:val="16"/>
          <w:lang w:eastAsia="hu-HU"/>
        </w:rPr>
        <w:lastRenderedPageBreak/>
        <w:t>&lt;/</w:t>
      </w:r>
      <w:proofErr w:type="spellStart"/>
      <w:proofErr w:type="gramStart"/>
      <w:r w:rsidRPr="00C64909">
        <w:rPr>
          <w:rFonts w:ascii="Consolas" w:hAnsi="Consolas"/>
          <w:sz w:val="16"/>
          <w:szCs w:val="16"/>
          <w:lang w:eastAsia="hu-HU"/>
        </w:rPr>
        <w:t>ntak:ertekesitettLakoegyseg</w:t>
      </w:r>
      <w:proofErr w:type="spellEnd"/>
      <w:proofErr w:type="gramEnd"/>
      <w:r w:rsidRPr="00C64909">
        <w:rPr>
          <w:rFonts w:ascii="Consolas" w:hAnsi="Consolas"/>
          <w:sz w:val="16"/>
          <w:szCs w:val="16"/>
          <w:lang w:eastAsia="hu-HU"/>
        </w:rPr>
        <w:t>&gt;</w:t>
      </w:r>
    </w:p>
    <w:p w14:paraId="70DF494F" w14:textId="33864E0B" w:rsidR="00817BF5" w:rsidRPr="00C64909" w:rsidRDefault="00CA74F4" w:rsidP="00817BF5">
      <w:pPr>
        <w:pStyle w:val="Masodikcimsor"/>
        <w:rPr>
          <w:lang w:eastAsia="hu-HU"/>
        </w:rPr>
      </w:pPr>
      <w:bookmarkStart w:id="440" w:name="_Toc21078743"/>
      <w:r w:rsidRPr="00C64909">
        <w:rPr>
          <w:lang w:eastAsia="hu-HU"/>
        </w:rPr>
        <w:t>A PMS interfészen használt dátumformátum</w:t>
      </w:r>
      <w:bookmarkEnd w:id="440"/>
    </w:p>
    <w:p w14:paraId="49563CBE" w14:textId="462F6142" w:rsidR="009E1B55" w:rsidRPr="00C64909" w:rsidRDefault="005917B5" w:rsidP="005917B5">
      <w:pPr>
        <w:spacing w:after="0" w:line="360" w:lineRule="auto"/>
        <w:rPr>
          <w:rFonts w:eastAsia="Times New Roman" w:cs="Arial"/>
          <w:color w:val="000000"/>
          <w:lang w:eastAsia="hu-HU"/>
        </w:rPr>
      </w:pPr>
      <w:r w:rsidRPr="00C64909">
        <w:rPr>
          <w:rFonts w:eastAsia="Times New Roman" w:cs="Arial"/>
          <w:color w:val="000000"/>
          <w:lang w:eastAsia="hu-HU"/>
        </w:rPr>
        <w:t>A rendszer által várt dátumformátum</w:t>
      </w:r>
      <w:r w:rsidR="00DA55D0" w:rsidRPr="00C64909">
        <w:rPr>
          <w:rFonts w:eastAsia="Times New Roman" w:cs="Arial"/>
          <w:color w:val="000000"/>
          <w:lang w:eastAsia="hu-HU"/>
        </w:rPr>
        <w:t>, például</w:t>
      </w:r>
      <w:r w:rsidR="009E1B55" w:rsidRPr="00C64909">
        <w:rPr>
          <w:rFonts w:eastAsia="Times New Roman" w:cs="Arial"/>
          <w:color w:val="000000"/>
          <w:lang w:eastAsia="hu-HU"/>
        </w:rPr>
        <w:t>:</w:t>
      </w:r>
    </w:p>
    <w:p w14:paraId="7FB1E5A5" w14:textId="78E52336" w:rsidR="005917B5" w:rsidRPr="00C64909" w:rsidRDefault="005917B5" w:rsidP="00463466">
      <w:pPr>
        <w:pStyle w:val="Listaszerbekezds"/>
        <w:numPr>
          <w:ilvl w:val="0"/>
          <w:numId w:val="9"/>
        </w:numPr>
        <w:spacing w:after="0" w:line="360" w:lineRule="auto"/>
        <w:rPr>
          <w:rFonts w:eastAsia="Times New Roman" w:cs="Arial"/>
          <w:color w:val="000000"/>
          <w:lang w:eastAsia="hu-HU"/>
        </w:rPr>
      </w:pPr>
      <w:r w:rsidRPr="00C64909">
        <w:rPr>
          <w:rFonts w:eastAsia="Times New Roman" w:cs="Arial"/>
          <w:color w:val="000000"/>
          <w:lang w:eastAsia="hu-HU"/>
        </w:rPr>
        <w:t xml:space="preserve"> </w:t>
      </w:r>
      <w:r w:rsidR="00DA55D0" w:rsidRPr="00C64909">
        <w:rPr>
          <w:rFonts w:eastAsia="Times New Roman" w:cs="Arial"/>
          <w:color w:val="000000"/>
          <w:lang w:eastAsia="hu-HU"/>
        </w:rPr>
        <w:t>2019-03-27</w:t>
      </w:r>
    </w:p>
    <w:p w14:paraId="5894198C" w14:textId="77777777" w:rsidR="00DA55D0" w:rsidRPr="00C64909" w:rsidRDefault="00DA55D0" w:rsidP="00DA55D0">
      <w:pPr>
        <w:spacing w:after="0" w:line="360" w:lineRule="auto"/>
        <w:rPr>
          <w:rFonts w:eastAsia="Times New Roman" w:cs="Arial"/>
          <w:color w:val="000000"/>
          <w:lang w:eastAsia="hu-HU"/>
        </w:rPr>
      </w:pPr>
    </w:p>
    <w:p w14:paraId="132C92CC" w14:textId="1CF70739" w:rsidR="0078211E" w:rsidRPr="00C64909" w:rsidRDefault="0078211E" w:rsidP="005917B5">
      <w:pPr>
        <w:spacing w:after="0" w:line="360" w:lineRule="auto"/>
        <w:rPr>
          <w:rFonts w:eastAsia="Times New Roman" w:cs="Arial"/>
          <w:color w:val="000000"/>
          <w:lang w:eastAsia="hu-HU"/>
        </w:rPr>
      </w:pPr>
      <w:r w:rsidRPr="00C64909">
        <w:rPr>
          <w:rFonts w:eastAsia="Times New Roman" w:cs="Arial"/>
          <w:color w:val="000000"/>
          <w:lang w:eastAsia="hu-HU"/>
        </w:rPr>
        <w:t>A lezárási időpont</w:t>
      </w:r>
      <w:r w:rsidR="00B40DD4">
        <w:rPr>
          <w:rFonts w:eastAsia="Times New Roman" w:cs="Arial"/>
          <w:color w:val="000000"/>
          <w:lang w:eastAsia="hu-HU"/>
        </w:rPr>
        <w:t xml:space="preserve"> időzónával ellátott dátumidő</w:t>
      </w:r>
      <w:r w:rsidRPr="00C64909">
        <w:rPr>
          <w:rFonts w:eastAsia="Times New Roman" w:cs="Arial"/>
          <w:color w:val="000000"/>
          <w:lang w:eastAsia="hu-HU"/>
        </w:rPr>
        <w:t xml:space="preserve"> </w:t>
      </w:r>
      <w:r w:rsidR="00B40DD4">
        <w:rPr>
          <w:rFonts w:eastAsia="Times New Roman" w:cs="Arial"/>
          <w:color w:val="000000"/>
          <w:lang w:eastAsia="hu-HU"/>
        </w:rPr>
        <w:t>(</w:t>
      </w:r>
      <w:proofErr w:type="spellStart"/>
      <w:r w:rsidR="00812F28" w:rsidRPr="00C64909">
        <w:rPr>
          <w:rFonts w:eastAsia="Times New Roman" w:cs="Arial"/>
          <w:color w:val="000000"/>
          <w:lang w:eastAsia="hu-HU"/>
        </w:rPr>
        <w:t>ZoneDateTime</w:t>
      </w:r>
      <w:proofErr w:type="spellEnd"/>
      <w:r w:rsidR="00B40DD4">
        <w:rPr>
          <w:rFonts w:eastAsia="Times New Roman" w:cs="Arial"/>
          <w:color w:val="000000"/>
          <w:lang w:eastAsia="hu-HU"/>
        </w:rPr>
        <w:t>)</w:t>
      </w:r>
      <w:r w:rsidR="00812F28" w:rsidRPr="00C64909">
        <w:rPr>
          <w:rFonts w:eastAsia="Times New Roman" w:cs="Arial"/>
          <w:color w:val="000000"/>
          <w:lang w:eastAsia="hu-HU"/>
        </w:rPr>
        <w:t xml:space="preserve"> típust használ</w:t>
      </w:r>
      <w:r w:rsidR="005A54B7" w:rsidRPr="00C64909">
        <w:rPr>
          <w:rFonts w:eastAsia="Times New Roman" w:cs="Arial"/>
          <w:color w:val="000000"/>
          <w:lang w:eastAsia="hu-HU"/>
        </w:rPr>
        <w:t xml:space="preserve"> (</w:t>
      </w:r>
      <w:r w:rsidR="00DA55D0" w:rsidRPr="00C64909">
        <w:rPr>
          <w:rFonts w:eastAsia="Times New Roman" w:cs="Arial"/>
          <w:color w:val="000000"/>
          <w:lang w:eastAsia="hu-HU"/>
        </w:rPr>
        <w:t>ISO 8601)</w:t>
      </w:r>
      <w:r w:rsidR="00812F28" w:rsidRPr="00C64909">
        <w:rPr>
          <w:rFonts w:eastAsia="Times New Roman" w:cs="Arial"/>
          <w:color w:val="000000"/>
          <w:lang w:eastAsia="hu-HU"/>
        </w:rPr>
        <w:t xml:space="preserve">, ami </w:t>
      </w:r>
      <w:r w:rsidRPr="00C64909">
        <w:rPr>
          <w:rFonts w:eastAsia="Times New Roman" w:cs="Arial"/>
          <w:color w:val="000000"/>
          <w:lang w:eastAsia="hu-HU"/>
        </w:rPr>
        <w:t xml:space="preserve">másodperc pontosan követeli meg a lezárás dátumát, </w:t>
      </w:r>
      <w:r w:rsidR="00812F28" w:rsidRPr="00C64909">
        <w:rPr>
          <w:rFonts w:eastAsia="Times New Roman" w:cs="Arial"/>
          <w:color w:val="000000"/>
          <w:lang w:eastAsia="hu-HU"/>
        </w:rPr>
        <w:t>időzónával együtt</w:t>
      </w:r>
      <w:r w:rsidR="00817BF5" w:rsidRPr="00C64909">
        <w:rPr>
          <w:rFonts w:eastAsia="Times New Roman" w:cs="Arial"/>
          <w:color w:val="000000"/>
          <w:lang w:eastAsia="hu-HU"/>
        </w:rPr>
        <w:t xml:space="preserve">, például: </w:t>
      </w:r>
    </w:p>
    <w:p w14:paraId="50645A7B" w14:textId="6B61687C" w:rsidR="005917B5" w:rsidRPr="00C64909" w:rsidRDefault="00817BF5" w:rsidP="00463466">
      <w:pPr>
        <w:pStyle w:val="Listaszerbekezds"/>
        <w:numPr>
          <w:ilvl w:val="0"/>
          <w:numId w:val="9"/>
        </w:numPr>
        <w:spacing w:after="0" w:line="360" w:lineRule="auto"/>
        <w:rPr>
          <w:rFonts w:eastAsia="Times New Roman" w:cs="Arial"/>
          <w:color w:val="000000"/>
          <w:lang w:eastAsia="hu-HU"/>
        </w:rPr>
      </w:pPr>
      <w:r w:rsidRPr="00C64909">
        <w:rPr>
          <w:rFonts w:eastAsia="Times New Roman" w:cs="Arial"/>
          <w:color w:val="000000"/>
          <w:lang w:eastAsia="hu-HU"/>
        </w:rPr>
        <w:t>2019-03-27T08:04:09Z</w:t>
      </w:r>
    </w:p>
    <w:p w14:paraId="12F24BCB" w14:textId="77777777" w:rsidR="00817BF5" w:rsidRPr="00C64909" w:rsidRDefault="00817BF5" w:rsidP="00817BF5">
      <w:pPr>
        <w:spacing w:after="0" w:line="360" w:lineRule="auto"/>
        <w:rPr>
          <w:rFonts w:eastAsia="Times New Roman" w:cs="Arial"/>
          <w:color w:val="000000"/>
          <w:lang w:eastAsia="hu-HU"/>
        </w:rPr>
      </w:pPr>
    </w:p>
    <w:p w14:paraId="7622B012" w14:textId="44E5FC2F" w:rsidR="005917B5" w:rsidRPr="00C64909" w:rsidRDefault="005917B5" w:rsidP="005917B5">
      <w:pPr>
        <w:spacing w:after="0" w:line="360" w:lineRule="auto"/>
        <w:rPr>
          <w:rFonts w:eastAsia="Times New Roman" w:cs="Arial"/>
          <w:b/>
          <w:color w:val="000000"/>
          <w:lang w:eastAsia="hu-HU"/>
        </w:rPr>
      </w:pPr>
      <w:r w:rsidRPr="00C64909">
        <w:rPr>
          <w:rFonts w:eastAsia="Times New Roman" w:cs="Arial"/>
          <w:b/>
          <w:color w:val="000000"/>
          <w:lang w:eastAsia="hu-HU"/>
        </w:rPr>
        <w:t>Példa a dátumformátum használatára a PM</w:t>
      </w:r>
      <w:r w:rsidR="002E4E63">
        <w:rPr>
          <w:rFonts w:eastAsia="Times New Roman" w:cs="Arial"/>
          <w:b/>
          <w:color w:val="000000"/>
          <w:lang w:eastAsia="hu-HU"/>
        </w:rPr>
        <w:t>S</w:t>
      </w:r>
      <w:r w:rsidRPr="00C64909">
        <w:rPr>
          <w:rFonts w:eastAsia="Times New Roman" w:cs="Arial"/>
          <w:b/>
          <w:color w:val="000000"/>
          <w:lang w:eastAsia="hu-HU"/>
        </w:rPr>
        <w:t xml:space="preserve"> interfészen:</w:t>
      </w:r>
    </w:p>
    <w:p w14:paraId="0B6CEDEF" w14:textId="77777777" w:rsidR="00817BF5" w:rsidRPr="00C64909" w:rsidRDefault="00817BF5" w:rsidP="005917B5">
      <w:pPr>
        <w:spacing w:after="0" w:line="360" w:lineRule="auto"/>
        <w:rPr>
          <w:rFonts w:eastAsia="Times New Roman" w:cs="Arial"/>
          <w:b/>
          <w:color w:val="000000"/>
          <w:lang w:eastAsia="hu-HU"/>
        </w:rPr>
      </w:pPr>
    </w:p>
    <w:p w14:paraId="617C61A2" w14:textId="25EF9AD6" w:rsidR="003E50A1" w:rsidRPr="00C64909" w:rsidRDefault="003E50A1" w:rsidP="003E50A1">
      <w:pPr>
        <w:spacing w:after="0" w:line="360" w:lineRule="auto"/>
        <w:rPr>
          <w:rFonts w:eastAsia="Times New Roman" w:cs="Arial"/>
          <w:b/>
          <w:color w:val="000000"/>
          <w:lang w:eastAsia="hu-HU"/>
        </w:rPr>
      </w:pPr>
      <w:r w:rsidRPr="00C64909">
        <w:rPr>
          <w:rFonts w:ascii="Consolas" w:eastAsia="Times New Roman" w:hAnsi="Consolas" w:cs="Arial"/>
          <w:color w:val="000000"/>
          <w:sz w:val="16"/>
          <w:szCs w:val="16"/>
          <w:lang w:eastAsia="hu-HU"/>
        </w:rPr>
        <w:t>[...]</w:t>
      </w:r>
      <w:r w:rsidRPr="00C64909">
        <w:rPr>
          <w:rFonts w:eastAsia="Times New Roman" w:cs="Arial"/>
          <w:b/>
          <w:color w:val="000000"/>
          <w:lang w:eastAsia="hu-HU"/>
        </w:rPr>
        <w:t xml:space="preserve"> </w:t>
      </w:r>
    </w:p>
    <w:p w14:paraId="7FFEB857" w14:textId="499E0DFE" w:rsidR="003E50A1" w:rsidRPr="00C64909" w:rsidRDefault="003E50A1" w:rsidP="003E50A1">
      <w:pPr>
        <w:spacing w:after="0" w:line="360" w:lineRule="auto"/>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ntak:lezartNap</w:t>
      </w:r>
      <w:proofErr w:type="spellEnd"/>
      <w:proofErr w:type="gramEnd"/>
      <w:r w:rsidRPr="00C64909">
        <w:rPr>
          <w:rFonts w:ascii="Consolas" w:eastAsia="Times New Roman" w:hAnsi="Consolas" w:cs="Arial"/>
          <w:color w:val="000000"/>
          <w:sz w:val="16"/>
          <w:szCs w:val="16"/>
          <w:lang w:eastAsia="hu-HU"/>
        </w:rPr>
        <w:t>&gt;</w:t>
      </w:r>
      <w:r w:rsidR="0078211E" w:rsidRPr="00C64909">
        <w:rPr>
          <w:rFonts w:ascii="Consolas" w:eastAsia="Times New Roman" w:hAnsi="Consolas" w:cs="Arial"/>
          <w:color w:val="000000"/>
          <w:sz w:val="16"/>
          <w:szCs w:val="16"/>
          <w:lang w:eastAsia="hu-HU"/>
        </w:rPr>
        <w:t>2019</w:t>
      </w:r>
      <w:r w:rsidRPr="00C64909">
        <w:rPr>
          <w:rFonts w:ascii="Consolas" w:eastAsia="Times New Roman" w:hAnsi="Consolas" w:cs="Arial"/>
          <w:color w:val="000000"/>
          <w:sz w:val="16"/>
          <w:szCs w:val="16"/>
          <w:lang w:eastAsia="hu-HU"/>
        </w:rPr>
        <w:t>-</w:t>
      </w:r>
      <w:r w:rsidR="0078211E" w:rsidRPr="00C64909">
        <w:rPr>
          <w:rFonts w:ascii="Consolas" w:eastAsia="Times New Roman" w:hAnsi="Consolas" w:cs="Arial"/>
          <w:color w:val="000000"/>
          <w:sz w:val="16"/>
          <w:szCs w:val="16"/>
          <w:lang w:eastAsia="hu-HU"/>
        </w:rPr>
        <w:t>03</w:t>
      </w:r>
      <w:r w:rsidRPr="00C64909">
        <w:rPr>
          <w:rFonts w:ascii="Consolas" w:eastAsia="Times New Roman" w:hAnsi="Consolas" w:cs="Arial"/>
          <w:color w:val="000000"/>
          <w:sz w:val="16"/>
          <w:szCs w:val="16"/>
          <w:lang w:eastAsia="hu-HU"/>
        </w:rPr>
        <w:t>-</w:t>
      </w:r>
      <w:r w:rsidR="0078211E" w:rsidRPr="00C64909">
        <w:rPr>
          <w:rFonts w:ascii="Consolas" w:eastAsia="Times New Roman" w:hAnsi="Consolas" w:cs="Arial"/>
          <w:color w:val="000000"/>
          <w:sz w:val="16"/>
          <w:szCs w:val="16"/>
          <w:lang w:eastAsia="hu-HU"/>
        </w:rPr>
        <w:t>27</w:t>
      </w:r>
      <w:r w:rsidRPr="00C64909">
        <w:rPr>
          <w:rFonts w:ascii="Consolas" w:eastAsia="Times New Roman" w:hAnsi="Consolas" w:cs="Arial"/>
          <w:color w:val="000000"/>
          <w:sz w:val="16"/>
          <w:szCs w:val="16"/>
          <w:lang w:eastAsia="hu-HU"/>
        </w:rPr>
        <w:t>&lt;/</w:t>
      </w:r>
      <w:proofErr w:type="spellStart"/>
      <w:r w:rsidRPr="00C64909">
        <w:rPr>
          <w:rFonts w:ascii="Consolas" w:eastAsia="Times New Roman" w:hAnsi="Consolas" w:cs="Arial"/>
          <w:color w:val="000000"/>
          <w:sz w:val="16"/>
          <w:szCs w:val="16"/>
          <w:lang w:eastAsia="hu-HU"/>
        </w:rPr>
        <w:t>ntak:lezartNap</w:t>
      </w:r>
      <w:proofErr w:type="spellEnd"/>
      <w:r w:rsidRPr="00C64909">
        <w:rPr>
          <w:rFonts w:ascii="Consolas" w:eastAsia="Times New Roman" w:hAnsi="Consolas" w:cs="Arial"/>
          <w:color w:val="000000"/>
          <w:sz w:val="16"/>
          <w:szCs w:val="16"/>
          <w:lang w:eastAsia="hu-HU"/>
        </w:rPr>
        <w:t>&gt;</w:t>
      </w:r>
    </w:p>
    <w:p w14:paraId="32CAD143" w14:textId="2F097BF7" w:rsidR="005917B5" w:rsidRPr="00C64909" w:rsidRDefault="003E50A1" w:rsidP="003E50A1">
      <w:pPr>
        <w:spacing w:after="0" w:line="360" w:lineRule="auto"/>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ntak:lezarasIdopont</w:t>
      </w:r>
      <w:proofErr w:type="spellEnd"/>
      <w:proofErr w:type="gramEnd"/>
      <w:r w:rsidRPr="00C64909">
        <w:rPr>
          <w:rFonts w:ascii="Consolas" w:eastAsia="Times New Roman" w:hAnsi="Consolas" w:cs="Arial"/>
          <w:color w:val="000000"/>
          <w:sz w:val="16"/>
          <w:szCs w:val="16"/>
          <w:lang w:eastAsia="hu-HU"/>
        </w:rPr>
        <w:t>&gt;</w:t>
      </w:r>
      <w:r w:rsidR="0078211E" w:rsidRPr="00C64909">
        <w:rPr>
          <w:rFonts w:ascii="Consolas" w:eastAsia="Times New Roman" w:hAnsi="Consolas" w:cs="Arial"/>
          <w:color w:val="000000"/>
          <w:sz w:val="16"/>
          <w:szCs w:val="16"/>
          <w:lang w:eastAsia="hu-HU"/>
        </w:rPr>
        <w:t>2019-03-27</w:t>
      </w:r>
      <w:r w:rsidRPr="00C64909">
        <w:rPr>
          <w:rFonts w:ascii="Consolas" w:eastAsia="Times New Roman" w:hAnsi="Consolas" w:cs="Arial"/>
          <w:color w:val="000000"/>
          <w:sz w:val="16"/>
          <w:szCs w:val="16"/>
          <w:lang w:eastAsia="hu-HU"/>
        </w:rPr>
        <w:t>T08:04:09Z&lt;/</w:t>
      </w:r>
      <w:proofErr w:type="spellStart"/>
      <w:r w:rsidRPr="00C64909">
        <w:rPr>
          <w:rFonts w:ascii="Consolas" w:eastAsia="Times New Roman" w:hAnsi="Consolas" w:cs="Arial"/>
          <w:color w:val="000000"/>
          <w:sz w:val="16"/>
          <w:szCs w:val="16"/>
          <w:lang w:eastAsia="hu-HU"/>
        </w:rPr>
        <w:t>ntak:lezarasIdopont</w:t>
      </w:r>
      <w:proofErr w:type="spellEnd"/>
      <w:r w:rsidRPr="00C64909">
        <w:rPr>
          <w:rFonts w:ascii="Consolas" w:eastAsia="Times New Roman" w:hAnsi="Consolas" w:cs="Arial"/>
          <w:color w:val="000000"/>
          <w:sz w:val="16"/>
          <w:szCs w:val="16"/>
          <w:lang w:eastAsia="hu-HU"/>
        </w:rPr>
        <w:t>&gt;</w:t>
      </w:r>
    </w:p>
    <w:p w14:paraId="35EF7C73" w14:textId="414D012C" w:rsidR="00740A08" w:rsidRPr="00C64909" w:rsidRDefault="003E50A1" w:rsidP="00886D6D">
      <w:pPr>
        <w:rPr>
          <w:lang w:eastAsia="hu-HU"/>
        </w:rPr>
      </w:pPr>
      <w:r w:rsidRPr="00C64909">
        <w:rPr>
          <w:rFonts w:ascii="Consolas" w:eastAsia="Times New Roman" w:hAnsi="Consolas" w:cs="Arial"/>
          <w:color w:val="000000" w:themeColor="text1"/>
          <w:sz w:val="16"/>
          <w:szCs w:val="16"/>
          <w:lang w:eastAsia="hu-HU"/>
        </w:rPr>
        <w:t>[...]</w:t>
      </w:r>
    </w:p>
    <w:p w14:paraId="49A2A4EA" w14:textId="24A52EED" w:rsidR="3F772339" w:rsidRPr="00C64909" w:rsidRDefault="3F772339" w:rsidP="3F772339">
      <w:pPr>
        <w:rPr>
          <w:rFonts w:ascii="Consolas" w:hAnsi="Consolas"/>
          <w:sz w:val="16"/>
          <w:szCs w:val="16"/>
          <w:lang w:eastAsia="hu-HU"/>
        </w:rPr>
      </w:pPr>
    </w:p>
    <w:p w14:paraId="65E238D0" w14:textId="7AA06137" w:rsidR="00BE6809" w:rsidRPr="00C64909" w:rsidRDefault="00BE6809" w:rsidP="00BE6809">
      <w:pPr>
        <w:pStyle w:val="Masodikcimsor"/>
        <w:rPr>
          <w:lang w:eastAsia="hu-HU"/>
        </w:rPr>
      </w:pPr>
      <w:bookmarkStart w:id="441" w:name="_Toc21078744"/>
      <w:r w:rsidRPr="00C64909">
        <w:rPr>
          <w:lang w:eastAsia="hu-HU"/>
        </w:rPr>
        <w:t>Pótágyak kezelése</w:t>
      </w:r>
      <w:bookmarkEnd w:id="441"/>
    </w:p>
    <w:p w14:paraId="32AA66FE" w14:textId="77777777" w:rsidR="00BE6809" w:rsidRPr="00C64909" w:rsidRDefault="00BE6809" w:rsidP="00BE6809">
      <w:pPr>
        <w:spacing w:line="360" w:lineRule="auto"/>
        <w:rPr>
          <w:rFonts w:cs="Arial"/>
          <w:lang w:eastAsia="hu-HU"/>
        </w:rPr>
      </w:pPr>
      <w:r w:rsidRPr="00C64909">
        <w:rPr>
          <w:rFonts w:cs="Arial"/>
          <w:lang w:eastAsia="hu-HU"/>
        </w:rPr>
        <w:t>Az NTAK rendszerben a statisztikai elemzések elsődlegesen pótágyak nélküli férőhely-számon alapulnak, így nem kell attól tartani, hogy az egyes szobákba bekért pótágy érték felduzzasztja a statisztikai adatokat. Néhány kimutatásban azonban számolásra kerülhet egy bizonyos szoba, pótágyakkal együtt értelmezhető elméleti kapacitása, ezért kéri be az interfész ezt az információt.</w:t>
      </w:r>
    </w:p>
    <w:p w14:paraId="4E3DF989" w14:textId="77777777" w:rsidR="00BE6809" w:rsidRPr="00C64909" w:rsidRDefault="00BE6809" w:rsidP="00BE6809">
      <w:pPr>
        <w:rPr>
          <w:rFonts w:ascii="Consolas" w:hAnsi="Consolas"/>
          <w:sz w:val="16"/>
          <w:szCs w:val="16"/>
          <w:lang w:eastAsia="hu-HU"/>
        </w:rPr>
      </w:pPr>
    </w:p>
    <w:p w14:paraId="3A9ADFC0" w14:textId="47BEB7DC" w:rsidR="00BE6809" w:rsidRPr="00C64909" w:rsidRDefault="00BE6809" w:rsidP="00BE6809">
      <w:pPr>
        <w:pStyle w:val="Masodikcimsor"/>
        <w:rPr>
          <w:lang w:eastAsia="hu-HU"/>
        </w:rPr>
      </w:pPr>
      <w:bookmarkStart w:id="442" w:name="_Toc21078745"/>
      <w:r w:rsidRPr="00C64909">
        <w:rPr>
          <w:lang w:eastAsia="hu-HU"/>
        </w:rPr>
        <w:t>Terhelések és költések rendszere a PMS interfészen</w:t>
      </w:r>
      <w:bookmarkEnd w:id="442"/>
    </w:p>
    <w:p w14:paraId="6286A090" w14:textId="77777777" w:rsidR="00BE6809" w:rsidRPr="00C64909" w:rsidRDefault="00BE6809" w:rsidP="00BE6809">
      <w:pPr>
        <w:spacing w:line="360" w:lineRule="auto"/>
        <w:rPr>
          <w:rFonts w:cs="Arial"/>
          <w:lang w:eastAsia="hu-HU"/>
        </w:rPr>
      </w:pPr>
      <w:r w:rsidRPr="00C64909">
        <w:rPr>
          <w:rFonts w:cs="Arial"/>
          <w:lang w:eastAsia="hu-HU"/>
        </w:rPr>
        <w:t>A PMS interfészen a bevételek kezelése két egymástól elhatárolható fogalomra bomlik:</w:t>
      </w:r>
    </w:p>
    <w:p w14:paraId="61CAB004" w14:textId="77777777" w:rsidR="00BE6809" w:rsidRPr="00C64909" w:rsidRDefault="00BE6809" w:rsidP="00BE6809">
      <w:pPr>
        <w:spacing w:line="360" w:lineRule="auto"/>
        <w:rPr>
          <w:rFonts w:cs="Arial"/>
          <w:lang w:eastAsia="hu-HU"/>
        </w:rPr>
      </w:pPr>
      <w:r w:rsidRPr="00C64909">
        <w:rPr>
          <w:rFonts w:cs="Arial"/>
          <w:b/>
          <w:lang w:eastAsia="hu-HU"/>
        </w:rPr>
        <w:t>Terhelés</w:t>
      </w:r>
      <w:r w:rsidRPr="00C64909">
        <w:rPr>
          <w:rFonts w:cs="Arial"/>
          <w:lang w:eastAsia="hu-HU"/>
        </w:rPr>
        <w:t>:</w:t>
      </w:r>
    </w:p>
    <w:p w14:paraId="37CF8563" w14:textId="57C8B3C4" w:rsidR="00BE6809" w:rsidRPr="00C64909" w:rsidRDefault="00BE6809" w:rsidP="00BE6809">
      <w:pPr>
        <w:spacing w:line="360" w:lineRule="auto"/>
        <w:rPr>
          <w:rFonts w:cs="Arial"/>
          <w:lang w:eastAsia="hu-HU"/>
        </w:rPr>
      </w:pPr>
      <w:r w:rsidRPr="00C64909">
        <w:rPr>
          <w:rFonts w:cs="Arial"/>
          <w:lang w:eastAsia="hu-HU"/>
        </w:rPr>
        <w:t>Egy szolgáltatásért a vendég számlájára terhelt bruttó, áfakulccsal és szolgáltatás kategóriával rendelkező összeg. A PMS interfészre a termék vagy szolgáltatás rögzítése napján küldendő.</w:t>
      </w:r>
    </w:p>
    <w:p w14:paraId="49A5577F" w14:textId="5480DFD1" w:rsidR="00662259" w:rsidRPr="00C64909" w:rsidRDefault="00662259" w:rsidP="00BE6809">
      <w:pPr>
        <w:spacing w:line="360" w:lineRule="auto"/>
        <w:rPr>
          <w:rFonts w:cs="Arial"/>
          <w:lang w:eastAsia="hu-HU"/>
        </w:rPr>
      </w:pPr>
      <w:r w:rsidRPr="00C64909">
        <w:rPr>
          <w:rFonts w:cs="Arial"/>
          <w:lang w:eastAsia="hu-HU"/>
        </w:rPr>
        <w:t xml:space="preserve">Terhelésnek minősül az adott napra könyvelt szállásdíj és IFA értéke is. </w:t>
      </w:r>
    </w:p>
    <w:p w14:paraId="2F3CEB13" w14:textId="77777777" w:rsidR="00BE6809" w:rsidRPr="00C64909" w:rsidRDefault="00BE6809" w:rsidP="00BE6809">
      <w:pPr>
        <w:spacing w:line="360" w:lineRule="auto"/>
        <w:rPr>
          <w:rFonts w:cs="Arial"/>
          <w:b/>
          <w:lang w:eastAsia="hu-HU"/>
        </w:rPr>
      </w:pPr>
      <w:r w:rsidRPr="00C64909">
        <w:rPr>
          <w:rFonts w:cs="Arial"/>
          <w:b/>
          <w:lang w:eastAsia="hu-HU"/>
        </w:rPr>
        <w:t>Költés:</w:t>
      </w:r>
    </w:p>
    <w:p w14:paraId="02C71AAA" w14:textId="020C2617" w:rsidR="00BE6809" w:rsidRPr="00C64909" w:rsidRDefault="00BE6809" w:rsidP="00BE6809">
      <w:pPr>
        <w:spacing w:line="360" w:lineRule="auto"/>
        <w:rPr>
          <w:rFonts w:cs="Arial"/>
          <w:lang w:eastAsia="hu-HU"/>
        </w:rPr>
      </w:pPr>
      <w:r w:rsidRPr="00C64909">
        <w:rPr>
          <w:rFonts w:cs="Arial"/>
          <w:lang w:eastAsia="hu-HU"/>
        </w:rPr>
        <w:lastRenderedPageBreak/>
        <w:t>A költés egy, a vendég által fizetett bruttó, áfak</w:t>
      </w:r>
      <w:r w:rsidR="00041362" w:rsidRPr="00C64909">
        <w:rPr>
          <w:rFonts w:cs="Arial"/>
          <w:lang w:eastAsia="hu-HU"/>
        </w:rPr>
        <w:t>u</w:t>
      </w:r>
      <w:r w:rsidRPr="00C64909">
        <w:rPr>
          <w:rFonts w:cs="Arial"/>
          <w:lang w:eastAsia="hu-HU"/>
        </w:rPr>
        <w:t xml:space="preserve">lcs nélküli tétel, aminek az NTAK rendszer az összegét és típusát tartja számon. A PMS interfészre a számla kiállításának </w:t>
      </w:r>
      <w:r w:rsidR="004007D9" w:rsidRPr="00C64909">
        <w:rPr>
          <w:rFonts w:cs="Arial"/>
          <w:lang w:eastAsia="hu-HU"/>
        </w:rPr>
        <w:t>dátumán</w:t>
      </w:r>
      <w:r w:rsidRPr="00C64909">
        <w:rPr>
          <w:rFonts w:cs="Arial"/>
          <w:lang w:eastAsia="hu-HU"/>
        </w:rPr>
        <w:t xml:space="preserve"> küldendő.</w:t>
      </w:r>
      <w:r w:rsidR="00B67369" w:rsidRPr="00C64909">
        <w:rPr>
          <w:rFonts w:cs="Arial"/>
          <w:lang w:eastAsia="hu-HU"/>
        </w:rPr>
        <w:t xml:space="preserve"> </w:t>
      </w:r>
    </w:p>
    <w:p w14:paraId="2402308A" w14:textId="7DC3A695" w:rsidR="00BE6809" w:rsidRPr="00C64909" w:rsidRDefault="00BE6809" w:rsidP="00BE6809">
      <w:pPr>
        <w:spacing w:line="360" w:lineRule="auto"/>
        <w:rPr>
          <w:rFonts w:cs="Arial"/>
          <w:lang w:eastAsia="hu-HU"/>
        </w:rPr>
      </w:pPr>
      <w:r w:rsidRPr="00C64909">
        <w:rPr>
          <w:rFonts w:cs="Arial"/>
          <w:lang w:eastAsia="hu-HU"/>
        </w:rPr>
        <w:t>Egy vendégéjszakához több költés és több terhelés is küldhető.</w:t>
      </w:r>
    </w:p>
    <w:p w14:paraId="55DA9BD0" w14:textId="7B6FC3AC" w:rsidR="00CE464B" w:rsidRPr="00C64909" w:rsidRDefault="00CE464B" w:rsidP="00BE6809">
      <w:pPr>
        <w:spacing w:line="360" w:lineRule="auto"/>
        <w:rPr>
          <w:rFonts w:cs="Arial"/>
          <w:lang w:eastAsia="hu-HU"/>
        </w:rPr>
      </w:pPr>
      <w:r w:rsidRPr="00C64909">
        <w:rPr>
          <w:rFonts w:cs="Arial"/>
          <w:lang w:eastAsia="hu-HU"/>
        </w:rPr>
        <w:t>Lehetséges, hogy egy terhelés ugyanazon a napon költésként is jelentkezik a rendszerben. Ez nem jelent problémát, külön tételként felküldendően a PMS interfészre.</w:t>
      </w:r>
    </w:p>
    <w:p w14:paraId="7DC46464" w14:textId="47CC0243" w:rsidR="00BD23F0" w:rsidRPr="00C64909" w:rsidRDefault="00602B79" w:rsidP="00602B79">
      <w:pPr>
        <w:pStyle w:val="Masodikcimsor"/>
        <w:rPr>
          <w:lang w:eastAsia="hu-HU"/>
        </w:rPr>
      </w:pPr>
      <w:bookmarkStart w:id="443" w:name="_Toc21078746"/>
      <w:r w:rsidRPr="00C64909">
        <w:rPr>
          <w:lang w:eastAsia="hu-HU"/>
        </w:rPr>
        <w:t xml:space="preserve">Szállásdíj </w:t>
      </w:r>
      <w:r w:rsidR="009E1C72" w:rsidRPr="00C64909">
        <w:rPr>
          <w:lang w:eastAsia="hu-HU"/>
        </w:rPr>
        <w:t>csomagok kezelése</w:t>
      </w:r>
      <w:bookmarkEnd w:id="443"/>
    </w:p>
    <w:p w14:paraId="3769DA7C" w14:textId="77777777" w:rsidR="0096324A" w:rsidRPr="00C64909" w:rsidRDefault="00B5384A" w:rsidP="00B5384A">
      <w:pPr>
        <w:spacing w:after="0" w:line="360" w:lineRule="auto"/>
        <w:rPr>
          <w:rFonts w:eastAsia="Times New Roman" w:cs="Arial"/>
          <w:color w:val="000000"/>
          <w:lang w:eastAsia="hu-HU"/>
        </w:rPr>
      </w:pPr>
      <w:r w:rsidRPr="00C64909">
        <w:rPr>
          <w:rFonts w:eastAsia="Times New Roman" w:cs="Arial"/>
          <w:color w:val="000000"/>
          <w:lang w:eastAsia="hu-HU"/>
        </w:rPr>
        <w:t xml:space="preserve">A szállásdíj a vendégek által a szobákért (egyéb termékek és szolgáltatások árai nélkül) fizetendő összeget értjük. </w:t>
      </w:r>
    </w:p>
    <w:p w14:paraId="6AFF979F" w14:textId="1B130010" w:rsidR="00B5384A" w:rsidRPr="00C64909" w:rsidRDefault="00B5384A" w:rsidP="00B5384A">
      <w:pPr>
        <w:spacing w:after="0" w:line="360" w:lineRule="auto"/>
        <w:rPr>
          <w:rFonts w:eastAsia="Times New Roman" w:cs="Arial"/>
          <w:color w:val="000000"/>
          <w:lang w:eastAsia="hu-HU"/>
        </w:rPr>
      </w:pPr>
      <w:r w:rsidRPr="00C64909">
        <w:rPr>
          <w:rFonts w:eastAsia="Times New Roman" w:cs="Arial"/>
          <w:color w:val="000000"/>
          <w:lang w:eastAsia="hu-HU"/>
        </w:rPr>
        <w:t>Amennyiben egy csomagban több szoba kerül értékesítésre</w:t>
      </w:r>
      <w:r w:rsidR="003A65DF" w:rsidRPr="00C64909">
        <w:rPr>
          <w:rFonts w:eastAsia="Times New Roman" w:cs="Arial"/>
          <w:color w:val="000000"/>
          <w:lang w:eastAsia="hu-HU"/>
        </w:rPr>
        <w:t xml:space="preserve"> és az egyes szobáknak nincs elkülöníthető ára,</w:t>
      </w:r>
      <w:r w:rsidRPr="00C64909">
        <w:rPr>
          <w:rFonts w:eastAsia="Times New Roman" w:cs="Arial"/>
          <w:color w:val="000000"/>
          <w:lang w:eastAsia="hu-HU"/>
        </w:rPr>
        <w:t xml:space="preserve"> úgy a csomag értékét a benne lévő szobák között </w:t>
      </w:r>
      <w:r w:rsidR="0096324A" w:rsidRPr="00C64909">
        <w:rPr>
          <w:rFonts w:eastAsia="Times New Roman" w:cs="Arial"/>
          <w:color w:val="000000"/>
          <w:lang w:eastAsia="hu-HU"/>
        </w:rPr>
        <w:t xml:space="preserve">arányosan </w:t>
      </w:r>
      <w:r w:rsidRPr="00C64909">
        <w:rPr>
          <w:rFonts w:eastAsia="Times New Roman" w:cs="Arial"/>
          <w:color w:val="000000"/>
          <w:lang w:eastAsia="hu-HU"/>
        </w:rPr>
        <w:t xml:space="preserve">szétosztva, </w:t>
      </w:r>
      <w:proofErr w:type="spellStart"/>
      <w:r w:rsidRPr="00C64909">
        <w:rPr>
          <w:rFonts w:eastAsia="Times New Roman" w:cs="Arial"/>
          <w:color w:val="000000"/>
          <w:lang w:eastAsia="hu-HU"/>
        </w:rPr>
        <w:t>szobánként</w:t>
      </w:r>
      <w:proofErr w:type="spellEnd"/>
      <w:r w:rsidRPr="00C64909">
        <w:rPr>
          <w:rFonts w:eastAsia="Times New Roman" w:cs="Arial"/>
          <w:color w:val="000000"/>
          <w:lang w:eastAsia="hu-HU"/>
        </w:rPr>
        <w:t xml:space="preserve"> kell beküldeni. Amennyiben a csomag ára tartalmaz valamilyen terméket-szolgáltatást, am</w:t>
      </w:r>
      <w:r w:rsidR="00730659" w:rsidRPr="00C64909">
        <w:rPr>
          <w:rFonts w:eastAsia="Times New Roman" w:cs="Arial"/>
          <w:color w:val="000000"/>
          <w:lang w:eastAsia="hu-HU"/>
        </w:rPr>
        <w:t>i</w:t>
      </w:r>
      <w:r w:rsidRPr="00C64909">
        <w:rPr>
          <w:rFonts w:eastAsia="Times New Roman" w:cs="Arial"/>
          <w:color w:val="000000"/>
          <w:lang w:eastAsia="hu-HU"/>
        </w:rPr>
        <w:t xml:space="preserve"> </w:t>
      </w:r>
      <w:r w:rsidR="003A65DF" w:rsidRPr="00C64909">
        <w:rPr>
          <w:rFonts w:eastAsia="Times New Roman" w:cs="Arial"/>
          <w:color w:val="000000"/>
          <w:lang w:eastAsia="hu-HU"/>
        </w:rPr>
        <w:t>a csomag</w:t>
      </w:r>
      <w:r w:rsidR="00730659" w:rsidRPr="00C64909">
        <w:rPr>
          <w:rFonts w:eastAsia="Times New Roman" w:cs="Arial"/>
          <w:color w:val="000000"/>
          <w:lang w:eastAsia="hu-HU"/>
        </w:rPr>
        <w:t>r</w:t>
      </w:r>
      <w:r w:rsidR="003A65DF" w:rsidRPr="00C64909">
        <w:rPr>
          <w:rFonts w:eastAsia="Times New Roman" w:cs="Arial"/>
          <w:color w:val="000000"/>
          <w:lang w:eastAsia="hu-HU"/>
        </w:rPr>
        <w:t>ól nem</w:t>
      </w:r>
      <w:r w:rsidRPr="00C64909">
        <w:rPr>
          <w:rFonts w:eastAsia="Times New Roman" w:cs="Arial"/>
          <w:color w:val="000000"/>
          <w:lang w:eastAsia="hu-HU"/>
        </w:rPr>
        <w:t xml:space="preserve"> l</w:t>
      </w:r>
      <w:r w:rsidR="00730659" w:rsidRPr="00C64909">
        <w:rPr>
          <w:rFonts w:eastAsia="Times New Roman" w:cs="Arial"/>
          <w:color w:val="000000"/>
          <w:lang w:eastAsia="hu-HU"/>
        </w:rPr>
        <w:t>e</w:t>
      </w:r>
      <w:r w:rsidRPr="00C64909">
        <w:rPr>
          <w:rFonts w:eastAsia="Times New Roman" w:cs="Arial"/>
          <w:color w:val="000000"/>
          <w:lang w:eastAsia="hu-HU"/>
        </w:rPr>
        <w:t>választható, akkor ez</w:t>
      </w:r>
      <w:r w:rsidR="003A65DF" w:rsidRPr="00C64909">
        <w:rPr>
          <w:rFonts w:eastAsia="Times New Roman" w:cs="Arial"/>
          <w:color w:val="000000"/>
          <w:lang w:eastAsia="hu-HU"/>
        </w:rPr>
        <w:t>t a szállásdíjjal együtt szükséges a PMS interfészre küldeni.</w:t>
      </w:r>
    </w:p>
    <w:p w14:paraId="556DA268" w14:textId="159EF3B0" w:rsidR="003A65DF" w:rsidRPr="00C64909" w:rsidRDefault="003A65DF" w:rsidP="00B5384A">
      <w:pPr>
        <w:spacing w:after="0" w:line="360" w:lineRule="auto"/>
        <w:rPr>
          <w:rFonts w:eastAsia="Times New Roman" w:cs="Arial"/>
          <w:color w:val="000000"/>
          <w:lang w:eastAsia="hu-HU"/>
        </w:rPr>
      </w:pPr>
    </w:p>
    <w:p w14:paraId="0DF7734B" w14:textId="54C1F33B" w:rsidR="001179E5" w:rsidRPr="00C64909" w:rsidRDefault="001179E5" w:rsidP="00414136">
      <w:pPr>
        <w:pStyle w:val="Masodikcimsor"/>
        <w:rPr>
          <w:lang w:eastAsia="hu-HU"/>
        </w:rPr>
      </w:pPr>
      <w:bookmarkStart w:id="444" w:name="_Toc21078747"/>
      <w:r w:rsidRPr="00C64909">
        <w:rPr>
          <w:lang w:eastAsia="hu-HU"/>
        </w:rPr>
        <w:t xml:space="preserve">Nappali használat </w:t>
      </w:r>
      <w:r w:rsidR="00414136" w:rsidRPr="00C64909">
        <w:rPr>
          <w:lang w:eastAsia="hu-HU"/>
        </w:rPr>
        <w:t>kezelése a PMS interfészen</w:t>
      </w:r>
      <w:bookmarkEnd w:id="444"/>
    </w:p>
    <w:p w14:paraId="2E4BEC50" w14:textId="3E1C756D" w:rsidR="00547E4F" w:rsidRPr="00C64909" w:rsidRDefault="00547E4F" w:rsidP="00547E4F">
      <w:pPr>
        <w:spacing w:line="360" w:lineRule="auto"/>
        <w:rPr>
          <w:rFonts w:eastAsia="Arial" w:cs="Arial"/>
          <w:sz w:val="20"/>
          <w:szCs w:val="20"/>
        </w:rPr>
      </w:pPr>
      <w:r w:rsidRPr="00C64909">
        <w:rPr>
          <w:rFonts w:eastAsia="Arial" w:cs="Arial"/>
          <w:sz w:val="20"/>
          <w:szCs w:val="20"/>
        </w:rPr>
        <w:t>A „</w:t>
      </w:r>
      <w:proofErr w:type="spellStart"/>
      <w:r w:rsidRPr="00C64909">
        <w:rPr>
          <w:rFonts w:eastAsia="Arial" w:cs="Arial"/>
          <w:sz w:val="20"/>
          <w:szCs w:val="20"/>
        </w:rPr>
        <w:t>nappaliHasznalat</w:t>
      </w:r>
      <w:proofErr w:type="spellEnd"/>
      <w:r w:rsidRPr="00C64909">
        <w:rPr>
          <w:rFonts w:eastAsia="Arial" w:cs="Arial"/>
          <w:sz w:val="20"/>
          <w:szCs w:val="20"/>
        </w:rPr>
        <w:t xml:space="preserve">” mező jelzi azt, hogy egy bizonyos </w:t>
      </w:r>
      <w:proofErr w:type="spellStart"/>
      <w:r w:rsidRPr="00C64909">
        <w:rPr>
          <w:rFonts w:eastAsia="Arial" w:cs="Arial"/>
          <w:sz w:val="20"/>
          <w:szCs w:val="20"/>
        </w:rPr>
        <w:t>ErtekesitettLakoegyseg</w:t>
      </w:r>
      <w:proofErr w:type="spellEnd"/>
      <w:r w:rsidRPr="00C64909">
        <w:rPr>
          <w:rFonts w:eastAsia="Arial" w:cs="Arial"/>
          <w:sz w:val="20"/>
          <w:szCs w:val="20"/>
        </w:rPr>
        <w:t xml:space="preserve"> "</w:t>
      </w:r>
      <w:proofErr w:type="spellStart"/>
      <w:r w:rsidRPr="00C64909">
        <w:rPr>
          <w:rFonts w:eastAsia="Arial" w:cs="Arial"/>
          <w:sz w:val="20"/>
          <w:szCs w:val="20"/>
        </w:rPr>
        <w:t>day</w:t>
      </w:r>
      <w:proofErr w:type="spellEnd"/>
      <w:r w:rsidRPr="00C64909">
        <w:rPr>
          <w:rFonts w:eastAsia="Arial" w:cs="Arial"/>
          <w:sz w:val="20"/>
          <w:szCs w:val="20"/>
        </w:rPr>
        <w:t xml:space="preserve"> </w:t>
      </w:r>
      <w:proofErr w:type="spellStart"/>
      <w:r w:rsidRPr="00C64909">
        <w:rPr>
          <w:rFonts w:eastAsia="Arial" w:cs="Arial"/>
          <w:sz w:val="20"/>
          <w:szCs w:val="20"/>
        </w:rPr>
        <w:t>use</w:t>
      </w:r>
      <w:proofErr w:type="spellEnd"/>
      <w:r w:rsidRPr="00C64909">
        <w:rPr>
          <w:rFonts w:eastAsia="Arial" w:cs="Arial"/>
          <w:sz w:val="20"/>
          <w:szCs w:val="20"/>
        </w:rPr>
        <w:t xml:space="preserve">" jelleggel, csak nappal került használatra, a vendég az éjszakát nem töltötte az adott lakóegységben. Egy bizonyos </w:t>
      </w:r>
      <w:proofErr w:type="spellStart"/>
      <w:r w:rsidRPr="00C64909">
        <w:rPr>
          <w:rFonts w:eastAsia="Arial" w:cs="Arial"/>
          <w:sz w:val="20"/>
          <w:szCs w:val="20"/>
        </w:rPr>
        <w:t>ErtekesitettLakoegyseg</w:t>
      </w:r>
      <w:proofErr w:type="spellEnd"/>
      <w:r w:rsidRPr="00C64909">
        <w:rPr>
          <w:rFonts w:eastAsia="Arial" w:cs="Arial"/>
          <w:sz w:val="20"/>
          <w:szCs w:val="20"/>
        </w:rPr>
        <w:t xml:space="preserve"> nappali használat esetén akár többször is elküldhető a </w:t>
      </w:r>
      <w:proofErr w:type="spellStart"/>
      <w:r w:rsidRPr="00C64909">
        <w:rPr>
          <w:rFonts w:eastAsia="Arial" w:cs="Arial"/>
          <w:sz w:val="20"/>
          <w:szCs w:val="20"/>
        </w:rPr>
        <w:t>LakoegysegEjszakak</w:t>
      </w:r>
      <w:proofErr w:type="spellEnd"/>
      <w:r w:rsidRPr="00C64909">
        <w:rPr>
          <w:rFonts w:eastAsia="Arial" w:cs="Arial"/>
          <w:sz w:val="20"/>
          <w:szCs w:val="20"/>
        </w:rPr>
        <w:t xml:space="preserve"> listában, azonban csak egyszer küldhető el úgy, hogy a </w:t>
      </w:r>
      <w:proofErr w:type="spellStart"/>
      <w:r w:rsidRPr="00C64909">
        <w:rPr>
          <w:rFonts w:eastAsia="Arial" w:cs="Arial"/>
          <w:sz w:val="20"/>
          <w:szCs w:val="20"/>
        </w:rPr>
        <w:t>nappaliHasznalat</w:t>
      </w:r>
      <w:proofErr w:type="spellEnd"/>
      <w:r w:rsidRPr="00C64909">
        <w:rPr>
          <w:rFonts w:eastAsia="Arial" w:cs="Arial"/>
          <w:sz w:val="20"/>
          <w:szCs w:val="20"/>
        </w:rPr>
        <w:t xml:space="preserve"> mező értéke </w:t>
      </w:r>
      <w:proofErr w:type="spellStart"/>
      <w:r w:rsidRPr="00C64909">
        <w:rPr>
          <w:rFonts w:eastAsia="Arial" w:cs="Arial"/>
          <w:sz w:val="20"/>
          <w:szCs w:val="20"/>
        </w:rPr>
        <w:t>false-ra</w:t>
      </w:r>
      <w:proofErr w:type="spellEnd"/>
      <w:r w:rsidRPr="00C64909">
        <w:rPr>
          <w:rFonts w:eastAsia="Arial" w:cs="Arial"/>
          <w:sz w:val="20"/>
          <w:szCs w:val="20"/>
        </w:rPr>
        <w:t xml:space="preserve"> van állítva (hiszen egy bizonyos lakóegységben egy nap csak egy éjszaka tölthető el).</w:t>
      </w:r>
    </w:p>
    <w:p w14:paraId="2EBE370B" w14:textId="26ABD4DC" w:rsidR="00D92979" w:rsidRPr="00C64909" w:rsidRDefault="00D92979" w:rsidP="00D92979">
      <w:pPr>
        <w:spacing w:after="0" w:line="360" w:lineRule="auto"/>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ntak:lakoegysegEjszaka</w:t>
      </w:r>
      <w:proofErr w:type="spellEnd"/>
      <w:proofErr w:type="gramEnd"/>
      <w:r w:rsidRPr="00C64909">
        <w:rPr>
          <w:rFonts w:ascii="Consolas" w:eastAsia="Times New Roman" w:hAnsi="Consolas" w:cs="Arial"/>
          <w:color w:val="000000"/>
          <w:sz w:val="16"/>
          <w:szCs w:val="16"/>
          <w:lang w:eastAsia="hu-HU"/>
        </w:rPr>
        <w:t>&gt;</w:t>
      </w:r>
    </w:p>
    <w:p w14:paraId="52525F43" w14:textId="077A0098" w:rsidR="00D92979" w:rsidRPr="00C64909" w:rsidRDefault="00D92979" w:rsidP="00D71904">
      <w:pPr>
        <w:spacing w:after="0" w:line="360" w:lineRule="auto"/>
        <w:ind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ntak:ertekesitettLakoegyseg</w:t>
      </w:r>
      <w:proofErr w:type="spellEnd"/>
      <w:proofErr w:type="gramEnd"/>
      <w:r w:rsidRPr="00C64909">
        <w:rPr>
          <w:rFonts w:ascii="Consolas" w:eastAsia="Times New Roman" w:hAnsi="Consolas" w:cs="Arial"/>
          <w:color w:val="000000"/>
          <w:sz w:val="16"/>
          <w:szCs w:val="16"/>
          <w:lang w:eastAsia="hu-HU"/>
        </w:rPr>
        <w:t>&gt;</w:t>
      </w:r>
    </w:p>
    <w:p w14:paraId="3D1D6502" w14:textId="2AE4214A" w:rsidR="00D92979" w:rsidRPr="00C64909" w:rsidRDefault="00D92979" w:rsidP="00D71904">
      <w:pPr>
        <w:spacing w:after="0" w:line="360" w:lineRule="auto"/>
        <w:ind w:left="708"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ntak:lakoegyseg</w:t>
      </w:r>
      <w:proofErr w:type="spellEnd"/>
      <w:proofErr w:type="gramEnd"/>
      <w:r w:rsidRPr="00C64909">
        <w:rPr>
          <w:rFonts w:ascii="Consolas" w:eastAsia="Times New Roman" w:hAnsi="Consolas" w:cs="Arial"/>
          <w:color w:val="000000"/>
          <w:sz w:val="16"/>
          <w:szCs w:val="16"/>
          <w:lang w:eastAsia="hu-HU"/>
        </w:rPr>
        <w:t>&gt;</w:t>
      </w:r>
    </w:p>
    <w:p w14:paraId="47FEF858" w14:textId="77777777" w:rsidR="00D71904" w:rsidRPr="00C64909" w:rsidRDefault="00D92979" w:rsidP="00D71904">
      <w:pPr>
        <w:spacing w:after="0" w:line="360" w:lineRule="auto"/>
        <w:ind w:left="1416"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ntak:epulet</w:t>
      </w:r>
      <w:proofErr w:type="spellEnd"/>
      <w:proofErr w:type="gramEnd"/>
      <w:r w:rsidRPr="00C64909">
        <w:rPr>
          <w:rFonts w:ascii="Consolas" w:eastAsia="Times New Roman" w:hAnsi="Consolas" w:cs="Arial"/>
          <w:color w:val="000000"/>
          <w:sz w:val="16"/>
          <w:szCs w:val="16"/>
          <w:lang w:eastAsia="hu-HU"/>
        </w:rPr>
        <w:t>&gt;V.&lt;/</w:t>
      </w:r>
      <w:proofErr w:type="spellStart"/>
      <w:r w:rsidRPr="00C64909">
        <w:rPr>
          <w:rFonts w:ascii="Consolas" w:eastAsia="Times New Roman" w:hAnsi="Consolas" w:cs="Arial"/>
          <w:color w:val="000000"/>
          <w:sz w:val="16"/>
          <w:szCs w:val="16"/>
          <w:lang w:eastAsia="hu-HU"/>
        </w:rPr>
        <w:t>ntak:epulet</w:t>
      </w:r>
      <w:proofErr w:type="spellEnd"/>
      <w:r w:rsidRPr="00C64909">
        <w:rPr>
          <w:rFonts w:ascii="Consolas" w:eastAsia="Times New Roman" w:hAnsi="Consolas" w:cs="Arial"/>
          <w:color w:val="000000"/>
          <w:sz w:val="16"/>
          <w:szCs w:val="16"/>
          <w:lang w:eastAsia="hu-HU"/>
        </w:rPr>
        <w:t>&gt;</w:t>
      </w:r>
    </w:p>
    <w:p w14:paraId="7EBF0193" w14:textId="77777777" w:rsidR="00D71904" w:rsidRPr="00C64909" w:rsidRDefault="00D92979" w:rsidP="00D71904">
      <w:pPr>
        <w:spacing w:after="0" w:line="360" w:lineRule="auto"/>
        <w:ind w:left="1416"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ntak:szobaszam</w:t>
      </w:r>
      <w:proofErr w:type="spellEnd"/>
      <w:proofErr w:type="gramEnd"/>
      <w:r w:rsidRPr="00C64909">
        <w:rPr>
          <w:rFonts w:ascii="Consolas" w:eastAsia="Times New Roman" w:hAnsi="Consolas" w:cs="Arial"/>
          <w:color w:val="000000"/>
          <w:sz w:val="16"/>
          <w:szCs w:val="16"/>
          <w:lang w:eastAsia="hu-HU"/>
        </w:rPr>
        <w:t>&gt;489&lt;/</w:t>
      </w:r>
      <w:proofErr w:type="spellStart"/>
      <w:r w:rsidRPr="00C64909">
        <w:rPr>
          <w:rFonts w:ascii="Consolas" w:eastAsia="Times New Roman" w:hAnsi="Consolas" w:cs="Arial"/>
          <w:color w:val="000000"/>
          <w:sz w:val="16"/>
          <w:szCs w:val="16"/>
          <w:lang w:eastAsia="hu-HU"/>
        </w:rPr>
        <w:t>ntak:szobaszam</w:t>
      </w:r>
      <w:proofErr w:type="spellEnd"/>
      <w:r w:rsidRPr="00C64909">
        <w:rPr>
          <w:rFonts w:ascii="Consolas" w:eastAsia="Times New Roman" w:hAnsi="Consolas" w:cs="Arial"/>
          <w:color w:val="000000"/>
          <w:sz w:val="16"/>
          <w:szCs w:val="16"/>
          <w:lang w:eastAsia="hu-HU"/>
        </w:rPr>
        <w:t>&gt;</w:t>
      </w:r>
    </w:p>
    <w:p w14:paraId="2C7A857B" w14:textId="0B623DB9" w:rsidR="00D71904" w:rsidRPr="00C64909" w:rsidRDefault="00D92979" w:rsidP="00D71904">
      <w:pPr>
        <w:spacing w:after="0" w:line="360" w:lineRule="auto"/>
        <w:ind w:left="1416"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ntak:tipus</w:t>
      </w:r>
      <w:proofErr w:type="spellEnd"/>
      <w:proofErr w:type="gramEnd"/>
      <w:r w:rsidRPr="00C64909">
        <w:rPr>
          <w:rFonts w:ascii="Consolas" w:eastAsia="Times New Roman" w:hAnsi="Consolas" w:cs="Arial"/>
          <w:color w:val="000000"/>
          <w:sz w:val="16"/>
          <w:szCs w:val="16"/>
          <w:lang w:eastAsia="hu-HU"/>
        </w:rPr>
        <w:t>&gt;</w:t>
      </w:r>
      <w:r w:rsidR="006707EC">
        <w:rPr>
          <w:rFonts w:ascii="Consolas" w:eastAsia="Times New Roman" w:hAnsi="Consolas" w:cs="Arial"/>
          <w:color w:val="000000"/>
          <w:sz w:val="16"/>
          <w:szCs w:val="16"/>
          <w:lang w:eastAsia="hu-HU"/>
        </w:rPr>
        <w:t>ECONOMY</w:t>
      </w:r>
      <w:r w:rsidRPr="00C64909">
        <w:rPr>
          <w:rFonts w:ascii="Consolas" w:eastAsia="Times New Roman" w:hAnsi="Consolas" w:cs="Arial"/>
          <w:color w:val="000000"/>
          <w:sz w:val="16"/>
          <w:szCs w:val="16"/>
          <w:lang w:eastAsia="hu-HU"/>
        </w:rPr>
        <w:t>&lt;/</w:t>
      </w:r>
      <w:proofErr w:type="spellStart"/>
      <w:r w:rsidRPr="00C64909">
        <w:rPr>
          <w:rFonts w:ascii="Consolas" w:eastAsia="Times New Roman" w:hAnsi="Consolas" w:cs="Arial"/>
          <w:color w:val="000000"/>
          <w:sz w:val="16"/>
          <w:szCs w:val="16"/>
          <w:lang w:eastAsia="hu-HU"/>
        </w:rPr>
        <w:t>ntak:tipus</w:t>
      </w:r>
      <w:proofErr w:type="spellEnd"/>
      <w:r w:rsidRPr="00C64909">
        <w:rPr>
          <w:rFonts w:ascii="Consolas" w:eastAsia="Times New Roman" w:hAnsi="Consolas" w:cs="Arial"/>
          <w:color w:val="000000"/>
          <w:sz w:val="16"/>
          <w:szCs w:val="16"/>
          <w:lang w:eastAsia="hu-HU"/>
        </w:rPr>
        <w:t>&gt;</w:t>
      </w:r>
    </w:p>
    <w:p w14:paraId="69A75DBF" w14:textId="77777777" w:rsidR="00D71904" w:rsidRPr="00C64909" w:rsidRDefault="00D92979" w:rsidP="00D71904">
      <w:pPr>
        <w:spacing w:after="0" w:line="360" w:lineRule="auto"/>
        <w:ind w:left="1416"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ntak:egyfosAgySzam</w:t>
      </w:r>
      <w:proofErr w:type="spellEnd"/>
      <w:proofErr w:type="gramEnd"/>
      <w:r w:rsidRPr="00C64909">
        <w:rPr>
          <w:rFonts w:ascii="Consolas" w:eastAsia="Times New Roman" w:hAnsi="Consolas" w:cs="Arial"/>
          <w:color w:val="000000"/>
          <w:sz w:val="16"/>
          <w:szCs w:val="16"/>
          <w:lang w:eastAsia="hu-HU"/>
        </w:rPr>
        <w:t>&gt;2&lt;/</w:t>
      </w:r>
      <w:proofErr w:type="spellStart"/>
      <w:r w:rsidRPr="00C64909">
        <w:rPr>
          <w:rFonts w:ascii="Consolas" w:eastAsia="Times New Roman" w:hAnsi="Consolas" w:cs="Arial"/>
          <w:color w:val="000000"/>
          <w:sz w:val="16"/>
          <w:szCs w:val="16"/>
          <w:lang w:eastAsia="hu-HU"/>
        </w:rPr>
        <w:t>ntak:egyfosAgySzam</w:t>
      </w:r>
      <w:proofErr w:type="spellEnd"/>
      <w:r w:rsidRPr="00C64909">
        <w:rPr>
          <w:rFonts w:ascii="Consolas" w:eastAsia="Times New Roman" w:hAnsi="Consolas" w:cs="Arial"/>
          <w:color w:val="000000"/>
          <w:sz w:val="16"/>
          <w:szCs w:val="16"/>
          <w:lang w:eastAsia="hu-HU"/>
        </w:rPr>
        <w:t>&gt;</w:t>
      </w:r>
    </w:p>
    <w:p w14:paraId="576C0BCB" w14:textId="77777777" w:rsidR="00D71904" w:rsidRPr="00C64909" w:rsidRDefault="00D92979" w:rsidP="00D71904">
      <w:pPr>
        <w:spacing w:after="0" w:line="360" w:lineRule="auto"/>
        <w:ind w:left="1416"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ntak:ketfosAgySzam</w:t>
      </w:r>
      <w:proofErr w:type="spellEnd"/>
      <w:proofErr w:type="gramEnd"/>
      <w:r w:rsidRPr="00C64909">
        <w:rPr>
          <w:rFonts w:ascii="Consolas" w:eastAsia="Times New Roman" w:hAnsi="Consolas" w:cs="Arial"/>
          <w:color w:val="000000"/>
          <w:sz w:val="16"/>
          <w:szCs w:val="16"/>
          <w:lang w:eastAsia="hu-HU"/>
        </w:rPr>
        <w:t>&gt;2&lt;/</w:t>
      </w:r>
      <w:proofErr w:type="spellStart"/>
      <w:r w:rsidRPr="00C64909">
        <w:rPr>
          <w:rFonts w:ascii="Consolas" w:eastAsia="Times New Roman" w:hAnsi="Consolas" w:cs="Arial"/>
          <w:color w:val="000000"/>
          <w:sz w:val="16"/>
          <w:szCs w:val="16"/>
          <w:lang w:eastAsia="hu-HU"/>
        </w:rPr>
        <w:t>ntak:ketfosAgySzam</w:t>
      </w:r>
      <w:proofErr w:type="spellEnd"/>
      <w:r w:rsidRPr="00C64909">
        <w:rPr>
          <w:rFonts w:ascii="Consolas" w:eastAsia="Times New Roman" w:hAnsi="Consolas" w:cs="Arial"/>
          <w:color w:val="000000"/>
          <w:sz w:val="16"/>
          <w:szCs w:val="16"/>
          <w:lang w:eastAsia="hu-HU"/>
        </w:rPr>
        <w:t>&gt;</w:t>
      </w:r>
    </w:p>
    <w:p w14:paraId="5913B742" w14:textId="79DABC05" w:rsidR="00D92979" w:rsidRPr="00C64909" w:rsidRDefault="00D92979" w:rsidP="00D71904">
      <w:pPr>
        <w:spacing w:after="0" w:line="360" w:lineRule="auto"/>
        <w:ind w:left="1416"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ntak:potAgySzam</w:t>
      </w:r>
      <w:proofErr w:type="spellEnd"/>
      <w:proofErr w:type="gramEnd"/>
      <w:r w:rsidRPr="00C64909">
        <w:rPr>
          <w:rFonts w:ascii="Consolas" w:eastAsia="Times New Roman" w:hAnsi="Consolas" w:cs="Arial"/>
          <w:color w:val="000000"/>
          <w:sz w:val="16"/>
          <w:szCs w:val="16"/>
          <w:lang w:eastAsia="hu-HU"/>
        </w:rPr>
        <w:t>&gt;0&lt;/</w:t>
      </w:r>
      <w:proofErr w:type="spellStart"/>
      <w:r w:rsidRPr="00C64909">
        <w:rPr>
          <w:rFonts w:ascii="Consolas" w:eastAsia="Times New Roman" w:hAnsi="Consolas" w:cs="Arial"/>
          <w:color w:val="000000"/>
          <w:sz w:val="16"/>
          <w:szCs w:val="16"/>
          <w:lang w:eastAsia="hu-HU"/>
        </w:rPr>
        <w:t>ntak:potAgySzam</w:t>
      </w:r>
      <w:proofErr w:type="spellEnd"/>
      <w:r w:rsidRPr="00C64909">
        <w:rPr>
          <w:rFonts w:ascii="Consolas" w:eastAsia="Times New Roman" w:hAnsi="Consolas" w:cs="Arial"/>
          <w:color w:val="000000"/>
          <w:sz w:val="16"/>
          <w:szCs w:val="16"/>
          <w:lang w:eastAsia="hu-HU"/>
        </w:rPr>
        <w:t>&gt;</w:t>
      </w:r>
    </w:p>
    <w:p w14:paraId="646A3F68" w14:textId="67B56669" w:rsidR="00D92979" w:rsidRPr="00C64909" w:rsidRDefault="00D92979" w:rsidP="00D71904">
      <w:pPr>
        <w:spacing w:after="0" w:line="360" w:lineRule="auto"/>
        <w:ind w:left="708"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ntak:lakoegyseg</w:t>
      </w:r>
      <w:proofErr w:type="spellEnd"/>
      <w:proofErr w:type="gramEnd"/>
      <w:r w:rsidRPr="00C64909">
        <w:rPr>
          <w:rFonts w:ascii="Consolas" w:eastAsia="Times New Roman" w:hAnsi="Consolas" w:cs="Arial"/>
          <w:color w:val="000000"/>
          <w:sz w:val="16"/>
          <w:szCs w:val="16"/>
          <w:lang w:eastAsia="hu-HU"/>
        </w:rPr>
        <w:t>&gt;</w:t>
      </w:r>
    </w:p>
    <w:p w14:paraId="5B0F7037" w14:textId="52E686EC" w:rsidR="00D92979" w:rsidRPr="00C64909" w:rsidRDefault="00D92979" w:rsidP="00D71904">
      <w:pPr>
        <w:spacing w:after="0" w:line="360" w:lineRule="auto"/>
        <w:ind w:left="708"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gramStart"/>
      <w:r w:rsidRPr="00C64909">
        <w:rPr>
          <w:rFonts w:ascii="Consolas" w:eastAsia="Times New Roman" w:hAnsi="Consolas" w:cs="Arial"/>
          <w:color w:val="000000"/>
          <w:sz w:val="16"/>
          <w:szCs w:val="16"/>
          <w:lang w:eastAsia="hu-HU"/>
        </w:rPr>
        <w:t>ntak:ertekesitesiCsatorna</w:t>
      </w:r>
      <w:proofErr w:type="gramEnd"/>
      <w:r w:rsidRPr="00C64909">
        <w:rPr>
          <w:rFonts w:ascii="Consolas" w:eastAsia="Times New Roman" w:hAnsi="Consolas" w:cs="Arial"/>
          <w:color w:val="000000"/>
          <w:sz w:val="16"/>
          <w:szCs w:val="16"/>
          <w:lang w:eastAsia="hu-HU"/>
        </w:rPr>
        <w:t>&gt;</w:t>
      </w:r>
      <w:r w:rsidR="006707EC">
        <w:rPr>
          <w:rFonts w:ascii="Consolas" w:eastAsia="Times New Roman" w:hAnsi="Consolas" w:cs="Arial"/>
          <w:color w:val="000000"/>
          <w:sz w:val="16"/>
          <w:szCs w:val="16"/>
          <w:lang w:eastAsia="hu-HU"/>
        </w:rPr>
        <w:t>KOZVETITO_ONLINE</w:t>
      </w:r>
      <w:r w:rsidRPr="00C64909">
        <w:rPr>
          <w:rFonts w:ascii="Consolas" w:eastAsia="Times New Roman" w:hAnsi="Consolas" w:cs="Arial"/>
          <w:color w:val="000000"/>
          <w:sz w:val="16"/>
          <w:szCs w:val="16"/>
          <w:lang w:eastAsia="hu-HU"/>
        </w:rPr>
        <w:t>&lt;/ntak:ertekesitesiCsatorna&gt;</w:t>
      </w:r>
    </w:p>
    <w:p w14:paraId="7A50DC59" w14:textId="2D8C9934" w:rsidR="00D92979" w:rsidRPr="00C64909" w:rsidRDefault="00D92979" w:rsidP="00455135">
      <w:pPr>
        <w:spacing w:after="0" w:line="360" w:lineRule="auto"/>
        <w:ind w:left="708"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ntak:koltesek</w:t>
      </w:r>
      <w:proofErr w:type="spellEnd"/>
      <w:proofErr w:type="gramEnd"/>
      <w:r w:rsidRPr="00C64909">
        <w:rPr>
          <w:rFonts w:ascii="Consolas" w:eastAsia="Times New Roman" w:hAnsi="Consolas" w:cs="Arial"/>
          <w:color w:val="000000"/>
          <w:sz w:val="16"/>
          <w:szCs w:val="16"/>
          <w:lang w:eastAsia="hu-HU"/>
        </w:rPr>
        <w:t>&gt;</w:t>
      </w:r>
    </w:p>
    <w:p w14:paraId="708194EB" w14:textId="28389859" w:rsidR="00455135" w:rsidRPr="00C64909" w:rsidRDefault="00455135" w:rsidP="00EF5653">
      <w:pPr>
        <w:spacing w:after="0" w:line="360" w:lineRule="auto"/>
        <w:ind w:left="1416"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w:t>
      </w:r>
    </w:p>
    <w:p w14:paraId="0B223187" w14:textId="3A0BC497" w:rsidR="00D92979" w:rsidRPr="00C64909" w:rsidRDefault="00D92979" w:rsidP="00455135">
      <w:pPr>
        <w:spacing w:after="0" w:line="360" w:lineRule="auto"/>
        <w:ind w:left="708"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ntak:koltesek</w:t>
      </w:r>
      <w:proofErr w:type="spellEnd"/>
      <w:proofErr w:type="gramEnd"/>
      <w:r w:rsidRPr="00C64909">
        <w:rPr>
          <w:rFonts w:ascii="Consolas" w:eastAsia="Times New Roman" w:hAnsi="Consolas" w:cs="Arial"/>
          <w:color w:val="000000"/>
          <w:sz w:val="16"/>
          <w:szCs w:val="16"/>
          <w:lang w:eastAsia="hu-HU"/>
        </w:rPr>
        <w:t>&gt;</w:t>
      </w:r>
    </w:p>
    <w:p w14:paraId="39D2D0CD" w14:textId="1E396819" w:rsidR="00D92979" w:rsidRPr="00C64909" w:rsidRDefault="00D92979" w:rsidP="00455135">
      <w:pPr>
        <w:spacing w:after="0" w:line="360" w:lineRule="auto"/>
        <w:ind w:left="1416"/>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ntak:terhelesek</w:t>
      </w:r>
      <w:proofErr w:type="spellEnd"/>
      <w:proofErr w:type="gramEnd"/>
      <w:r w:rsidRPr="00C64909">
        <w:rPr>
          <w:rFonts w:ascii="Consolas" w:eastAsia="Times New Roman" w:hAnsi="Consolas" w:cs="Arial"/>
          <w:color w:val="000000"/>
          <w:sz w:val="16"/>
          <w:szCs w:val="16"/>
          <w:lang w:eastAsia="hu-HU"/>
        </w:rPr>
        <w:t>&gt;</w:t>
      </w:r>
    </w:p>
    <w:p w14:paraId="2FA65442" w14:textId="5543D9C4" w:rsidR="00455135" w:rsidRPr="00C64909" w:rsidRDefault="00455135" w:rsidP="00EF5653">
      <w:pPr>
        <w:spacing w:after="0" w:line="360" w:lineRule="auto"/>
        <w:ind w:left="1416"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lastRenderedPageBreak/>
        <w:t>[…]</w:t>
      </w:r>
    </w:p>
    <w:p w14:paraId="208FBC2E" w14:textId="77777777" w:rsidR="00EF5653" w:rsidRPr="00C64909" w:rsidRDefault="00D92979" w:rsidP="00EF5653">
      <w:pPr>
        <w:spacing w:after="0" w:line="360" w:lineRule="auto"/>
        <w:ind w:left="1416"/>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ntak:terhelesek</w:t>
      </w:r>
      <w:proofErr w:type="spellEnd"/>
      <w:proofErr w:type="gramEnd"/>
      <w:r w:rsidRPr="00C64909">
        <w:rPr>
          <w:rFonts w:ascii="Consolas" w:eastAsia="Times New Roman" w:hAnsi="Consolas" w:cs="Arial"/>
          <w:color w:val="000000"/>
          <w:sz w:val="16"/>
          <w:szCs w:val="16"/>
          <w:lang w:eastAsia="hu-HU"/>
        </w:rPr>
        <w:t>&gt;</w:t>
      </w:r>
    </w:p>
    <w:p w14:paraId="66FDB406" w14:textId="0D160378" w:rsidR="00455135" w:rsidRPr="00C64909" w:rsidRDefault="00D92979" w:rsidP="00EF5653">
      <w:pPr>
        <w:spacing w:after="0" w:line="360" w:lineRule="auto"/>
        <w:ind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ntak:ertekesitettLakoegyseg</w:t>
      </w:r>
      <w:proofErr w:type="spellEnd"/>
      <w:proofErr w:type="gramEnd"/>
      <w:r w:rsidRPr="00C64909">
        <w:rPr>
          <w:rFonts w:ascii="Consolas" w:eastAsia="Times New Roman" w:hAnsi="Consolas" w:cs="Arial"/>
          <w:color w:val="000000"/>
          <w:sz w:val="16"/>
          <w:szCs w:val="16"/>
          <w:lang w:eastAsia="hu-HU"/>
        </w:rPr>
        <w:t>&gt;</w:t>
      </w:r>
    </w:p>
    <w:p w14:paraId="0D12C6C9" w14:textId="05E96CC0" w:rsidR="00D92979" w:rsidRPr="00C64909" w:rsidRDefault="00D92979" w:rsidP="00EF5653">
      <w:pPr>
        <w:spacing w:after="0" w:line="360" w:lineRule="auto"/>
        <w:ind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ntak:vendegek</w:t>
      </w:r>
      <w:proofErr w:type="spellEnd"/>
      <w:proofErr w:type="gramEnd"/>
      <w:r w:rsidRPr="00C64909">
        <w:rPr>
          <w:rFonts w:ascii="Consolas" w:eastAsia="Times New Roman" w:hAnsi="Consolas" w:cs="Arial"/>
          <w:color w:val="000000"/>
          <w:sz w:val="16"/>
          <w:szCs w:val="16"/>
          <w:lang w:eastAsia="hu-HU"/>
        </w:rPr>
        <w:t>&gt;</w:t>
      </w:r>
      <w:r w:rsidRPr="00C64909">
        <w:rPr>
          <w:rFonts w:ascii="Consolas" w:eastAsia="Times New Roman" w:hAnsi="Consolas" w:cs="Arial"/>
          <w:color w:val="000000"/>
          <w:sz w:val="16"/>
          <w:szCs w:val="16"/>
          <w:lang w:eastAsia="hu-HU"/>
        </w:rPr>
        <w:tab/>
      </w:r>
      <w:r w:rsidRPr="00C64909">
        <w:rPr>
          <w:rFonts w:ascii="Consolas" w:eastAsia="Times New Roman" w:hAnsi="Consolas" w:cs="Arial"/>
          <w:color w:val="000000"/>
          <w:sz w:val="16"/>
          <w:szCs w:val="16"/>
          <w:lang w:eastAsia="hu-HU"/>
        </w:rPr>
        <w:tab/>
      </w:r>
      <w:r w:rsidRPr="00C64909">
        <w:rPr>
          <w:rFonts w:ascii="Consolas" w:eastAsia="Times New Roman" w:hAnsi="Consolas" w:cs="Arial"/>
          <w:color w:val="000000"/>
          <w:sz w:val="16"/>
          <w:szCs w:val="16"/>
          <w:lang w:eastAsia="hu-HU"/>
        </w:rPr>
        <w:tab/>
      </w:r>
      <w:r w:rsidRPr="00C64909">
        <w:rPr>
          <w:rFonts w:ascii="Consolas" w:eastAsia="Times New Roman" w:hAnsi="Consolas" w:cs="Arial"/>
          <w:color w:val="000000"/>
          <w:sz w:val="16"/>
          <w:szCs w:val="16"/>
          <w:lang w:eastAsia="hu-HU"/>
        </w:rPr>
        <w:tab/>
      </w:r>
      <w:r w:rsidRPr="00C64909">
        <w:rPr>
          <w:rFonts w:ascii="Consolas" w:eastAsia="Times New Roman" w:hAnsi="Consolas" w:cs="Arial"/>
          <w:color w:val="000000"/>
          <w:sz w:val="16"/>
          <w:szCs w:val="16"/>
          <w:lang w:eastAsia="hu-HU"/>
        </w:rPr>
        <w:tab/>
      </w:r>
      <w:r w:rsidRPr="00C64909">
        <w:rPr>
          <w:rFonts w:ascii="Consolas" w:eastAsia="Times New Roman" w:hAnsi="Consolas" w:cs="Arial"/>
          <w:color w:val="000000"/>
          <w:sz w:val="16"/>
          <w:szCs w:val="16"/>
          <w:lang w:eastAsia="hu-HU"/>
        </w:rPr>
        <w:tab/>
      </w:r>
    </w:p>
    <w:p w14:paraId="5359606F" w14:textId="3136CF30" w:rsidR="00455135" w:rsidRPr="00C64909" w:rsidRDefault="00D92979" w:rsidP="00455135">
      <w:pPr>
        <w:spacing w:after="0" w:line="360" w:lineRule="auto"/>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 xml:space="preserve">     </w:t>
      </w:r>
      <w:r w:rsidR="00455135" w:rsidRPr="00C64909">
        <w:rPr>
          <w:rFonts w:ascii="Consolas" w:eastAsia="Times New Roman" w:hAnsi="Consolas" w:cs="Arial"/>
          <w:color w:val="000000"/>
          <w:sz w:val="16"/>
          <w:szCs w:val="16"/>
          <w:lang w:eastAsia="hu-HU"/>
        </w:rPr>
        <w:tab/>
      </w:r>
      <w:r w:rsidR="00EF5653" w:rsidRPr="00C64909">
        <w:rPr>
          <w:rFonts w:ascii="Consolas" w:eastAsia="Times New Roman" w:hAnsi="Consolas" w:cs="Arial"/>
          <w:color w:val="000000"/>
          <w:sz w:val="16"/>
          <w:szCs w:val="16"/>
          <w:lang w:eastAsia="hu-HU"/>
        </w:rPr>
        <w:tab/>
      </w: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ntak:vendeg</w:t>
      </w:r>
      <w:proofErr w:type="spellEnd"/>
      <w:proofErr w:type="gramEnd"/>
      <w:r w:rsidRPr="00C64909">
        <w:rPr>
          <w:rFonts w:ascii="Consolas" w:eastAsia="Times New Roman" w:hAnsi="Consolas" w:cs="Arial"/>
          <w:color w:val="000000"/>
          <w:sz w:val="16"/>
          <w:szCs w:val="16"/>
          <w:lang w:eastAsia="hu-HU"/>
        </w:rPr>
        <w:t>&gt;</w:t>
      </w:r>
    </w:p>
    <w:p w14:paraId="1F71DC69" w14:textId="31BD35CC" w:rsidR="00EF5653" w:rsidRPr="00C64909" w:rsidRDefault="00EF5653" w:rsidP="00EF5653">
      <w:pPr>
        <w:spacing w:after="0" w:line="360" w:lineRule="auto"/>
        <w:ind w:left="1416"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w:t>
      </w:r>
    </w:p>
    <w:p w14:paraId="732C6A78" w14:textId="77777777" w:rsidR="00EF5653" w:rsidRPr="00C64909" w:rsidRDefault="00D92979" w:rsidP="00EF5653">
      <w:pPr>
        <w:spacing w:after="0" w:line="360" w:lineRule="auto"/>
        <w:ind w:left="708"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ntak:vendeg</w:t>
      </w:r>
      <w:proofErr w:type="spellEnd"/>
      <w:proofErr w:type="gramEnd"/>
      <w:r w:rsidRPr="00C64909">
        <w:rPr>
          <w:rFonts w:ascii="Consolas" w:eastAsia="Times New Roman" w:hAnsi="Consolas" w:cs="Arial"/>
          <w:color w:val="000000"/>
          <w:sz w:val="16"/>
          <w:szCs w:val="16"/>
          <w:lang w:eastAsia="hu-HU"/>
        </w:rPr>
        <w:t>&gt;</w:t>
      </w:r>
    </w:p>
    <w:p w14:paraId="272064B0" w14:textId="6B889E43" w:rsidR="00EF5653" w:rsidRPr="00C64909" w:rsidRDefault="00D92979" w:rsidP="00EF5653">
      <w:pPr>
        <w:spacing w:after="0" w:line="360" w:lineRule="auto"/>
        <w:ind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ntak:vendegek</w:t>
      </w:r>
      <w:proofErr w:type="spellEnd"/>
      <w:proofErr w:type="gramEnd"/>
      <w:r w:rsidRPr="00C64909">
        <w:rPr>
          <w:rFonts w:ascii="Consolas" w:eastAsia="Times New Roman" w:hAnsi="Consolas" w:cs="Arial"/>
          <w:color w:val="000000"/>
          <w:sz w:val="16"/>
          <w:szCs w:val="16"/>
          <w:lang w:eastAsia="hu-HU"/>
        </w:rPr>
        <w:t>&gt;</w:t>
      </w:r>
    </w:p>
    <w:p w14:paraId="1FB08045" w14:textId="13EF7FDA" w:rsidR="00D92979" w:rsidRPr="00C64909" w:rsidRDefault="00D92979" w:rsidP="00EF5653">
      <w:pPr>
        <w:spacing w:after="0" w:line="360" w:lineRule="auto"/>
        <w:ind w:firstLine="708"/>
        <w:rPr>
          <w:rFonts w:ascii="Consolas" w:eastAsia="Times New Roman" w:hAnsi="Consolas" w:cs="Arial"/>
          <w:color w:val="000000"/>
          <w:sz w:val="16"/>
          <w:szCs w:val="16"/>
          <w:lang w:eastAsia="hu-HU"/>
        </w:rPr>
      </w:pPr>
      <w:r w:rsidRPr="00C64909">
        <w:rPr>
          <w:rFonts w:ascii="Consolas" w:eastAsia="Times New Roman" w:hAnsi="Consolas" w:cs="Arial"/>
          <w:color w:val="000000"/>
          <w:sz w:val="16"/>
          <w:szCs w:val="16"/>
          <w:lang w:eastAsia="hu-HU"/>
        </w:rPr>
        <w:t>&lt;</w:t>
      </w:r>
      <w:proofErr w:type="spellStart"/>
      <w:proofErr w:type="gramStart"/>
      <w:r w:rsidRPr="00C64909">
        <w:rPr>
          <w:rFonts w:ascii="Consolas" w:eastAsia="Times New Roman" w:hAnsi="Consolas" w:cs="Arial"/>
          <w:color w:val="000000"/>
          <w:sz w:val="16"/>
          <w:szCs w:val="16"/>
          <w:lang w:eastAsia="hu-HU"/>
        </w:rPr>
        <w:t>ntak:nappaliHasznalat</w:t>
      </w:r>
      <w:proofErr w:type="spellEnd"/>
      <w:proofErr w:type="gramEnd"/>
      <w:r w:rsidRPr="00C64909">
        <w:rPr>
          <w:rFonts w:ascii="Consolas" w:eastAsia="Times New Roman" w:hAnsi="Consolas" w:cs="Arial"/>
          <w:color w:val="000000"/>
          <w:sz w:val="16"/>
          <w:szCs w:val="16"/>
          <w:lang w:eastAsia="hu-HU"/>
        </w:rPr>
        <w:t>&gt;</w:t>
      </w:r>
      <w:proofErr w:type="spellStart"/>
      <w:r w:rsidR="004C5ED7" w:rsidRPr="00C64909">
        <w:rPr>
          <w:rFonts w:ascii="Consolas" w:eastAsia="Times New Roman" w:hAnsi="Consolas" w:cs="Arial"/>
          <w:color w:val="000000"/>
          <w:sz w:val="16"/>
          <w:szCs w:val="16"/>
          <w:lang w:eastAsia="hu-HU"/>
        </w:rPr>
        <w:t>true</w:t>
      </w:r>
      <w:proofErr w:type="spellEnd"/>
      <w:r w:rsidRPr="00C64909">
        <w:rPr>
          <w:rFonts w:ascii="Consolas" w:eastAsia="Times New Roman" w:hAnsi="Consolas" w:cs="Arial"/>
          <w:color w:val="000000"/>
          <w:sz w:val="16"/>
          <w:szCs w:val="16"/>
          <w:lang w:eastAsia="hu-HU"/>
        </w:rPr>
        <w:t>&lt;/</w:t>
      </w:r>
      <w:proofErr w:type="spellStart"/>
      <w:r w:rsidRPr="00C64909">
        <w:rPr>
          <w:rFonts w:ascii="Consolas" w:eastAsia="Times New Roman" w:hAnsi="Consolas" w:cs="Arial"/>
          <w:color w:val="000000"/>
          <w:sz w:val="16"/>
          <w:szCs w:val="16"/>
          <w:lang w:eastAsia="hu-HU"/>
        </w:rPr>
        <w:t>ntak:nappaliHasznalat</w:t>
      </w:r>
      <w:proofErr w:type="spellEnd"/>
      <w:r w:rsidRPr="00C64909">
        <w:rPr>
          <w:rFonts w:ascii="Consolas" w:eastAsia="Times New Roman" w:hAnsi="Consolas" w:cs="Arial"/>
          <w:color w:val="000000"/>
          <w:sz w:val="16"/>
          <w:szCs w:val="16"/>
          <w:lang w:eastAsia="hu-HU"/>
        </w:rPr>
        <w:t>&gt;</w:t>
      </w:r>
    </w:p>
    <w:p w14:paraId="2F9CFB45" w14:textId="55DDB3AA" w:rsidR="00414136" w:rsidRPr="00C64909" w:rsidRDefault="00D92979" w:rsidP="00D92979">
      <w:pPr>
        <w:spacing w:after="0" w:line="360" w:lineRule="auto"/>
        <w:rPr>
          <w:rFonts w:ascii="Consolas" w:eastAsia="Times New Roman" w:hAnsi="Consolas" w:cs="Arial"/>
          <w:color w:val="000000"/>
          <w:sz w:val="16"/>
          <w:szCs w:val="16"/>
          <w:lang w:eastAsia="hu-HU"/>
        </w:rPr>
      </w:pPr>
      <w:r w:rsidRPr="00C64909">
        <w:rPr>
          <w:rFonts w:eastAsia="Times New Roman" w:cs="Arial"/>
          <w:color w:val="000000"/>
          <w:sz w:val="16"/>
          <w:szCs w:val="16"/>
          <w:lang w:eastAsia="hu-HU"/>
        </w:rPr>
        <w:t xml:space="preserve">       </w:t>
      </w:r>
      <w:r w:rsidR="004C5ED7" w:rsidRPr="00C64909">
        <w:rPr>
          <w:rFonts w:ascii="Consolas" w:eastAsia="Times New Roman" w:hAnsi="Consolas" w:cs="Arial"/>
          <w:color w:val="000000"/>
          <w:sz w:val="16"/>
          <w:szCs w:val="16"/>
          <w:lang w:eastAsia="hu-HU"/>
        </w:rPr>
        <w:t>&lt;/</w:t>
      </w:r>
      <w:proofErr w:type="spellStart"/>
      <w:proofErr w:type="gramStart"/>
      <w:r w:rsidR="004C5ED7" w:rsidRPr="00C64909">
        <w:rPr>
          <w:rFonts w:ascii="Consolas" w:eastAsia="Times New Roman" w:hAnsi="Consolas" w:cs="Arial"/>
          <w:color w:val="000000"/>
          <w:sz w:val="16"/>
          <w:szCs w:val="16"/>
          <w:lang w:eastAsia="hu-HU"/>
        </w:rPr>
        <w:t>ntak:lakoegysegEjszaka</w:t>
      </w:r>
      <w:proofErr w:type="spellEnd"/>
      <w:proofErr w:type="gramEnd"/>
      <w:r w:rsidR="004C5ED7" w:rsidRPr="00C64909">
        <w:rPr>
          <w:rFonts w:ascii="Consolas" w:eastAsia="Times New Roman" w:hAnsi="Consolas" w:cs="Arial"/>
          <w:color w:val="000000"/>
          <w:sz w:val="16"/>
          <w:szCs w:val="16"/>
          <w:lang w:eastAsia="hu-HU"/>
        </w:rPr>
        <w:t>&gt;</w:t>
      </w:r>
    </w:p>
    <w:p w14:paraId="2B799E46" w14:textId="6336B50C" w:rsidR="00602B79" w:rsidRPr="00C64909" w:rsidRDefault="0028247C" w:rsidP="007C6867">
      <w:pPr>
        <w:pStyle w:val="Masodikcimsor"/>
        <w:rPr>
          <w:lang w:eastAsia="hu-HU"/>
        </w:rPr>
      </w:pPr>
      <w:bookmarkStart w:id="445" w:name="_Toc21078748"/>
      <w:r w:rsidRPr="00C64909">
        <w:rPr>
          <w:lang w:eastAsia="hu-HU"/>
        </w:rPr>
        <w:t>Out-of-</w:t>
      </w:r>
      <w:proofErr w:type="spellStart"/>
      <w:r w:rsidRPr="00C64909">
        <w:rPr>
          <w:lang w:eastAsia="hu-HU"/>
        </w:rPr>
        <w:t>order</w:t>
      </w:r>
      <w:proofErr w:type="spellEnd"/>
      <w:r w:rsidRPr="00C64909">
        <w:rPr>
          <w:lang w:eastAsia="hu-HU"/>
        </w:rPr>
        <w:t xml:space="preserve"> szobák kezelése</w:t>
      </w:r>
      <w:bookmarkEnd w:id="445"/>
    </w:p>
    <w:p w14:paraId="44CC7D74" w14:textId="36A21E3A" w:rsidR="0028247C" w:rsidRPr="00C64909" w:rsidRDefault="0028247C" w:rsidP="003061C3">
      <w:pPr>
        <w:spacing w:line="360" w:lineRule="auto"/>
        <w:rPr>
          <w:lang w:eastAsia="hu-HU"/>
        </w:rPr>
      </w:pPr>
      <w:r w:rsidRPr="00C64909">
        <w:rPr>
          <w:lang w:eastAsia="hu-HU"/>
        </w:rPr>
        <w:t>Az NTAK rendszerbe az adott napon nem üzemelő</w:t>
      </w:r>
      <w:r w:rsidR="00041362" w:rsidRPr="00C64909">
        <w:rPr>
          <w:lang w:eastAsia="hu-HU"/>
        </w:rPr>
        <w:t>, vendégeket nem fogadó</w:t>
      </w:r>
      <w:r w:rsidRPr="00C64909">
        <w:rPr>
          <w:lang w:eastAsia="hu-HU"/>
        </w:rPr>
        <w:t xml:space="preserve"> szobákat az adott napi zárással szükséges beküldeni. Tehát ha egy szoba nem üzemel az adott napi záráshoz kapcsolt napon, </w:t>
      </w:r>
      <w:r w:rsidR="007B21CE" w:rsidRPr="00C64909">
        <w:rPr>
          <w:lang w:eastAsia="hu-HU"/>
        </w:rPr>
        <w:t xml:space="preserve">azon a napon szükséges a szobát az </w:t>
      </w:r>
      <w:proofErr w:type="spellStart"/>
      <w:r w:rsidR="00102636" w:rsidRPr="00C64909">
        <w:rPr>
          <w:lang w:eastAsia="hu-HU"/>
        </w:rPr>
        <w:t>uzemenKivuliSzobak</w:t>
      </w:r>
      <w:proofErr w:type="spellEnd"/>
      <w:r w:rsidR="00102636" w:rsidRPr="00C64909">
        <w:rPr>
          <w:lang w:eastAsia="hu-HU"/>
        </w:rPr>
        <w:t xml:space="preserve"> típusban elküldeni. </w:t>
      </w:r>
      <w:r w:rsidR="00B006BF" w:rsidRPr="00C64909">
        <w:rPr>
          <w:lang w:eastAsia="hu-HU"/>
        </w:rPr>
        <w:t>Azok a szobák, amik az adott napon nem fogadnak vendégeket, a PM</w:t>
      </w:r>
      <w:r w:rsidR="00041362" w:rsidRPr="00C64909">
        <w:rPr>
          <w:lang w:eastAsia="hu-HU"/>
        </w:rPr>
        <w:t>S</w:t>
      </w:r>
      <w:r w:rsidR="00B006BF" w:rsidRPr="00C64909">
        <w:rPr>
          <w:lang w:eastAsia="hu-HU"/>
        </w:rPr>
        <w:t xml:space="preserve"> in</w:t>
      </w:r>
      <w:r w:rsidR="00041362" w:rsidRPr="00C64909">
        <w:rPr>
          <w:lang w:eastAsia="hu-HU"/>
        </w:rPr>
        <w:t>t</w:t>
      </w:r>
      <w:r w:rsidR="00B006BF" w:rsidRPr="00C64909">
        <w:rPr>
          <w:lang w:eastAsia="hu-HU"/>
        </w:rPr>
        <w:t xml:space="preserve">erfészen üzemen kívüli szobának minősülnek. </w:t>
      </w:r>
      <w:r w:rsidR="00041362" w:rsidRPr="00C64909">
        <w:rPr>
          <w:lang w:eastAsia="hu-HU"/>
        </w:rPr>
        <w:t>B</w:t>
      </w:r>
      <w:r w:rsidR="00AD5874">
        <w:rPr>
          <w:lang w:eastAsia="hu-HU"/>
        </w:rPr>
        <w:t>i</w:t>
      </w:r>
      <w:r w:rsidR="00041362" w:rsidRPr="00C64909">
        <w:rPr>
          <w:lang w:eastAsia="hu-HU"/>
        </w:rPr>
        <w:t>zonyos szálláshely-menedzsment szoftverek elnevezése alapján ide tartoznak az out-of-service státuszú (tehát nem csak hosszabb ideig, hanem a rövid távon ki nem adható) szobák is.</w:t>
      </w:r>
    </w:p>
    <w:p w14:paraId="3283D777" w14:textId="4D47E327" w:rsidR="00102636" w:rsidRPr="00C64909" w:rsidRDefault="00102636" w:rsidP="0028247C">
      <w:pPr>
        <w:rPr>
          <w:b/>
          <w:lang w:eastAsia="hu-HU"/>
        </w:rPr>
      </w:pPr>
      <w:r w:rsidRPr="00C64909">
        <w:rPr>
          <w:b/>
          <w:lang w:eastAsia="hu-HU"/>
        </w:rPr>
        <w:t>Példa üzemen kívüli szoba beküldésére a PMS interfészen:</w:t>
      </w:r>
    </w:p>
    <w:p w14:paraId="50BF2843" w14:textId="4B382709" w:rsidR="00102636" w:rsidRPr="00C64909" w:rsidRDefault="00102636" w:rsidP="00102636">
      <w:pPr>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ntak:uzemenKivuliSzobak</w:t>
      </w:r>
      <w:proofErr w:type="spellEnd"/>
      <w:proofErr w:type="gramEnd"/>
      <w:r w:rsidRPr="00C64909">
        <w:rPr>
          <w:rFonts w:ascii="Consolas" w:hAnsi="Consolas"/>
          <w:sz w:val="16"/>
          <w:szCs w:val="16"/>
          <w:lang w:eastAsia="hu-HU"/>
        </w:rPr>
        <w:t>&gt;</w:t>
      </w:r>
    </w:p>
    <w:p w14:paraId="65FA7DCD" w14:textId="77777777" w:rsidR="00102636" w:rsidRPr="00C64909" w:rsidRDefault="00102636" w:rsidP="00102636">
      <w:pPr>
        <w:ind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ntak:lakoegyseg</w:t>
      </w:r>
      <w:proofErr w:type="spellEnd"/>
      <w:proofErr w:type="gramEnd"/>
      <w:r w:rsidRPr="00C64909">
        <w:rPr>
          <w:rFonts w:ascii="Consolas" w:hAnsi="Consolas"/>
          <w:sz w:val="16"/>
          <w:szCs w:val="16"/>
          <w:lang w:eastAsia="hu-HU"/>
        </w:rPr>
        <w:t>&gt;</w:t>
      </w:r>
    </w:p>
    <w:p w14:paraId="48614B07" w14:textId="77777777" w:rsidR="00102636" w:rsidRPr="00C64909" w:rsidRDefault="00102636" w:rsidP="00102636">
      <w:pPr>
        <w:ind w:left="708"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ntak:epulet</w:t>
      </w:r>
      <w:proofErr w:type="spellEnd"/>
      <w:proofErr w:type="gramEnd"/>
      <w:r w:rsidRPr="00C64909">
        <w:rPr>
          <w:rFonts w:ascii="Consolas" w:hAnsi="Consolas"/>
          <w:sz w:val="16"/>
          <w:szCs w:val="16"/>
          <w:lang w:eastAsia="hu-HU"/>
        </w:rPr>
        <w:t>&gt;T&lt;/</w:t>
      </w:r>
      <w:proofErr w:type="spellStart"/>
      <w:r w:rsidRPr="00C64909">
        <w:rPr>
          <w:rFonts w:ascii="Consolas" w:hAnsi="Consolas"/>
          <w:sz w:val="16"/>
          <w:szCs w:val="16"/>
          <w:lang w:eastAsia="hu-HU"/>
        </w:rPr>
        <w:t>ntak:epulet</w:t>
      </w:r>
      <w:proofErr w:type="spellEnd"/>
      <w:r w:rsidRPr="00C64909">
        <w:rPr>
          <w:rFonts w:ascii="Consolas" w:hAnsi="Consolas"/>
          <w:sz w:val="16"/>
          <w:szCs w:val="16"/>
          <w:lang w:eastAsia="hu-HU"/>
        </w:rPr>
        <w:t>&gt;</w:t>
      </w:r>
    </w:p>
    <w:p w14:paraId="03857194" w14:textId="77777777" w:rsidR="00102636" w:rsidRPr="00C64909" w:rsidRDefault="00102636" w:rsidP="00102636">
      <w:pPr>
        <w:ind w:left="708"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ntak:szobaszam</w:t>
      </w:r>
      <w:proofErr w:type="spellEnd"/>
      <w:proofErr w:type="gramEnd"/>
      <w:r w:rsidRPr="00C64909">
        <w:rPr>
          <w:rFonts w:ascii="Consolas" w:hAnsi="Consolas"/>
          <w:sz w:val="16"/>
          <w:szCs w:val="16"/>
          <w:lang w:eastAsia="hu-HU"/>
        </w:rPr>
        <w:t>&gt;239&lt;/</w:t>
      </w:r>
      <w:proofErr w:type="spellStart"/>
      <w:r w:rsidRPr="00C64909">
        <w:rPr>
          <w:rFonts w:ascii="Consolas" w:hAnsi="Consolas"/>
          <w:sz w:val="16"/>
          <w:szCs w:val="16"/>
          <w:lang w:eastAsia="hu-HU"/>
        </w:rPr>
        <w:t>ntak:szobaszam</w:t>
      </w:r>
      <w:proofErr w:type="spellEnd"/>
      <w:r w:rsidRPr="00C64909">
        <w:rPr>
          <w:rFonts w:ascii="Consolas" w:hAnsi="Consolas"/>
          <w:sz w:val="16"/>
          <w:szCs w:val="16"/>
          <w:lang w:eastAsia="hu-HU"/>
        </w:rPr>
        <w:t>&gt;</w:t>
      </w:r>
    </w:p>
    <w:p w14:paraId="48BEA922" w14:textId="70D2E5B8" w:rsidR="00102636" w:rsidRPr="00C64909" w:rsidRDefault="00102636" w:rsidP="00102636">
      <w:pPr>
        <w:ind w:left="708"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ntak:tipus</w:t>
      </w:r>
      <w:proofErr w:type="spellEnd"/>
      <w:proofErr w:type="gramEnd"/>
      <w:r w:rsidRPr="00C64909">
        <w:rPr>
          <w:rFonts w:ascii="Consolas" w:hAnsi="Consolas"/>
          <w:sz w:val="16"/>
          <w:szCs w:val="16"/>
          <w:lang w:eastAsia="hu-HU"/>
        </w:rPr>
        <w:t>&gt;</w:t>
      </w:r>
      <w:r w:rsidR="006707EC">
        <w:rPr>
          <w:rFonts w:ascii="Consolas" w:hAnsi="Consolas"/>
          <w:sz w:val="16"/>
          <w:szCs w:val="16"/>
          <w:lang w:eastAsia="hu-HU"/>
        </w:rPr>
        <w:t>ECONOMY</w:t>
      </w:r>
      <w:r w:rsidRPr="00C64909">
        <w:rPr>
          <w:rFonts w:ascii="Consolas" w:hAnsi="Consolas"/>
          <w:sz w:val="16"/>
          <w:szCs w:val="16"/>
          <w:lang w:eastAsia="hu-HU"/>
        </w:rPr>
        <w:t>&lt;/</w:t>
      </w:r>
      <w:proofErr w:type="spellStart"/>
      <w:r w:rsidRPr="00C64909">
        <w:rPr>
          <w:rFonts w:ascii="Consolas" w:hAnsi="Consolas"/>
          <w:sz w:val="16"/>
          <w:szCs w:val="16"/>
          <w:lang w:eastAsia="hu-HU"/>
        </w:rPr>
        <w:t>ntak:tipus</w:t>
      </w:r>
      <w:proofErr w:type="spellEnd"/>
      <w:r w:rsidRPr="00C64909">
        <w:rPr>
          <w:rFonts w:ascii="Consolas" w:hAnsi="Consolas"/>
          <w:sz w:val="16"/>
          <w:szCs w:val="16"/>
          <w:lang w:eastAsia="hu-HU"/>
        </w:rPr>
        <w:t>&gt;</w:t>
      </w:r>
    </w:p>
    <w:p w14:paraId="66D53558" w14:textId="77777777" w:rsidR="00102636" w:rsidRPr="00C64909" w:rsidRDefault="00102636" w:rsidP="00102636">
      <w:pPr>
        <w:ind w:left="708"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ntak:egyfosAgySzam</w:t>
      </w:r>
      <w:proofErr w:type="spellEnd"/>
      <w:proofErr w:type="gramEnd"/>
      <w:r w:rsidRPr="00C64909">
        <w:rPr>
          <w:rFonts w:ascii="Consolas" w:hAnsi="Consolas"/>
          <w:sz w:val="16"/>
          <w:szCs w:val="16"/>
          <w:lang w:eastAsia="hu-HU"/>
        </w:rPr>
        <w:t>&gt;4&lt;/</w:t>
      </w:r>
      <w:proofErr w:type="spellStart"/>
      <w:r w:rsidRPr="00C64909">
        <w:rPr>
          <w:rFonts w:ascii="Consolas" w:hAnsi="Consolas"/>
          <w:sz w:val="16"/>
          <w:szCs w:val="16"/>
          <w:lang w:eastAsia="hu-HU"/>
        </w:rPr>
        <w:t>ntak:egyfosAgySzam</w:t>
      </w:r>
      <w:proofErr w:type="spellEnd"/>
      <w:r w:rsidRPr="00C64909">
        <w:rPr>
          <w:rFonts w:ascii="Consolas" w:hAnsi="Consolas"/>
          <w:sz w:val="16"/>
          <w:szCs w:val="16"/>
          <w:lang w:eastAsia="hu-HU"/>
        </w:rPr>
        <w:t>&gt;</w:t>
      </w:r>
    </w:p>
    <w:p w14:paraId="63465D47" w14:textId="451C1888" w:rsidR="00102636" w:rsidRPr="00C64909" w:rsidRDefault="00102636" w:rsidP="00102636">
      <w:pPr>
        <w:ind w:left="708"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ntak:ketfosAgySzam</w:t>
      </w:r>
      <w:proofErr w:type="spellEnd"/>
      <w:proofErr w:type="gramEnd"/>
      <w:r w:rsidRPr="00C64909">
        <w:rPr>
          <w:rFonts w:ascii="Consolas" w:hAnsi="Consolas"/>
          <w:sz w:val="16"/>
          <w:szCs w:val="16"/>
          <w:lang w:eastAsia="hu-HU"/>
        </w:rPr>
        <w:t>&gt;4&lt;/</w:t>
      </w:r>
      <w:proofErr w:type="spellStart"/>
      <w:r w:rsidRPr="00C64909">
        <w:rPr>
          <w:rFonts w:ascii="Consolas" w:hAnsi="Consolas"/>
          <w:sz w:val="16"/>
          <w:szCs w:val="16"/>
          <w:lang w:eastAsia="hu-HU"/>
        </w:rPr>
        <w:t>ntak:ketfosAgySzam</w:t>
      </w:r>
      <w:proofErr w:type="spellEnd"/>
      <w:r w:rsidRPr="00C64909">
        <w:rPr>
          <w:rFonts w:ascii="Consolas" w:hAnsi="Consolas"/>
          <w:sz w:val="16"/>
          <w:szCs w:val="16"/>
          <w:lang w:eastAsia="hu-HU"/>
        </w:rPr>
        <w:t>&gt;</w:t>
      </w:r>
    </w:p>
    <w:p w14:paraId="05F63DB2" w14:textId="63232950" w:rsidR="00102636" w:rsidRPr="00C64909" w:rsidRDefault="00102636" w:rsidP="00102636">
      <w:pPr>
        <w:ind w:left="708"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ntak:potAgySzam</w:t>
      </w:r>
      <w:proofErr w:type="spellEnd"/>
      <w:proofErr w:type="gramEnd"/>
      <w:r w:rsidRPr="00C64909">
        <w:rPr>
          <w:rFonts w:ascii="Consolas" w:hAnsi="Consolas"/>
          <w:sz w:val="16"/>
          <w:szCs w:val="16"/>
          <w:lang w:eastAsia="hu-HU"/>
        </w:rPr>
        <w:t>&gt;0&lt;/</w:t>
      </w:r>
      <w:proofErr w:type="spellStart"/>
      <w:r w:rsidRPr="00C64909">
        <w:rPr>
          <w:rFonts w:ascii="Consolas" w:hAnsi="Consolas"/>
          <w:sz w:val="16"/>
          <w:szCs w:val="16"/>
          <w:lang w:eastAsia="hu-HU"/>
        </w:rPr>
        <w:t>ntak:potAgySzam</w:t>
      </w:r>
      <w:proofErr w:type="spellEnd"/>
      <w:r w:rsidRPr="00C64909">
        <w:rPr>
          <w:rFonts w:ascii="Consolas" w:hAnsi="Consolas"/>
          <w:sz w:val="16"/>
          <w:szCs w:val="16"/>
          <w:lang w:eastAsia="hu-HU"/>
        </w:rPr>
        <w:t>&gt;</w:t>
      </w:r>
    </w:p>
    <w:p w14:paraId="5433B67A" w14:textId="77777777" w:rsidR="00102636" w:rsidRPr="00C64909" w:rsidRDefault="00102636" w:rsidP="00102636">
      <w:pPr>
        <w:ind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ntak:lakoegyseg</w:t>
      </w:r>
      <w:proofErr w:type="spellEnd"/>
      <w:proofErr w:type="gramEnd"/>
      <w:r w:rsidRPr="00C64909">
        <w:rPr>
          <w:rFonts w:ascii="Consolas" w:hAnsi="Consolas"/>
          <w:sz w:val="16"/>
          <w:szCs w:val="16"/>
          <w:lang w:eastAsia="hu-HU"/>
        </w:rPr>
        <w:t>&gt;</w:t>
      </w:r>
    </w:p>
    <w:p w14:paraId="57A9CD8F" w14:textId="7753241D" w:rsidR="00102636" w:rsidRPr="00C64909" w:rsidRDefault="00102636" w:rsidP="00102636">
      <w:pPr>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ntak:uzemenKivuliSzobak</w:t>
      </w:r>
      <w:proofErr w:type="spellEnd"/>
      <w:proofErr w:type="gramEnd"/>
      <w:r w:rsidRPr="00C64909">
        <w:rPr>
          <w:rFonts w:ascii="Consolas" w:hAnsi="Consolas"/>
          <w:sz w:val="16"/>
          <w:szCs w:val="16"/>
          <w:lang w:eastAsia="hu-HU"/>
        </w:rPr>
        <w:t>&gt;</w:t>
      </w:r>
    </w:p>
    <w:p w14:paraId="4B9D6B17" w14:textId="71222340" w:rsidR="003061C3" w:rsidRPr="00C64909" w:rsidRDefault="003061C3" w:rsidP="00102636">
      <w:pPr>
        <w:rPr>
          <w:rFonts w:ascii="Consolas" w:hAnsi="Consolas"/>
          <w:sz w:val="16"/>
          <w:szCs w:val="16"/>
          <w:lang w:eastAsia="hu-HU"/>
        </w:rPr>
      </w:pPr>
    </w:p>
    <w:p w14:paraId="45AF3C8B" w14:textId="350F435F" w:rsidR="003061C3" w:rsidRPr="00C64909" w:rsidRDefault="003061C3" w:rsidP="003061C3">
      <w:pPr>
        <w:pStyle w:val="Masodikcimsor"/>
        <w:rPr>
          <w:lang w:eastAsia="hu-HU"/>
        </w:rPr>
      </w:pPr>
      <w:bookmarkStart w:id="446" w:name="_Toc21078749"/>
      <w:r w:rsidRPr="00C64909">
        <w:rPr>
          <w:lang w:eastAsia="hu-HU"/>
        </w:rPr>
        <w:t xml:space="preserve">Téves </w:t>
      </w:r>
      <w:proofErr w:type="spellStart"/>
      <w:r w:rsidRPr="00C64909">
        <w:rPr>
          <w:lang w:eastAsia="hu-HU"/>
        </w:rPr>
        <w:t>check</w:t>
      </w:r>
      <w:proofErr w:type="spellEnd"/>
      <w:r w:rsidRPr="00C64909">
        <w:rPr>
          <w:lang w:eastAsia="hu-HU"/>
        </w:rPr>
        <w:t xml:space="preserve"> in és </w:t>
      </w:r>
      <w:proofErr w:type="spellStart"/>
      <w:r w:rsidRPr="00C64909">
        <w:rPr>
          <w:lang w:eastAsia="hu-HU"/>
        </w:rPr>
        <w:t>check</w:t>
      </w:r>
      <w:proofErr w:type="spellEnd"/>
      <w:r w:rsidRPr="00C64909">
        <w:rPr>
          <w:lang w:eastAsia="hu-HU"/>
        </w:rPr>
        <w:t xml:space="preserve"> out események beküldése</w:t>
      </w:r>
      <w:bookmarkEnd w:id="446"/>
      <w:r w:rsidRPr="00C64909">
        <w:rPr>
          <w:lang w:eastAsia="hu-HU"/>
        </w:rPr>
        <w:t xml:space="preserve"> </w:t>
      </w:r>
    </w:p>
    <w:p w14:paraId="25986A21" w14:textId="2A5E22A3" w:rsidR="003061C3" w:rsidRPr="00C64909" w:rsidRDefault="003061C3" w:rsidP="003B57CB">
      <w:pPr>
        <w:spacing w:line="360" w:lineRule="auto"/>
        <w:rPr>
          <w:lang w:eastAsia="hu-HU"/>
        </w:rPr>
      </w:pPr>
      <w:r w:rsidRPr="00C64909">
        <w:rPr>
          <w:lang w:eastAsia="hu-HU"/>
        </w:rPr>
        <w:t>Az esemény vezérelt adatküldés nem specifikál téves érkeztetés és téves utaztatás eseményeket.</w:t>
      </w:r>
      <w:r w:rsidR="003B57CB" w:rsidRPr="00C64909">
        <w:rPr>
          <w:lang w:eastAsia="hu-HU"/>
        </w:rPr>
        <w:t xml:space="preserve"> Téves érkeztetés eseményt egy, az adott szobára vonatkozó utaztatás eseménnyel szükséges küldeni, téves utaztatás eseményt pedig az adott szobára vonatkozó érkeztetés eseménnyel van lehetőség javítani. </w:t>
      </w:r>
    </w:p>
    <w:p w14:paraId="786381BC" w14:textId="683938F5" w:rsidR="003B57CB" w:rsidRPr="00C64909" w:rsidRDefault="009E67FA" w:rsidP="009E67FA">
      <w:pPr>
        <w:pStyle w:val="Masodikcimsor"/>
        <w:rPr>
          <w:lang w:eastAsia="hu-HU"/>
        </w:rPr>
      </w:pPr>
      <w:bookmarkStart w:id="447" w:name="_Toc21078750"/>
      <w:r w:rsidRPr="00C64909">
        <w:rPr>
          <w:lang w:eastAsia="hu-HU"/>
        </w:rPr>
        <w:lastRenderedPageBreak/>
        <w:t>Országkódok kezelése a rendszerben</w:t>
      </w:r>
      <w:bookmarkEnd w:id="447"/>
    </w:p>
    <w:p w14:paraId="245A6778" w14:textId="377B7A44" w:rsidR="006A3FEC" w:rsidRPr="00C64909" w:rsidRDefault="009E67FA" w:rsidP="009E67FA">
      <w:pPr>
        <w:rPr>
          <w:lang w:eastAsia="hu-HU"/>
        </w:rPr>
      </w:pPr>
      <w:r w:rsidRPr="00C64909">
        <w:rPr>
          <w:lang w:eastAsia="hu-HU"/>
        </w:rPr>
        <w:t>A PMS interfészben a</w:t>
      </w:r>
      <w:r w:rsidR="00213208">
        <w:rPr>
          <w:lang w:eastAsia="hu-HU"/>
        </w:rPr>
        <w:t>z állampolgárság vagy</w:t>
      </w:r>
      <w:r w:rsidRPr="00C64909">
        <w:rPr>
          <w:lang w:eastAsia="hu-HU"/>
        </w:rPr>
        <w:t xml:space="preserve"> küldő ország mezőkbe </w:t>
      </w:r>
      <w:r w:rsidR="0030199A" w:rsidRPr="00C64909">
        <w:rPr>
          <w:b/>
          <w:lang w:eastAsia="hu-HU"/>
        </w:rPr>
        <w:t>ISO 3166-1 alpha-2</w:t>
      </w:r>
      <w:r w:rsidR="0030199A" w:rsidRPr="00C64909">
        <w:rPr>
          <w:lang w:eastAsia="hu-HU"/>
        </w:rPr>
        <w:t xml:space="preserve"> típusú országkódok beküldése szükséges.</w:t>
      </w:r>
    </w:p>
    <w:p w14:paraId="63D2DED7" w14:textId="77777777" w:rsidR="00316FBE" w:rsidRPr="00C64909" w:rsidRDefault="00316FBE" w:rsidP="009E67FA">
      <w:pPr>
        <w:rPr>
          <w:b/>
          <w:lang w:eastAsia="hu-HU"/>
        </w:rPr>
      </w:pPr>
      <w:r w:rsidRPr="00C64909">
        <w:rPr>
          <w:b/>
          <w:lang w:eastAsia="hu-HU"/>
        </w:rPr>
        <w:t>Példa országkód szerinti vendég adat küldésre:</w:t>
      </w:r>
    </w:p>
    <w:p w14:paraId="09FCB1C6" w14:textId="2654B986" w:rsidR="00316FBE" w:rsidRPr="00C64909" w:rsidRDefault="00316FBE" w:rsidP="00316FBE">
      <w:pPr>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ntak:vendeg</w:t>
      </w:r>
      <w:proofErr w:type="spellEnd"/>
      <w:proofErr w:type="gramEnd"/>
      <w:r w:rsidRPr="00C64909">
        <w:rPr>
          <w:rFonts w:ascii="Consolas" w:hAnsi="Consolas"/>
          <w:sz w:val="16"/>
          <w:szCs w:val="16"/>
          <w:lang w:eastAsia="hu-HU"/>
        </w:rPr>
        <w:t>&gt;</w:t>
      </w:r>
    </w:p>
    <w:p w14:paraId="3E3CB03A" w14:textId="4FB7B83F" w:rsidR="00316FBE" w:rsidRPr="00C64909" w:rsidRDefault="00316FBE" w:rsidP="00316FBE">
      <w:pPr>
        <w:ind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ntak:vendegId</w:t>
      </w:r>
      <w:proofErr w:type="spellEnd"/>
      <w:proofErr w:type="gramEnd"/>
      <w:r w:rsidRPr="00C64909">
        <w:rPr>
          <w:rFonts w:ascii="Consolas" w:hAnsi="Consolas"/>
          <w:sz w:val="16"/>
          <w:szCs w:val="16"/>
          <w:lang w:eastAsia="hu-HU"/>
        </w:rPr>
        <w:t>&gt;Gb37WNHu65PHNy59TIIu21CWWz40XBn&lt;/</w:t>
      </w:r>
      <w:proofErr w:type="spellStart"/>
      <w:r w:rsidRPr="00C64909">
        <w:rPr>
          <w:rFonts w:ascii="Consolas" w:hAnsi="Consolas"/>
          <w:sz w:val="16"/>
          <w:szCs w:val="16"/>
          <w:lang w:eastAsia="hu-HU"/>
        </w:rPr>
        <w:t>ntak:vendegId</w:t>
      </w:r>
      <w:proofErr w:type="spellEnd"/>
      <w:r w:rsidRPr="00C64909">
        <w:rPr>
          <w:rFonts w:ascii="Consolas" w:hAnsi="Consolas"/>
          <w:sz w:val="16"/>
          <w:szCs w:val="16"/>
          <w:lang w:eastAsia="hu-HU"/>
        </w:rPr>
        <w:t>&gt;</w:t>
      </w:r>
    </w:p>
    <w:p w14:paraId="16FB0624" w14:textId="77777777" w:rsidR="00316FBE" w:rsidRPr="00C64909" w:rsidRDefault="00316FBE" w:rsidP="00316FBE">
      <w:pPr>
        <w:ind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ntak:szuletesiEv</w:t>
      </w:r>
      <w:proofErr w:type="spellEnd"/>
      <w:proofErr w:type="gramEnd"/>
      <w:r w:rsidRPr="00C64909">
        <w:rPr>
          <w:rFonts w:ascii="Consolas" w:hAnsi="Consolas"/>
          <w:sz w:val="16"/>
          <w:szCs w:val="16"/>
          <w:lang w:eastAsia="hu-HU"/>
        </w:rPr>
        <w:t>&gt;1983&lt;/</w:t>
      </w:r>
      <w:proofErr w:type="spellStart"/>
      <w:r w:rsidRPr="00C64909">
        <w:rPr>
          <w:rFonts w:ascii="Consolas" w:hAnsi="Consolas"/>
          <w:sz w:val="16"/>
          <w:szCs w:val="16"/>
          <w:lang w:eastAsia="hu-HU"/>
        </w:rPr>
        <w:t>ntak:szuletesiEv</w:t>
      </w:r>
      <w:proofErr w:type="spellEnd"/>
      <w:r w:rsidRPr="00C64909">
        <w:rPr>
          <w:rFonts w:ascii="Consolas" w:hAnsi="Consolas"/>
          <w:sz w:val="16"/>
          <w:szCs w:val="16"/>
          <w:lang w:eastAsia="hu-HU"/>
        </w:rPr>
        <w:t>&gt;</w:t>
      </w:r>
    </w:p>
    <w:p w14:paraId="49CC5969" w14:textId="77777777" w:rsidR="00316FBE" w:rsidRPr="00C64909" w:rsidRDefault="00316FBE" w:rsidP="00316FBE">
      <w:pPr>
        <w:ind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ntak:nem</w:t>
      </w:r>
      <w:proofErr w:type="spellEnd"/>
      <w:proofErr w:type="gramEnd"/>
      <w:r w:rsidRPr="00C64909">
        <w:rPr>
          <w:rFonts w:ascii="Consolas" w:hAnsi="Consolas"/>
          <w:sz w:val="16"/>
          <w:szCs w:val="16"/>
          <w:lang w:eastAsia="hu-HU"/>
        </w:rPr>
        <w:t>&gt;NO&lt;/</w:t>
      </w:r>
      <w:proofErr w:type="spellStart"/>
      <w:r w:rsidRPr="00C64909">
        <w:rPr>
          <w:rFonts w:ascii="Consolas" w:hAnsi="Consolas"/>
          <w:sz w:val="16"/>
          <w:szCs w:val="16"/>
          <w:lang w:eastAsia="hu-HU"/>
        </w:rPr>
        <w:t>ntak:nem</w:t>
      </w:r>
      <w:proofErr w:type="spellEnd"/>
      <w:r w:rsidRPr="00C64909">
        <w:rPr>
          <w:rFonts w:ascii="Consolas" w:hAnsi="Consolas"/>
          <w:sz w:val="16"/>
          <w:szCs w:val="16"/>
          <w:lang w:eastAsia="hu-HU"/>
        </w:rPr>
        <w:t>&gt;</w:t>
      </w:r>
    </w:p>
    <w:p w14:paraId="569941A4" w14:textId="77777777" w:rsidR="00316FBE" w:rsidRPr="00C64909" w:rsidRDefault="00316FBE" w:rsidP="00316FBE">
      <w:pPr>
        <w:ind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ntak:allampolgarsagOrszagKod</w:t>
      </w:r>
      <w:proofErr w:type="spellEnd"/>
      <w:proofErr w:type="gramEnd"/>
      <w:r w:rsidRPr="00C64909">
        <w:rPr>
          <w:rFonts w:ascii="Consolas" w:hAnsi="Consolas"/>
          <w:sz w:val="16"/>
          <w:szCs w:val="16"/>
          <w:lang w:eastAsia="hu-HU"/>
        </w:rPr>
        <w:t>&gt;HU&lt;/</w:t>
      </w:r>
      <w:proofErr w:type="spellStart"/>
      <w:r w:rsidRPr="00C64909">
        <w:rPr>
          <w:rFonts w:ascii="Consolas" w:hAnsi="Consolas"/>
          <w:sz w:val="16"/>
          <w:szCs w:val="16"/>
          <w:lang w:eastAsia="hu-HU"/>
        </w:rPr>
        <w:t>ntak:allampolgarsagOrszagKod</w:t>
      </w:r>
      <w:proofErr w:type="spellEnd"/>
      <w:r w:rsidRPr="00C64909">
        <w:rPr>
          <w:rFonts w:ascii="Consolas" w:hAnsi="Consolas"/>
          <w:sz w:val="16"/>
          <w:szCs w:val="16"/>
          <w:lang w:eastAsia="hu-HU"/>
        </w:rPr>
        <w:t>&gt;</w:t>
      </w:r>
    </w:p>
    <w:p w14:paraId="1F869483" w14:textId="77777777" w:rsidR="00316FBE" w:rsidRPr="00C64909" w:rsidRDefault="00316FBE" w:rsidP="00316FBE">
      <w:pPr>
        <w:ind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ntak:lakohelyOrszagKod</w:t>
      </w:r>
      <w:proofErr w:type="spellEnd"/>
      <w:proofErr w:type="gramEnd"/>
      <w:r w:rsidRPr="00C64909">
        <w:rPr>
          <w:rFonts w:ascii="Consolas" w:hAnsi="Consolas"/>
          <w:sz w:val="16"/>
          <w:szCs w:val="16"/>
          <w:lang w:eastAsia="hu-HU"/>
        </w:rPr>
        <w:t>&gt;HU&lt;/</w:t>
      </w:r>
      <w:proofErr w:type="spellStart"/>
      <w:r w:rsidRPr="00C64909">
        <w:rPr>
          <w:rFonts w:ascii="Consolas" w:hAnsi="Consolas"/>
          <w:sz w:val="16"/>
          <w:szCs w:val="16"/>
          <w:lang w:eastAsia="hu-HU"/>
        </w:rPr>
        <w:t>ntak:lakohelyOrszagKod</w:t>
      </w:r>
      <w:proofErr w:type="spellEnd"/>
      <w:r w:rsidRPr="00C64909">
        <w:rPr>
          <w:rFonts w:ascii="Consolas" w:hAnsi="Consolas"/>
          <w:sz w:val="16"/>
          <w:szCs w:val="16"/>
          <w:lang w:eastAsia="hu-HU"/>
        </w:rPr>
        <w:t>&gt;</w:t>
      </w:r>
    </w:p>
    <w:p w14:paraId="432127A9" w14:textId="77777777" w:rsidR="00316FBE" w:rsidRPr="00C64909" w:rsidRDefault="00316FBE" w:rsidP="00316FBE">
      <w:pPr>
        <w:ind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ntak:lakohelyIranyitoszam</w:t>
      </w:r>
      <w:proofErr w:type="spellEnd"/>
      <w:proofErr w:type="gramEnd"/>
      <w:r w:rsidRPr="00C64909">
        <w:rPr>
          <w:rFonts w:ascii="Consolas" w:hAnsi="Consolas"/>
          <w:sz w:val="16"/>
          <w:szCs w:val="16"/>
          <w:lang w:eastAsia="hu-HU"/>
        </w:rPr>
        <w:t>&gt;8477&lt;/</w:t>
      </w:r>
      <w:proofErr w:type="spellStart"/>
      <w:r w:rsidRPr="00C64909">
        <w:rPr>
          <w:rFonts w:ascii="Consolas" w:hAnsi="Consolas"/>
          <w:sz w:val="16"/>
          <w:szCs w:val="16"/>
          <w:lang w:eastAsia="hu-HU"/>
        </w:rPr>
        <w:t>ntak:lakohelyIranyitoszam</w:t>
      </w:r>
      <w:proofErr w:type="spellEnd"/>
      <w:r w:rsidRPr="00C64909">
        <w:rPr>
          <w:rFonts w:ascii="Consolas" w:hAnsi="Consolas"/>
          <w:sz w:val="16"/>
          <w:szCs w:val="16"/>
          <w:lang w:eastAsia="hu-HU"/>
        </w:rPr>
        <w:t>&gt;</w:t>
      </w:r>
    </w:p>
    <w:p w14:paraId="7ED5018A" w14:textId="77777777" w:rsidR="00316FBE" w:rsidRPr="00C64909" w:rsidRDefault="00316FBE" w:rsidP="00316FBE">
      <w:pPr>
        <w:ind w:firstLine="708"/>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ntak:ifaStatusz</w:t>
      </w:r>
      <w:proofErr w:type="spellEnd"/>
      <w:proofErr w:type="gramEnd"/>
      <w:r w:rsidRPr="00C64909">
        <w:rPr>
          <w:rFonts w:ascii="Consolas" w:hAnsi="Consolas"/>
          <w:sz w:val="16"/>
          <w:szCs w:val="16"/>
          <w:lang w:eastAsia="hu-HU"/>
        </w:rPr>
        <w:t>&gt;KOTELES&lt;/</w:t>
      </w:r>
      <w:proofErr w:type="spellStart"/>
      <w:r w:rsidRPr="00C64909">
        <w:rPr>
          <w:rFonts w:ascii="Consolas" w:hAnsi="Consolas"/>
          <w:sz w:val="16"/>
          <w:szCs w:val="16"/>
          <w:lang w:eastAsia="hu-HU"/>
        </w:rPr>
        <w:t>ntak:ifaStatusz</w:t>
      </w:r>
      <w:proofErr w:type="spellEnd"/>
      <w:r w:rsidRPr="00C64909">
        <w:rPr>
          <w:rFonts w:ascii="Consolas" w:hAnsi="Consolas"/>
          <w:sz w:val="16"/>
          <w:szCs w:val="16"/>
          <w:lang w:eastAsia="hu-HU"/>
        </w:rPr>
        <w:t>&gt;</w:t>
      </w:r>
    </w:p>
    <w:p w14:paraId="3CC4D48A" w14:textId="17C5022A" w:rsidR="00B03D8F" w:rsidRPr="00C64909" w:rsidRDefault="00316FBE" w:rsidP="00316FBE">
      <w:pPr>
        <w:rPr>
          <w:rFonts w:ascii="Consolas" w:hAnsi="Consolas"/>
          <w:sz w:val="16"/>
          <w:szCs w:val="16"/>
          <w:lang w:eastAsia="hu-HU"/>
        </w:rPr>
      </w:pPr>
      <w:r w:rsidRPr="00C64909">
        <w:rPr>
          <w:rFonts w:ascii="Consolas" w:hAnsi="Consolas"/>
          <w:sz w:val="16"/>
          <w:szCs w:val="16"/>
          <w:lang w:eastAsia="hu-HU"/>
        </w:rPr>
        <w:t>&lt;/</w:t>
      </w:r>
      <w:proofErr w:type="spellStart"/>
      <w:proofErr w:type="gramStart"/>
      <w:r w:rsidRPr="00C64909">
        <w:rPr>
          <w:rFonts w:ascii="Consolas" w:hAnsi="Consolas"/>
          <w:sz w:val="16"/>
          <w:szCs w:val="16"/>
          <w:lang w:eastAsia="hu-HU"/>
        </w:rPr>
        <w:t>ntak:vendeg</w:t>
      </w:r>
      <w:proofErr w:type="spellEnd"/>
      <w:proofErr w:type="gramEnd"/>
      <w:r w:rsidRPr="00C64909">
        <w:rPr>
          <w:rFonts w:ascii="Consolas" w:hAnsi="Consolas"/>
          <w:sz w:val="16"/>
          <w:szCs w:val="16"/>
          <w:lang w:eastAsia="hu-HU"/>
        </w:rPr>
        <w:t>&gt;</w:t>
      </w:r>
    </w:p>
    <w:p w14:paraId="7BF0D2A8" w14:textId="77777777" w:rsidR="00045CA9" w:rsidRPr="00C64909" w:rsidRDefault="00045CA9" w:rsidP="00316FBE">
      <w:pPr>
        <w:rPr>
          <w:rFonts w:ascii="Consolas" w:hAnsi="Consolas"/>
          <w:sz w:val="16"/>
          <w:szCs w:val="16"/>
          <w:lang w:eastAsia="hu-HU"/>
        </w:rPr>
      </w:pPr>
    </w:p>
    <w:p w14:paraId="41CE657F" w14:textId="77777777" w:rsidR="00B03D8F" w:rsidRPr="00C64909" w:rsidRDefault="00B03D8F" w:rsidP="00B03D8F">
      <w:pPr>
        <w:pStyle w:val="Masodikcimsor"/>
        <w:rPr>
          <w:lang w:eastAsia="hu-HU"/>
        </w:rPr>
      </w:pPr>
      <w:bookmarkStart w:id="448" w:name="_Toc21078751"/>
      <w:r w:rsidRPr="00C64909">
        <w:rPr>
          <w:lang w:eastAsia="hu-HU"/>
        </w:rPr>
        <w:t>Önkormányzatok által meghatározott IFA mentességi kategóriák</w:t>
      </w:r>
      <w:bookmarkEnd w:id="448"/>
    </w:p>
    <w:p w14:paraId="1E58DEC3" w14:textId="1CB017E5" w:rsidR="005D5D2A" w:rsidRPr="00C64909" w:rsidRDefault="001A555B" w:rsidP="000C5471">
      <w:pPr>
        <w:spacing w:after="0" w:line="360" w:lineRule="auto"/>
        <w:rPr>
          <w:rFonts w:eastAsia="Times New Roman" w:cs="Arial"/>
          <w:color w:val="000000"/>
          <w:lang w:eastAsia="hu-HU"/>
        </w:rPr>
      </w:pPr>
      <w:r w:rsidRPr="000C5471">
        <w:rPr>
          <w:rFonts w:eastAsia="Times New Roman" w:cs="Arial"/>
          <w:color w:val="000000"/>
          <w:lang w:eastAsia="hu-HU"/>
        </w:rPr>
        <w:t>A PMS interfészen a</w:t>
      </w:r>
      <w:r>
        <w:rPr>
          <w:rFonts w:eastAsia="Times New Roman" w:cs="Arial"/>
          <w:color w:val="000000"/>
          <w:lang w:eastAsia="hu-HU"/>
        </w:rPr>
        <w:t>z</w:t>
      </w:r>
      <w:r w:rsidRPr="000C5471">
        <w:rPr>
          <w:rFonts w:eastAsia="Times New Roman" w:cs="Arial"/>
          <w:color w:val="000000"/>
          <w:lang w:eastAsia="hu-HU"/>
        </w:rPr>
        <w:t xml:space="preserve"> </w:t>
      </w:r>
      <w:r w:rsidRPr="0061251E">
        <w:rPr>
          <w:rFonts w:eastAsia="Times New Roman" w:cs="Arial"/>
          <w:color w:val="000000"/>
          <w:lang w:eastAsia="hu-HU"/>
        </w:rPr>
        <w:t xml:space="preserve">1990. évi C. törvény (a helyi adókról) 31. §-a </w:t>
      </w:r>
      <w:r w:rsidRPr="00BE60A2">
        <w:rPr>
          <w:rFonts w:eastAsia="Times New Roman" w:cs="Arial"/>
          <w:color w:val="000000"/>
          <w:lang w:eastAsia="hu-HU"/>
        </w:rPr>
        <w:t>szerinti adókötelezettség alól mentes</w:t>
      </w:r>
      <w:r>
        <w:rPr>
          <w:rFonts w:eastAsia="Times New Roman" w:cs="Arial"/>
          <w:color w:val="000000"/>
          <w:lang w:eastAsia="hu-HU"/>
        </w:rPr>
        <w:t>ségek a következő</w:t>
      </w:r>
      <w:r w:rsidRPr="00A65436">
        <w:rPr>
          <w:rFonts w:eastAsia="Times New Roman" w:cs="Arial"/>
          <w:color w:val="000000"/>
          <w:lang w:eastAsia="hu-HU"/>
        </w:rPr>
        <w:t xml:space="preserve"> </w:t>
      </w:r>
      <w:r w:rsidRPr="000C5471">
        <w:rPr>
          <w:rFonts w:eastAsia="Times New Roman" w:cs="Arial"/>
          <w:color w:val="000000"/>
          <w:lang w:eastAsia="hu-HU"/>
        </w:rPr>
        <w:t>kategóriák</w:t>
      </w:r>
      <w:r>
        <w:rPr>
          <w:rFonts w:eastAsia="Times New Roman" w:cs="Arial"/>
          <w:color w:val="000000"/>
          <w:lang w:eastAsia="hu-HU"/>
        </w:rPr>
        <w:t xml:space="preserve">ban </w:t>
      </w:r>
      <w:proofErr w:type="spellStart"/>
      <w:r>
        <w:rPr>
          <w:rFonts w:eastAsia="Times New Roman" w:cs="Arial"/>
          <w:color w:val="000000"/>
          <w:lang w:eastAsia="hu-HU"/>
        </w:rPr>
        <w:t>határozhatóak</w:t>
      </w:r>
      <w:proofErr w:type="spellEnd"/>
      <w:r w:rsidRPr="000C5471">
        <w:rPr>
          <w:rFonts w:eastAsia="Times New Roman" w:cs="Arial"/>
          <w:color w:val="000000"/>
          <w:lang w:eastAsia="hu-HU"/>
        </w:rPr>
        <w:t xml:space="preserve"> meg</w:t>
      </w:r>
      <w:r w:rsidR="00343728" w:rsidRPr="00C64909">
        <w:rPr>
          <w:rFonts w:eastAsia="Times New Roman" w:cs="Arial"/>
          <w:color w:val="000000"/>
          <w:lang w:eastAsia="hu-HU"/>
        </w:rPr>
        <w:t xml:space="preserve">: </w:t>
      </w:r>
    </w:p>
    <w:p w14:paraId="602FF5DA" w14:textId="3F11B7DB" w:rsidR="005D5D2A" w:rsidRPr="00C64909" w:rsidRDefault="005D5D2A" w:rsidP="00463466">
      <w:pPr>
        <w:pStyle w:val="Listaszerbekezds"/>
        <w:numPr>
          <w:ilvl w:val="0"/>
          <w:numId w:val="9"/>
        </w:numPr>
        <w:spacing w:after="0" w:line="360" w:lineRule="auto"/>
        <w:rPr>
          <w:rFonts w:eastAsia="Times New Roman" w:cs="Arial"/>
          <w:color w:val="000000"/>
          <w:lang w:eastAsia="hu-HU"/>
        </w:rPr>
      </w:pPr>
      <w:r w:rsidRPr="00C64909">
        <w:rPr>
          <w:rFonts w:eastAsia="Times New Roman" w:cs="Arial"/>
          <w:b/>
          <w:color w:val="000000"/>
          <w:lang w:eastAsia="hu-HU"/>
        </w:rPr>
        <w:t>KOTELES</w:t>
      </w:r>
      <w:r w:rsidRPr="00C64909">
        <w:rPr>
          <w:rFonts w:eastAsia="Times New Roman" w:cs="Arial"/>
          <w:color w:val="000000"/>
          <w:lang w:eastAsia="hu-HU"/>
        </w:rPr>
        <w:t xml:space="preserve">: </w:t>
      </w:r>
      <w:proofErr w:type="spellStart"/>
      <w:r w:rsidRPr="00C64909">
        <w:rPr>
          <w:rFonts w:eastAsia="Times New Roman" w:cs="Arial"/>
          <w:color w:val="000000"/>
          <w:lang w:eastAsia="hu-HU"/>
        </w:rPr>
        <w:t>Ifa-t</w:t>
      </w:r>
      <w:proofErr w:type="spellEnd"/>
      <w:r w:rsidRPr="00C64909">
        <w:rPr>
          <w:rFonts w:eastAsia="Times New Roman" w:cs="Arial"/>
          <w:color w:val="000000"/>
          <w:lang w:eastAsia="hu-HU"/>
        </w:rPr>
        <w:t xml:space="preserve"> fizet</w:t>
      </w:r>
    </w:p>
    <w:p w14:paraId="0E5EF68C" w14:textId="77777777" w:rsidR="005D5D2A" w:rsidRPr="00C64909" w:rsidRDefault="005D5D2A" w:rsidP="00463466">
      <w:pPr>
        <w:pStyle w:val="Listaszerbekezds"/>
        <w:numPr>
          <w:ilvl w:val="0"/>
          <w:numId w:val="9"/>
        </w:numPr>
        <w:spacing w:after="0" w:line="360" w:lineRule="auto"/>
        <w:rPr>
          <w:rFonts w:eastAsia="Times New Roman" w:cs="Arial"/>
          <w:color w:val="000000"/>
          <w:lang w:eastAsia="hu-HU"/>
        </w:rPr>
      </w:pPr>
      <w:r w:rsidRPr="00C64909">
        <w:rPr>
          <w:rFonts w:eastAsia="Times New Roman" w:cs="Arial"/>
          <w:b/>
          <w:color w:val="000000"/>
          <w:lang w:eastAsia="hu-HU"/>
        </w:rPr>
        <w:t>im1</w:t>
      </w:r>
      <w:r w:rsidRPr="00C64909">
        <w:rPr>
          <w:rFonts w:eastAsia="Times New Roman" w:cs="Arial"/>
          <w:color w:val="000000"/>
          <w:lang w:eastAsia="hu-HU"/>
        </w:rPr>
        <w:t>: 18 év alatti életkorú által eltöltött vendégéjszakák</w:t>
      </w:r>
    </w:p>
    <w:p w14:paraId="75F4AC65" w14:textId="55624440" w:rsidR="005D5D2A" w:rsidRPr="00C64909" w:rsidRDefault="005D5D2A" w:rsidP="00463466">
      <w:pPr>
        <w:pStyle w:val="Listaszerbekezds"/>
        <w:numPr>
          <w:ilvl w:val="0"/>
          <w:numId w:val="9"/>
        </w:numPr>
        <w:spacing w:after="0" w:line="360" w:lineRule="auto"/>
        <w:rPr>
          <w:rFonts w:eastAsia="Times New Roman" w:cs="Arial"/>
          <w:color w:val="000000"/>
          <w:lang w:eastAsia="hu-HU"/>
        </w:rPr>
      </w:pPr>
      <w:r w:rsidRPr="00C64909">
        <w:rPr>
          <w:rFonts w:eastAsia="Times New Roman" w:cs="Arial"/>
          <w:b/>
          <w:color w:val="000000"/>
          <w:lang w:eastAsia="hu-HU"/>
        </w:rPr>
        <w:t>im2</w:t>
      </w:r>
      <w:r w:rsidRPr="00C64909">
        <w:rPr>
          <w:rFonts w:eastAsia="Times New Roman" w:cs="Arial"/>
          <w:color w:val="000000"/>
          <w:lang w:eastAsia="hu-HU"/>
        </w:rPr>
        <w:t>: Gyógyintézetben, fekvőbeteg-szakellátásban vagy szociális intézményben eltöltött vendégéjszakák</w:t>
      </w:r>
    </w:p>
    <w:p w14:paraId="46868E56" w14:textId="3CB94B72" w:rsidR="005D5D2A" w:rsidRPr="00C64909" w:rsidRDefault="005D5D2A" w:rsidP="00463466">
      <w:pPr>
        <w:pStyle w:val="Listaszerbekezds"/>
        <w:numPr>
          <w:ilvl w:val="0"/>
          <w:numId w:val="9"/>
        </w:numPr>
        <w:spacing w:after="0" w:line="360" w:lineRule="auto"/>
        <w:rPr>
          <w:rFonts w:eastAsia="Times New Roman" w:cs="Arial"/>
          <w:color w:val="000000"/>
          <w:lang w:eastAsia="hu-HU"/>
        </w:rPr>
      </w:pPr>
      <w:r w:rsidRPr="00C64909">
        <w:rPr>
          <w:rFonts w:eastAsia="Times New Roman" w:cs="Arial"/>
          <w:b/>
          <w:color w:val="000000"/>
          <w:lang w:eastAsia="hu-HU"/>
        </w:rPr>
        <w:t>im3</w:t>
      </w:r>
      <w:r w:rsidRPr="00C64909">
        <w:rPr>
          <w:rFonts w:eastAsia="Times New Roman" w:cs="Arial"/>
          <w:color w:val="000000"/>
          <w:lang w:eastAsia="hu-HU"/>
        </w:rPr>
        <w:t>: Közép-és felsőfokú oktatási intézménynél fennálló tanulói, hallgatói jogviszonyban álló, szakképzésben résztvevő által eltöltött vendégéjszakák</w:t>
      </w:r>
    </w:p>
    <w:p w14:paraId="330F4598" w14:textId="2D63ED7A" w:rsidR="005D5D2A" w:rsidRPr="00C64909" w:rsidRDefault="005D5D2A" w:rsidP="00463466">
      <w:pPr>
        <w:pStyle w:val="Listaszerbekezds"/>
        <w:numPr>
          <w:ilvl w:val="0"/>
          <w:numId w:val="9"/>
        </w:numPr>
        <w:spacing w:after="0" w:line="360" w:lineRule="auto"/>
        <w:rPr>
          <w:rFonts w:eastAsia="Times New Roman" w:cs="Arial"/>
          <w:color w:val="000000"/>
          <w:lang w:eastAsia="hu-HU"/>
        </w:rPr>
      </w:pPr>
      <w:r w:rsidRPr="00C64909">
        <w:rPr>
          <w:rFonts w:eastAsia="Times New Roman" w:cs="Arial"/>
          <w:b/>
          <w:color w:val="000000"/>
          <w:lang w:eastAsia="hu-HU"/>
        </w:rPr>
        <w:t>im</w:t>
      </w:r>
      <w:proofErr w:type="gramStart"/>
      <w:r w:rsidRPr="00C64909">
        <w:rPr>
          <w:rFonts w:eastAsia="Times New Roman" w:cs="Arial"/>
          <w:b/>
          <w:color w:val="000000"/>
          <w:lang w:eastAsia="hu-HU"/>
        </w:rPr>
        <w:t>4</w:t>
      </w:r>
      <w:r w:rsidRPr="00C64909">
        <w:rPr>
          <w:rFonts w:eastAsia="Times New Roman" w:cs="Arial"/>
          <w:color w:val="000000"/>
          <w:lang w:eastAsia="hu-HU"/>
        </w:rPr>
        <w:t>:  Szolgálati</w:t>
      </w:r>
      <w:proofErr w:type="gramEnd"/>
      <w:r w:rsidRPr="00C64909">
        <w:rPr>
          <w:rFonts w:eastAsia="Times New Roman" w:cs="Arial"/>
          <w:color w:val="000000"/>
          <w:lang w:eastAsia="hu-HU"/>
        </w:rPr>
        <w:t xml:space="preserve"> kötelezettséget teljesítő által eltöltött vendégéjszakák</w:t>
      </w:r>
    </w:p>
    <w:p w14:paraId="6BEDB594" w14:textId="6BEA7E15" w:rsidR="005D5D2A" w:rsidRPr="00C64909" w:rsidRDefault="005D5D2A" w:rsidP="00463466">
      <w:pPr>
        <w:pStyle w:val="Listaszerbekezds"/>
        <w:numPr>
          <w:ilvl w:val="0"/>
          <w:numId w:val="9"/>
        </w:numPr>
        <w:spacing w:after="0" w:line="360" w:lineRule="auto"/>
        <w:rPr>
          <w:rFonts w:eastAsia="Times New Roman" w:cs="Arial"/>
          <w:color w:val="000000"/>
          <w:lang w:eastAsia="hu-HU"/>
        </w:rPr>
      </w:pPr>
      <w:r w:rsidRPr="00C64909">
        <w:rPr>
          <w:rFonts w:eastAsia="Times New Roman" w:cs="Arial"/>
          <w:b/>
          <w:color w:val="000000"/>
          <w:lang w:eastAsia="hu-HU"/>
        </w:rPr>
        <w:t>im5</w:t>
      </w:r>
      <w:r w:rsidRPr="00C64909">
        <w:rPr>
          <w:rFonts w:eastAsia="Times New Roman" w:cs="Arial"/>
          <w:color w:val="000000"/>
          <w:lang w:eastAsia="hu-HU"/>
        </w:rPr>
        <w:t>: Hatósági, bírósági intézkedés folytán tartózkodó által eltöltött vendégéjszakák</w:t>
      </w:r>
    </w:p>
    <w:p w14:paraId="195BD50C" w14:textId="792BF735" w:rsidR="005D5D2A" w:rsidRPr="00C64909" w:rsidRDefault="005D5D2A" w:rsidP="00463466">
      <w:pPr>
        <w:pStyle w:val="Listaszerbekezds"/>
        <w:numPr>
          <w:ilvl w:val="0"/>
          <w:numId w:val="9"/>
        </w:numPr>
        <w:spacing w:after="0" w:line="360" w:lineRule="auto"/>
        <w:rPr>
          <w:rFonts w:eastAsia="Times New Roman" w:cs="Arial"/>
          <w:color w:val="000000"/>
          <w:lang w:eastAsia="hu-HU"/>
        </w:rPr>
      </w:pPr>
      <w:r w:rsidRPr="00C64909">
        <w:rPr>
          <w:rFonts w:eastAsia="Times New Roman" w:cs="Arial"/>
          <w:b/>
          <w:color w:val="000000"/>
          <w:lang w:eastAsia="hu-HU"/>
        </w:rPr>
        <w:t>im6</w:t>
      </w:r>
      <w:r w:rsidRPr="00C64909">
        <w:rPr>
          <w:rFonts w:eastAsia="Times New Roman" w:cs="Arial"/>
          <w:color w:val="000000"/>
          <w:lang w:eastAsia="hu-HU"/>
        </w:rPr>
        <w:t>: A településen székhellyel, telephellyel rendelkező vállalkozó, vagy alkalmazottja, munkavállalója munkavégzése miatt eltöltött vendégéjszakák</w:t>
      </w:r>
    </w:p>
    <w:p w14:paraId="7308DE96" w14:textId="5D94FEFB" w:rsidR="005D5D2A" w:rsidRPr="00C64909" w:rsidRDefault="005D5D2A" w:rsidP="00463466">
      <w:pPr>
        <w:pStyle w:val="Listaszerbekezds"/>
        <w:numPr>
          <w:ilvl w:val="0"/>
          <w:numId w:val="9"/>
        </w:numPr>
        <w:spacing w:after="0" w:line="360" w:lineRule="auto"/>
        <w:rPr>
          <w:rFonts w:eastAsia="Times New Roman" w:cs="Arial"/>
          <w:color w:val="000000"/>
          <w:lang w:eastAsia="hu-HU"/>
        </w:rPr>
      </w:pPr>
      <w:r w:rsidRPr="00C64909">
        <w:rPr>
          <w:rFonts w:eastAsia="Times New Roman" w:cs="Arial"/>
          <w:b/>
          <w:color w:val="000000"/>
          <w:lang w:eastAsia="hu-HU"/>
        </w:rPr>
        <w:t>im7</w:t>
      </w:r>
      <w:r w:rsidRPr="00C64909">
        <w:rPr>
          <w:rFonts w:eastAsia="Times New Roman" w:cs="Arial"/>
          <w:color w:val="000000"/>
          <w:lang w:eastAsia="hu-HU"/>
        </w:rPr>
        <w:t>: Ideiglenes jellegű iparűzési tevékenységet végző vállalkozó, vagy munkavállalója munkavégzése miatt eltöltött vendégéjszakák</w:t>
      </w:r>
    </w:p>
    <w:p w14:paraId="3650074B" w14:textId="18636812" w:rsidR="005D5D2A" w:rsidRPr="00C64909" w:rsidRDefault="005D5D2A" w:rsidP="00463466">
      <w:pPr>
        <w:pStyle w:val="Listaszerbekezds"/>
        <w:numPr>
          <w:ilvl w:val="0"/>
          <w:numId w:val="9"/>
        </w:numPr>
        <w:spacing w:after="0" w:line="360" w:lineRule="auto"/>
        <w:rPr>
          <w:rFonts w:eastAsia="Times New Roman" w:cs="Arial"/>
          <w:color w:val="000000"/>
          <w:lang w:eastAsia="hu-HU"/>
        </w:rPr>
      </w:pPr>
      <w:r w:rsidRPr="00C64909">
        <w:rPr>
          <w:rFonts w:eastAsia="Times New Roman" w:cs="Arial"/>
          <w:b/>
          <w:color w:val="000000"/>
          <w:lang w:eastAsia="hu-HU"/>
        </w:rPr>
        <w:t>im8</w:t>
      </w:r>
      <w:r w:rsidRPr="00C64909">
        <w:rPr>
          <w:rFonts w:eastAsia="Times New Roman" w:cs="Arial"/>
          <w:color w:val="000000"/>
          <w:lang w:eastAsia="hu-HU"/>
        </w:rPr>
        <w:t>: A településen üdülőtulajdonnal, -bérlettel rendelkező magánszemély, továbbá lakásszövetkezeti tag, illetve ezek hozzátartozója által eltöltött vendégéjszakák</w:t>
      </w:r>
    </w:p>
    <w:p w14:paraId="3734AA2E" w14:textId="3BBA33C1" w:rsidR="005D5D2A" w:rsidRPr="00C64909" w:rsidRDefault="005D5D2A" w:rsidP="00463466">
      <w:pPr>
        <w:pStyle w:val="Listaszerbekezds"/>
        <w:numPr>
          <w:ilvl w:val="0"/>
          <w:numId w:val="9"/>
        </w:numPr>
        <w:spacing w:after="0" w:line="360" w:lineRule="auto"/>
        <w:rPr>
          <w:rFonts w:eastAsia="Times New Roman" w:cs="Arial"/>
          <w:color w:val="000000"/>
          <w:lang w:eastAsia="hu-HU"/>
        </w:rPr>
      </w:pPr>
      <w:r w:rsidRPr="00C64909">
        <w:rPr>
          <w:rFonts w:eastAsia="Times New Roman" w:cs="Arial"/>
          <w:b/>
          <w:color w:val="000000"/>
          <w:lang w:eastAsia="hu-HU"/>
        </w:rPr>
        <w:t>im9</w:t>
      </w:r>
      <w:r w:rsidRPr="00C64909">
        <w:rPr>
          <w:rFonts w:eastAsia="Times New Roman" w:cs="Arial"/>
          <w:color w:val="000000"/>
          <w:lang w:eastAsia="hu-HU"/>
        </w:rPr>
        <w:t>: Az egyház tulajdonában lévő épületben, telken az egyházi személy által eltöltött vendégéjszakák</w:t>
      </w:r>
    </w:p>
    <w:p w14:paraId="7A7169B2" w14:textId="6066FE60" w:rsidR="005D5D2A" w:rsidRPr="00C64909" w:rsidRDefault="005D5D2A" w:rsidP="00463466">
      <w:pPr>
        <w:pStyle w:val="Listaszerbekezds"/>
        <w:numPr>
          <w:ilvl w:val="0"/>
          <w:numId w:val="9"/>
        </w:numPr>
        <w:spacing w:after="0" w:line="360" w:lineRule="auto"/>
        <w:rPr>
          <w:rFonts w:eastAsia="Times New Roman" w:cs="Arial"/>
          <w:color w:val="000000"/>
          <w:lang w:eastAsia="hu-HU"/>
        </w:rPr>
      </w:pPr>
      <w:r w:rsidRPr="00C64909">
        <w:rPr>
          <w:rFonts w:eastAsia="Times New Roman" w:cs="Arial"/>
          <w:b/>
          <w:color w:val="000000"/>
          <w:lang w:eastAsia="hu-HU"/>
        </w:rPr>
        <w:lastRenderedPageBreak/>
        <w:t>im10</w:t>
      </w:r>
      <w:r w:rsidRPr="00C64909">
        <w:rPr>
          <w:rFonts w:eastAsia="Times New Roman" w:cs="Arial"/>
          <w:color w:val="000000"/>
          <w:lang w:eastAsia="hu-HU"/>
        </w:rPr>
        <w:t>: A településen lakóhellyel, tartózkodási hellyel rendelkező által eltöltött vendégéjszakák</w:t>
      </w:r>
    </w:p>
    <w:p w14:paraId="6BF0BA56" w14:textId="085915CB" w:rsidR="005D5D2A" w:rsidRPr="00C64909" w:rsidRDefault="005D5D2A" w:rsidP="00463466">
      <w:pPr>
        <w:pStyle w:val="Listaszerbekezds"/>
        <w:numPr>
          <w:ilvl w:val="0"/>
          <w:numId w:val="9"/>
        </w:numPr>
        <w:spacing w:after="0" w:line="360" w:lineRule="auto"/>
        <w:rPr>
          <w:rFonts w:eastAsia="Times New Roman" w:cs="Arial"/>
          <w:color w:val="000000"/>
          <w:lang w:eastAsia="hu-HU"/>
        </w:rPr>
      </w:pPr>
      <w:r w:rsidRPr="00C64909">
        <w:rPr>
          <w:rFonts w:eastAsia="Times New Roman" w:cs="Arial"/>
          <w:b/>
          <w:color w:val="000000"/>
          <w:lang w:eastAsia="hu-HU"/>
        </w:rPr>
        <w:t>im11</w:t>
      </w:r>
      <w:r w:rsidRPr="00C64909">
        <w:rPr>
          <w:rFonts w:eastAsia="Times New Roman" w:cs="Arial"/>
          <w:color w:val="000000"/>
          <w:lang w:eastAsia="hu-HU"/>
        </w:rPr>
        <w:t>: Önkormányzati rendeleti mentesség (Egyéb)</w:t>
      </w:r>
    </w:p>
    <w:p w14:paraId="32BA1AE4" w14:textId="77777777" w:rsidR="00343728" w:rsidRPr="00C64909" w:rsidRDefault="00343728" w:rsidP="000C5471">
      <w:pPr>
        <w:spacing w:after="0" w:line="360" w:lineRule="auto"/>
        <w:rPr>
          <w:rFonts w:eastAsia="Times New Roman" w:cs="Arial"/>
          <w:color w:val="000000"/>
          <w:lang w:eastAsia="hu-HU"/>
        </w:rPr>
      </w:pPr>
    </w:p>
    <w:p w14:paraId="764B03AA" w14:textId="6CF59095" w:rsidR="009E67FA" w:rsidRPr="00C64909" w:rsidRDefault="0030199A" w:rsidP="000C5471">
      <w:pPr>
        <w:spacing w:line="360" w:lineRule="auto"/>
        <w:rPr>
          <w:rFonts w:cs="Arial"/>
          <w:lang w:eastAsia="hu-HU"/>
        </w:rPr>
      </w:pPr>
      <w:r w:rsidRPr="00C64909">
        <w:rPr>
          <w:rFonts w:cs="Arial"/>
          <w:lang w:eastAsia="hu-HU"/>
        </w:rPr>
        <w:t xml:space="preserve"> </w:t>
      </w:r>
      <w:r w:rsidR="004C482E" w:rsidRPr="00C64909">
        <w:rPr>
          <w:rFonts w:cs="Arial"/>
          <w:lang w:eastAsia="hu-HU"/>
        </w:rPr>
        <w:t xml:space="preserve">Abban az esetben, ha </w:t>
      </w:r>
      <w:r w:rsidR="00455B62" w:rsidRPr="00C64909">
        <w:rPr>
          <w:rFonts w:cs="Arial"/>
          <w:lang w:eastAsia="hu-HU"/>
        </w:rPr>
        <w:t>a vendég olyan IFA mentességi kategória alá esik, ami önkormányzati által egyedileg került előírásra, az „</w:t>
      </w:r>
      <w:r w:rsidR="00455B62" w:rsidRPr="00C64909">
        <w:rPr>
          <w:rFonts w:cs="Arial"/>
          <w:b/>
          <w:lang w:eastAsia="hu-HU"/>
        </w:rPr>
        <w:t>im11</w:t>
      </w:r>
      <w:r w:rsidR="00455B62" w:rsidRPr="00C64909">
        <w:rPr>
          <w:rFonts w:cs="Arial"/>
          <w:lang w:eastAsia="hu-HU"/>
        </w:rPr>
        <w:t>” értéket szükséges beküldeni a vendég IF</w:t>
      </w:r>
      <w:r w:rsidR="003C5DD2" w:rsidRPr="00C64909">
        <w:rPr>
          <w:rFonts w:cs="Arial"/>
          <w:lang w:eastAsia="hu-HU"/>
        </w:rPr>
        <w:t>A</w:t>
      </w:r>
      <w:r w:rsidR="00455B62" w:rsidRPr="00C64909">
        <w:rPr>
          <w:rFonts w:cs="Arial"/>
          <w:lang w:eastAsia="hu-HU"/>
        </w:rPr>
        <w:t xml:space="preserve"> mentességéhez.</w:t>
      </w:r>
    </w:p>
    <w:p w14:paraId="23B89F8A" w14:textId="1EA5C20E" w:rsidR="00E502B8" w:rsidRPr="00C64909" w:rsidRDefault="00DE2E16" w:rsidP="00DE2E16">
      <w:pPr>
        <w:pStyle w:val="Masodikcimsor"/>
        <w:rPr>
          <w:lang w:eastAsia="hu-HU"/>
        </w:rPr>
      </w:pPr>
      <w:bookmarkStart w:id="449" w:name="_Toc21078752"/>
      <w:r w:rsidRPr="00C64909">
        <w:rPr>
          <w:lang w:eastAsia="hu-HU"/>
        </w:rPr>
        <w:t>A „nap” fogalma a PMS interfészen</w:t>
      </w:r>
      <w:bookmarkEnd w:id="449"/>
    </w:p>
    <w:p w14:paraId="410A7D56" w14:textId="77777777" w:rsidR="00E44019" w:rsidRPr="00C64909" w:rsidRDefault="00E44019" w:rsidP="00F14447">
      <w:pPr>
        <w:spacing w:after="0" w:line="360" w:lineRule="auto"/>
        <w:rPr>
          <w:rFonts w:eastAsia="Times New Roman" w:cs="Arial"/>
          <w:color w:val="000000"/>
          <w:lang w:eastAsia="hu-HU"/>
        </w:rPr>
      </w:pPr>
      <w:r w:rsidRPr="00C64909">
        <w:rPr>
          <w:rFonts w:eastAsia="Times New Roman" w:cs="Arial"/>
          <w:color w:val="000000"/>
          <w:lang w:eastAsia="hu-HU"/>
        </w:rPr>
        <w:t xml:space="preserve">A PMS interfészen definiált napnak bármelyik intervallum nevezhető. Az adatküldéskor mindig az előző lezárt intervallumra vonatkozó adatok </w:t>
      </w:r>
      <w:proofErr w:type="spellStart"/>
      <w:r w:rsidRPr="00C64909">
        <w:rPr>
          <w:rFonts w:eastAsia="Times New Roman" w:cs="Arial"/>
          <w:color w:val="000000"/>
          <w:lang w:eastAsia="hu-HU"/>
        </w:rPr>
        <w:t>küldendőek</w:t>
      </w:r>
      <w:proofErr w:type="spellEnd"/>
      <w:r w:rsidRPr="00C64909">
        <w:rPr>
          <w:rFonts w:eastAsia="Times New Roman" w:cs="Arial"/>
          <w:color w:val="000000"/>
          <w:lang w:eastAsia="hu-HU"/>
        </w:rPr>
        <w:t xml:space="preserve">. A határvonal kijelölésénél fontos szempont, hogy a jogszabályok által meghatározott IFA fizetési kötelezettség alapja a megkezdett vendégéjszaka (ami átível a következő naptári napra), így a napzárási pontot úgy kell kijelölni a tárgynapot követő naptári napon, hogy a tárgynapra eső IFA alapot jelentő vendégéjszakák és a következő napra eső megkezdett vendégéjszakák </w:t>
      </w:r>
      <w:proofErr w:type="spellStart"/>
      <w:r w:rsidRPr="00C64909">
        <w:rPr>
          <w:rFonts w:eastAsia="Times New Roman" w:cs="Arial"/>
          <w:color w:val="000000"/>
          <w:lang w:eastAsia="hu-HU"/>
        </w:rPr>
        <w:t>elkülöníthetőek</w:t>
      </w:r>
      <w:proofErr w:type="spellEnd"/>
      <w:r w:rsidRPr="00C64909">
        <w:rPr>
          <w:rFonts w:eastAsia="Times New Roman" w:cs="Arial"/>
          <w:color w:val="000000"/>
          <w:lang w:eastAsia="hu-HU"/>
        </w:rPr>
        <w:t xml:space="preserve"> legyenek.  </w:t>
      </w:r>
    </w:p>
    <w:p w14:paraId="49A5DAAA" w14:textId="46A5EF20" w:rsidR="00E44019" w:rsidRPr="00C64909" w:rsidRDefault="00E44019" w:rsidP="00F14447">
      <w:pPr>
        <w:spacing w:after="0" w:line="360" w:lineRule="auto"/>
        <w:rPr>
          <w:rFonts w:eastAsia="Times New Roman" w:cs="Arial"/>
          <w:color w:val="000000"/>
          <w:lang w:eastAsia="hu-HU"/>
        </w:rPr>
      </w:pPr>
      <w:r w:rsidRPr="00C64909">
        <w:rPr>
          <w:rFonts w:eastAsia="Times New Roman" w:cs="Arial"/>
          <w:color w:val="000000"/>
          <w:lang w:eastAsia="hu-HU"/>
        </w:rPr>
        <w:t>Például abban az esetben, ha éjfélkor zárjuk a napot akkor a 00:01-kor érkező vendég ott fogja tölteni tárgynapon kezdődő vendégéjszakát, mégis kimaradt a tárgynapi zárás adatokból, így az IFA nyilvántartásból is</w:t>
      </w:r>
      <w:r w:rsidR="00C44E3F" w:rsidRPr="00C64909">
        <w:rPr>
          <w:rFonts w:eastAsia="Times New Roman" w:cs="Arial"/>
          <w:color w:val="000000"/>
          <w:lang w:eastAsia="hu-HU"/>
        </w:rPr>
        <w:t xml:space="preserve">, ami adatvesztést eredményez. </w:t>
      </w:r>
    </w:p>
    <w:p w14:paraId="54165436" w14:textId="3A7735BD" w:rsidR="00092827" w:rsidRDefault="00092827" w:rsidP="00F14447">
      <w:pPr>
        <w:spacing w:after="0" w:line="360" w:lineRule="auto"/>
        <w:rPr>
          <w:rFonts w:eastAsia="Times New Roman" w:cs="Arial"/>
          <w:color w:val="000000"/>
          <w:lang w:eastAsia="hu-HU"/>
        </w:rPr>
      </w:pPr>
      <w:r w:rsidRPr="00092827">
        <w:rPr>
          <w:rFonts w:eastAsia="Times New Roman" w:cs="Arial"/>
          <w:color w:val="000000"/>
          <w:lang w:eastAsia="hu-HU"/>
        </w:rPr>
        <w:t>Ha tárgynapot követő nap 10:00-kor zárjuk a tárgynapot, de egy nagyon korai vendég már 9:00 órakor kerül érkeztetésre, akkor az ehhez a vendéghez tartozó IFA meg fog jelenni a tárgynapi IFA kimutatásba, pedig nem töltötte ott a tárgynapon kezdett</w:t>
      </w:r>
      <w:r>
        <w:rPr>
          <w:rFonts w:eastAsia="Times New Roman" w:cs="Arial"/>
          <w:color w:val="000000"/>
          <w:lang w:eastAsia="hu-HU"/>
        </w:rPr>
        <w:t xml:space="preserve"> </w:t>
      </w:r>
      <w:r w:rsidRPr="00092827">
        <w:rPr>
          <w:rFonts w:eastAsia="Times New Roman" w:cs="Arial"/>
          <w:color w:val="000000"/>
          <w:lang w:eastAsia="hu-HU"/>
        </w:rPr>
        <w:t>vendégéjszakát.</w:t>
      </w:r>
    </w:p>
    <w:p w14:paraId="5DF1F579" w14:textId="0A556842" w:rsidR="00FE3F36" w:rsidRPr="00C64909" w:rsidRDefault="00E44019" w:rsidP="00F14447">
      <w:pPr>
        <w:spacing w:after="0" w:line="360" w:lineRule="auto"/>
        <w:rPr>
          <w:rFonts w:eastAsia="Times New Roman" w:cs="Arial"/>
          <w:color w:val="000000"/>
          <w:lang w:eastAsia="hu-HU"/>
        </w:rPr>
      </w:pPr>
      <w:r w:rsidRPr="00C64909">
        <w:rPr>
          <w:rFonts w:eastAsia="Times New Roman" w:cs="Arial"/>
          <w:color w:val="000000"/>
          <w:lang w:eastAsia="hu-HU"/>
        </w:rPr>
        <w:t>A napzárást nem kell és nem is javasolt automatizálni.  A szálláshely kezelője fogja</w:t>
      </w:r>
      <w:r w:rsidR="00FE3F36" w:rsidRPr="00C64909">
        <w:rPr>
          <w:rFonts w:eastAsia="Times New Roman" w:cs="Arial"/>
          <w:color w:val="000000"/>
          <w:lang w:eastAsia="hu-HU"/>
        </w:rPr>
        <w:t xml:space="preserve"> </w:t>
      </w:r>
      <w:r w:rsidRPr="00C64909">
        <w:rPr>
          <w:rFonts w:eastAsia="Times New Roman" w:cs="Arial"/>
          <w:color w:val="000000"/>
          <w:lang w:eastAsia="hu-HU"/>
        </w:rPr>
        <w:t>meghatározni, hogy mikor jött el az a pont, amikor már nem akar több vendéget mozgatni a tárgynap tekintetében</w:t>
      </w:r>
      <w:r w:rsidR="00FE3F36" w:rsidRPr="00C64909">
        <w:rPr>
          <w:rFonts w:eastAsia="Times New Roman" w:cs="Arial"/>
          <w:color w:val="000000"/>
          <w:lang w:eastAsia="hu-HU"/>
        </w:rPr>
        <w:t>, így</w:t>
      </w:r>
      <w:r w:rsidRPr="00C64909">
        <w:rPr>
          <w:rFonts w:eastAsia="Times New Roman" w:cs="Arial"/>
          <w:color w:val="000000"/>
          <w:lang w:eastAsia="hu-HU"/>
        </w:rPr>
        <w:t xml:space="preserve"> </w:t>
      </w:r>
      <w:r w:rsidR="00FE3F36" w:rsidRPr="00C64909">
        <w:rPr>
          <w:rFonts w:eastAsia="Times New Roman" w:cs="Arial"/>
          <w:color w:val="000000"/>
          <w:lang w:eastAsia="hu-HU"/>
        </w:rPr>
        <w:t xml:space="preserve">a nap </w:t>
      </w:r>
      <w:r w:rsidRPr="00C64909">
        <w:rPr>
          <w:rFonts w:eastAsia="Times New Roman" w:cs="Arial"/>
          <w:color w:val="000000"/>
          <w:lang w:eastAsia="hu-HU"/>
        </w:rPr>
        <w:t xml:space="preserve">lezárható. </w:t>
      </w:r>
    </w:p>
    <w:p w14:paraId="111BB252" w14:textId="1EC15FA5" w:rsidR="00E44019" w:rsidRPr="00C64909" w:rsidRDefault="00C44E3F" w:rsidP="00F14447">
      <w:pPr>
        <w:spacing w:after="0" w:line="360" w:lineRule="auto"/>
        <w:rPr>
          <w:rFonts w:eastAsia="Times New Roman" w:cs="Arial"/>
          <w:color w:val="000000"/>
          <w:lang w:eastAsia="hu-HU"/>
        </w:rPr>
      </w:pPr>
      <w:r w:rsidRPr="00C64909">
        <w:rPr>
          <w:rFonts w:eastAsia="Times New Roman" w:cs="Arial"/>
          <w:color w:val="000000"/>
          <w:lang w:eastAsia="hu-HU"/>
        </w:rPr>
        <w:t>Szükség lehet k</w:t>
      </w:r>
      <w:r w:rsidR="00E44019" w:rsidRPr="00C64909">
        <w:rPr>
          <w:rFonts w:eastAsia="Times New Roman" w:cs="Arial"/>
          <w:color w:val="000000"/>
          <w:lang w:eastAsia="hu-HU"/>
        </w:rPr>
        <w:t>orlátozásokat bevezetni</w:t>
      </w:r>
      <w:r w:rsidRPr="00C64909">
        <w:rPr>
          <w:rFonts w:eastAsia="Times New Roman" w:cs="Arial"/>
          <w:color w:val="000000"/>
          <w:lang w:eastAsia="hu-HU"/>
        </w:rPr>
        <w:t xml:space="preserve"> a rendszerbe a helyes működés kikényszerítésére</w:t>
      </w:r>
      <w:r w:rsidR="00E44019" w:rsidRPr="00C64909">
        <w:rPr>
          <w:rFonts w:eastAsia="Times New Roman" w:cs="Arial"/>
          <w:color w:val="000000"/>
          <w:lang w:eastAsia="hu-HU"/>
        </w:rPr>
        <w:t xml:space="preserve">: </w:t>
      </w:r>
      <w:r w:rsidRPr="00C64909">
        <w:rPr>
          <w:rFonts w:eastAsia="Times New Roman" w:cs="Arial"/>
          <w:color w:val="000000"/>
          <w:lang w:eastAsia="hu-HU"/>
        </w:rPr>
        <w:t xml:space="preserve">a </w:t>
      </w:r>
      <w:r w:rsidR="00E44019" w:rsidRPr="00C64909">
        <w:rPr>
          <w:rFonts w:eastAsia="Times New Roman" w:cs="Arial"/>
          <w:color w:val="000000"/>
          <w:lang w:eastAsia="hu-HU"/>
        </w:rPr>
        <w:t>tárgynapot követő nap</w:t>
      </w:r>
      <w:r w:rsidR="00D322CC" w:rsidRPr="00C64909">
        <w:rPr>
          <w:rFonts w:eastAsia="Times New Roman" w:cs="Arial"/>
          <w:color w:val="000000"/>
          <w:lang w:eastAsia="hu-HU"/>
        </w:rPr>
        <w:t>on</w:t>
      </w:r>
      <w:r w:rsidR="00E44019" w:rsidRPr="00C64909">
        <w:rPr>
          <w:rFonts w:eastAsia="Times New Roman" w:cs="Arial"/>
          <w:color w:val="000000"/>
          <w:lang w:eastAsia="hu-HU"/>
        </w:rPr>
        <w:t xml:space="preserve"> ne </w:t>
      </w:r>
      <w:r w:rsidR="00D322CC" w:rsidRPr="00C64909">
        <w:rPr>
          <w:rFonts w:eastAsia="Times New Roman" w:cs="Arial"/>
          <w:color w:val="000000"/>
          <w:lang w:eastAsia="hu-HU"/>
        </w:rPr>
        <w:t>legyen lehetőség</w:t>
      </w:r>
      <w:r w:rsidR="00E44019" w:rsidRPr="00C64909">
        <w:rPr>
          <w:rFonts w:eastAsia="Times New Roman" w:cs="Arial"/>
          <w:color w:val="000000"/>
          <w:lang w:eastAsia="hu-HU"/>
        </w:rPr>
        <w:t xml:space="preserve"> vendéget érkeztetni, amíg a tárgynap nincs lezárva.</w:t>
      </w:r>
    </w:p>
    <w:p w14:paraId="581267C1" w14:textId="32C5C8E5" w:rsidR="00DE2E16" w:rsidRPr="00C64909" w:rsidRDefault="00DE2E16" w:rsidP="00DE2E16">
      <w:pPr>
        <w:rPr>
          <w:lang w:eastAsia="hu-HU"/>
        </w:rPr>
      </w:pPr>
    </w:p>
    <w:p w14:paraId="68B8C9D0" w14:textId="26847FFD" w:rsidR="004C135E" w:rsidRPr="00C64909" w:rsidRDefault="004C135E" w:rsidP="004C135E">
      <w:pPr>
        <w:pStyle w:val="Masodikcimsor"/>
        <w:rPr>
          <w:lang w:eastAsia="hu-HU"/>
        </w:rPr>
      </w:pPr>
      <w:bookmarkStart w:id="450" w:name="_Toc21078753"/>
      <w:r w:rsidRPr="00C64909">
        <w:rPr>
          <w:lang w:eastAsia="hu-HU"/>
        </w:rPr>
        <w:t>IFA kezelése</w:t>
      </w:r>
      <w:bookmarkEnd w:id="450"/>
    </w:p>
    <w:p w14:paraId="5AF66136" w14:textId="77777777" w:rsidR="009865B8" w:rsidRPr="00C64909" w:rsidRDefault="00A77EE2" w:rsidP="009865B8">
      <w:pPr>
        <w:spacing w:line="360" w:lineRule="auto"/>
        <w:rPr>
          <w:lang w:eastAsia="hu-HU"/>
        </w:rPr>
      </w:pPr>
      <w:r w:rsidRPr="00C64909">
        <w:rPr>
          <w:lang w:eastAsia="hu-HU"/>
        </w:rPr>
        <w:t xml:space="preserve">A PMS interfész szempontjából a naponta, </w:t>
      </w:r>
      <w:proofErr w:type="spellStart"/>
      <w:r w:rsidRPr="00C64909">
        <w:rPr>
          <w:lang w:eastAsia="hu-HU"/>
        </w:rPr>
        <w:t>vendégenként</w:t>
      </w:r>
      <w:proofErr w:type="spellEnd"/>
      <w:r w:rsidRPr="00C64909">
        <w:rPr>
          <w:lang w:eastAsia="hu-HU"/>
        </w:rPr>
        <w:t xml:space="preserve"> terhelendő </w:t>
      </w:r>
      <w:proofErr w:type="spellStart"/>
      <w:r w:rsidRPr="00C64909">
        <w:rPr>
          <w:lang w:eastAsia="hu-HU"/>
        </w:rPr>
        <w:t>ifa</w:t>
      </w:r>
      <w:proofErr w:type="spellEnd"/>
      <w:r w:rsidRPr="00C64909">
        <w:rPr>
          <w:lang w:eastAsia="hu-HU"/>
        </w:rPr>
        <w:t xml:space="preserve"> terhelési tételnek tekinthető és a </w:t>
      </w:r>
      <w:proofErr w:type="spellStart"/>
      <w:r w:rsidRPr="00C64909">
        <w:rPr>
          <w:lang w:eastAsia="hu-HU"/>
        </w:rPr>
        <w:t>Terheles</w:t>
      </w:r>
      <w:proofErr w:type="spellEnd"/>
      <w:r w:rsidRPr="00C64909">
        <w:rPr>
          <w:lang w:eastAsia="hu-HU"/>
        </w:rPr>
        <w:t xml:space="preserve"> típus-ban </w:t>
      </w:r>
      <w:r w:rsidR="00AB2F9A" w:rsidRPr="00C64909">
        <w:rPr>
          <w:lang w:eastAsia="hu-HU"/>
        </w:rPr>
        <w:t xml:space="preserve">kap helyet. </w:t>
      </w:r>
      <w:r w:rsidR="009865B8" w:rsidRPr="00C64909">
        <w:rPr>
          <w:lang w:eastAsia="hu-HU"/>
        </w:rPr>
        <w:t>Százalékos IFA érték esetén a következő szabállyal számolt IFA összeg eredményt várja az NTAK rendszer:</w:t>
      </w:r>
    </w:p>
    <w:p w14:paraId="2EE0F1CC" w14:textId="77777777" w:rsidR="009865B8" w:rsidRPr="00C64909" w:rsidRDefault="009865B8" w:rsidP="009865B8">
      <w:pPr>
        <w:spacing w:after="0" w:line="360" w:lineRule="auto"/>
        <w:rPr>
          <w:rFonts w:eastAsia="Times New Roman" w:cs="Arial"/>
          <w:color w:val="000000"/>
          <w:lang w:eastAsia="hu-HU"/>
        </w:rPr>
      </w:pPr>
      <w:r w:rsidRPr="00C64909">
        <w:rPr>
          <w:rFonts w:eastAsia="Times New Roman" w:cs="Arial"/>
          <w:color w:val="000000"/>
          <w:lang w:eastAsia="hu-HU"/>
        </w:rPr>
        <w:lastRenderedPageBreak/>
        <w:t>Teljes szállásdíj százalékában meghatározott érték beküldendő emberekre leosztott formában, amennyiben a lakóegységben lakik IFA-köteles vendég.</w:t>
      </w:r>
    </w:p>
    <w:p w14:paraId="5B1A8675" w14:textId="77777777" w:rsidR="00A6002E" w:rsidRPr="00C64909" w:rsidRDefault="00A6002E" w:rsidP="00A6002E">
      <w:pPr>
        <w:rPr>
          <w:i/>
          <w:iCs/>
          <w:u w:val="single"/>
        </w:rPr>
      </w:pPr>
    </w:p>
    <w:p w14:paraId="42738A46" w14:textId="79058172" w:rsidR="00A6002E" w:rsidRPr="00C64909" w:rsidRDefault="00A6002E" w:rsidP="00A6002E">
      <w:pPr>
        <w:rPr>
          <w:i/>
          <w:iCs/>
          <w:u w:val="single"/>
        </w:rPr>
      </w:pPr>
      <w:r w:rsidRPr="00C64909">
        <w:rPr>
          <w:i/>
          <w:iCs/>
          <w:u w:val="single"/>
        </w:rPr>
        <w:t>Példa százalékos IFA számolására:</w:t>
      </w:r>
    </w:p>
    <w:p w14:paraId="688A361E" w14:textId="77777777" w:rsidR="00A6002E" w:rsidRPr="00C64909" w:rsidRDefault="00A6002E" w:rsidP="00463466">
      <w:pPr>
        <w:pStyle w:val="Listaszerbekezds"/>
        <w:numPr>
          <w:ilvl w:val="0"/>
          <w:numId w:val="16"/>
        </w:numPr>
        <w:spacing w:after="0" w:line="240" w:lineRule="auto"/>
        <w:contextualSpacing w:val="0"/>
        <w:jc w:val="left"/>
        <w:rPr>
          <w:rFonts w:eastAsia="Times New Roman"/>
        </w:rPr>
      </w:pPr>
      <w:r w:rsidRPr="00C64909">
        <w:rPr>
          <w:rFonts w:eastAsia="Times New Roman"/>
        </w:rPr>
        <w:t xml:space="preserve">Teljes szállásdíj: 100 </w:t>
      </w:r>
      <w:proofErr w:type="spellStart"/>
      <w:r w:rsidRPr="00C64909">
        <w:rPr>
          <w:rFonts w:eastAsia="Times New Roman"/>
        </w:rPr>
        <w:t>ft</w:t>
      </w:r>
      <w:proofErr w:type="spellEnd"/>
      <w:r w:rsidRPr="00C64909">
        <w:rPr>
          <w:rFonts w:eastAsia="Times New Roman"/>
        </w:rPr>
        <w:t>.</w:t>
      </w:r>
    </w:p>
    <w:p w14:paraId="194B06C6" w14:textId="77777777" w:rsidR="00A6002E" w:rsidRPr="00C64909" w:rsidRDefault="00A6002E" w:rsidP="00463466">
      <w:pPr>
        <w:pStyle w:val="Listaszerbekezds"/>
        <w:numPr>
          <w:ilvl w:val="0"/>
          <w:numId w:val="16"/>
        </w:numPr>
        <w:spacing w:after="0" w:line="240" w:lineRule="auto"/>
        <w:contextualSpacing w:val="0"/>
        <w:jc w:val="left"/>
        <w:rPr>
          <w:rFonts w:eastAsia="Times New Roman"/>
        </w:rPr>
      </w:pPr>
      <w:r w:rsidRPr="00C64909">
        <w:rPr>
          <w:rFonts w:eastAsia="Times New Roman"/>
        </w:rPr>
        <w:t>Vendégek száma: 4</w:t>
      </w:r>
    </w:p>
    <w:p w14:paraId="6E4FA6A7" w14:textId="77777777" w:rsidR="00A6002E" w:rsidRPr="00C64909" w:rsidRDefault="00A6002E" w:rsidP="00463466">
      <w:pPr>
        <w:pStyle w:val="Listaszerbekezds"/>
        <w:numPr>
          <w:ilvl w:val="0"/>
          <w:numId w:val="16"/>
        </w:numPr>
        <w:spacing w:after="0" w:line="240" w:lineRule="auto"/>
        <w:contextualSpacing w:val="0"/>
        <w:jc w:val="left"/>
        <w:rPr>
          <w:rFonts w:eastAsia="Times New Roman"/>
        </w:rPr>
      </w:pPr>
      <w:r w:rsidRPr="00C64909">
        <w:rPr>
          <w:rFonts w:eastAsia="Times New Roman"/>
        </w:rPr>
        <w:t>IFA köteles vendégek száma: 2</w:t>
      </w:r>
    </w:p>
    <w:p w14:paraId="00B954E0" w14:textId="77777777" w:rsidR="00A6002E" w:rsidRPr="00C64909" w:rsidRDefault="00A6002E" w:rsidP="00463466">
      <w:pPr>
        <w:pStyle w:val="Listaszerbekezds"/>
        <w:numPr>
          <w:ilvl w:val="0"/>
          <w:numId w:val="16"/>
        </w:numPr>
        <w:spacing w:after="0" w:line="240" w:lineRule="auto"/>
        <w:contextualSpacing w:val="0"/>
        <w:jc w:val="left"/>
        <w:rPr>
          <w:rFonts w:eastAsia="Times New Roman"/>
        </w:rPr>
      </w:pPr>
      <w:r w:rsidRPr="00C64909">
        <w:rPr>
          <w:rFonts w:eastAsia="Times New Roman"/>
        </w:rPr>
        <w:t>IFA: 10%</w:t>
      </w:r>
    </w:p>
    <w:p w14:paraId="488B0167" w14:textId="77777777" w:rsidR="00A6002E" w:rsidRPr="00C64909" w:rsidRDefault="00A6002E" w:rsidP="00A6002E"/>
    <w:p w14:paraId="60F9C0C2" w14:textId="205A123F" w:rsidR="00A6002E" w:rsidRPr="00C64909" w:rsidRDefault="00A6002E" w:rsidP="00A6002E">
      <w:r w:rsidRPr="00C64909">
        <w:t xml:space="preserve">Eredmény: 100 * 0.1= </w:t>
      </w:r>
      <w:r w:rsidRPr="00C64909">
        <w:rPr>
          <w:b/>
          <w:bCs/>
        </w:rPr>
        <w:t xml:space="preserve">10 Ft </w:t>
      </w:r>
      <w:r w:rsidRPr="00C64909">
        <w:t>(szoba IFA-ja), ami két IFA köteles vendég között oszlik meg (5 Ft/fő)</w:t>
      </w:r>
    </w:p>
    <w:p w14:paraId="3A7ACF55" w14:textId="686A5D1D" w:rsidR="00A6002E" w:rsidRPr="00C64909" w:rsidRDefault="0065146C" w:rsidP="0065146C">
      <w:pPr>
        <w:pStyle w:val="Masodikcimsor"/>
      </w:pPr>
      <w:bookmarkStart w:id="451" w:name="_Toc21078754"/>
      <w:r w:rsidRPr="00C64909">
        <w:t>Kijelentkezés napi fogyasztások</w:t>
      </w:r>
      <w:bookmarkEnd w:id="451"/>
    </w:p>
    <w:p w14:paraId="5383141A" w14:textId="4A7BF858" w:rsidR="0065146C" w:rsidRPr="00C64909" w:rsidRDefault="0065146C" w:rsidP="0065146C">
      <w:r w:rsidRPr="00C64909">
        <w:t xml:space="preserve">Előfordulhat, hogy </w:t>
      </w:r>
      <w:r w:rsidR="005A1628" w:rsidRPr="00C64909">
        <w:t xml:space="preserve">egy bizonyos szobához utaztatás napján generálódik terhelés és \ vagy költés. Ezeket a terheléseket és költéseket a </w:t>
      </w:r>
      <w:proofErr w:type="spellStart"/>
      <w:r w:rsidR="005A1628" w:rsidRPr="00C64909">
        <w:t>KijelentkezesNapiErtekesites</w:t>
      </w:r>
      <w:proofErr w:type="spellEnd"/>
      <w:r w:rsidR="005A1628" w:rsidRPr="00C64909">
        <w:t xml:space="preserve"> típusban szükséges </w:t>
      </w:r>
      <w:r w:rsidR="00E57295" w:rsidRPr="00C64909">
        <w:t>a PMS interfészre küldeni.</w:t>
      </w:r>
    </w:p>
    <w:p w14:paraId="10F32A21" w14:textId="65CAB2BB" w:rsidR="00E57295" w:rsidRPr="00C64909" w:rsidRDefault="00E57295" w:rsidP="0065146C">
      <w:r w:rsidRPr="00C64909">
        <w:t>Példa:</w:t>
      </w:r>
    </w:p>
    <w:p w14:paraId="2C3798AF" w14:textId="14790515" w:rsidR="00B33378" w:rsidRPr="00C64909" w:rsidRDefault="00B33378" w:rsidP="0065146C">
      <w:pPr>
        <w:rPr>
          <w:rFonts w:ascii="Consolas" w:hAnsi="Consolas"/>
          <w:sz w:val="16"/>
          <w:szCs w:val="16"/>
        </w:rPr>
      </w:pPr>
      <w:r w:rsidRPr="00C64909">
        <w:rPr>
          <w:rFonts w:ascii="Consolas" w:hAnsi="Consolas"/>
          <w:sz w:val="16"/>
          <w:szCs w:val="16"/>
        </w:rPr>
        <w:t>[…]</w:t>
      </w:r>
    </w:p>
    <w:p w14:paraId="354DAE93" w14:textId="3BDBC6E3" w:rsidR="00E57295" w:rsidRPr="00C64909" w:rsidRDefault="00E57295" w:rsidP="00E57295">
      <w:pPr>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ntak:kijelentkezesNapiErtekesitesek</w:t>
      </w:r>
      <w:proofErr w:type="spellEnd"/>
      <w:proofErr w:type="gramEnd"/>
      <w:r w:rsidRPr="00C64909">
        <w:rPr>
          <w:rFonts w:ascii="Consolas" w:hAnsi="Consolas"/>
          <w:sz w:val="16"/>
          <w:szCs w:val="16"/>
        </w:rPr>
        <w:t>&gt;</w:t>
      </w:r>
    </w:p>
    <w:p w14:paraId="49E3CD99" w14:textId="77777777" w:rsidR="00E57295" w:rsidRPr="00C64909" w:rsidRDefault="00E57295" w:rsidP="00E57295">
      <w:pPr>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ntak:ertekesitettLakoegyseg</w:t>
      </w:r>
      <w:proofErr w:type="spellEnd"/>
      <w:proofErr w:type="gramEnd"/>
      <w:r w:rsidRPr="00C64909">
        <w:rPr>
          <w:rFonts w:ascii="Consolas" w:hAnsi="Consolas"/>
          <w:sz w:val="16"/>
          <w:szCs w:val="16"/>
        </w:rPr>
        <w:t>&gt;</w:t>
      </w:r>
    </w:p>
    <w:p w14:paraId="37AB524A" w14:textId="77777777" w:rsidR="00B33378" w:rsidRPr="00C64909" w:rsidRDefault="00E57295" w:rsidP="00B33378">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ntak:lakoegyseg</w:t>
      </w:r>
      <w:proofErr w:type="spellEnd"/>
      <w:proofErr w:type="gramEnd"/>
      <w:r w:rsidRPr="00C64909">
        <w:rPr>
          <w:rFonts w:ascii="Consolas" w:hAnsi="Consolas"/>
          <w:sz w:val="16"/>
          <w:szCs w:val="16"/>
        </w:rPr>
        <w:t>&gt;</w:t>
      </w:r>
    </w:p>
    <w:p w14:paraId="493CD030" w14:textId="6A28BB6E" w:rsidR="00E57295" w:rsidRPr="00C64909" w:rsidRDefault="00E57295" w:rsidP="00B33378">
      <w:pPr>
        <w:ind w:left="1416"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ntak:epulet</w:t>
      </w:r>
      <w:proofErr w:type="spellEnd"/>
      <w:proofErr w:type="gramEnd"/>
      <w:r w:rsidRPr="00C64909">
        <w:rPr>
          <w:rFonts w:ascii="Consolas" w:hAnsi="Consolas"/>
          <w:sz w:val="16"/>
          <w:szCs w:val="16"/>
        </w:rPr>
        <w:t>&gt;Q&lt;/</w:t>
      </w:r>
      <w:proofErr w:type="spellStart"/>
      <w:r w:rsidRPr="00C64909">
        <w:rPr>
          <w:rFonts w:ascii="Consolas" w:hAnsi="Consolas"/>
          <w:sz w:val="16"/>
          <w:szCs w:val="16"/>
        </w:rPr>
        <w:t>ntak:epulet</w:t>
      </w:r>
      <w:proofErr w:type="spellEnd"/>
      <w:r w:rsidRPr="00C64909">
        <w:rPr>
          <w:rFonts w:ascii="Consolas" w:hAnsi="Consolas"/>
          <w:sz w:val="16"/>
          <w:szCs w:val="16"/>
        </w:rPr>
        <w:t>&gt;</w:t>
      </w:r>
    </w:p>
    <w:p w14:paraId="3D0B9EE0" w14:textId="77777777" w:rsidR="00E57295" w:rsidRPr="00C64909" w:rsidRDefault="00E57295" w:rsidP="00E57295">
      <w:pPr>
        <w:rPr>
          <w:rFonts w:ascii="Consolas" w:hAnsi="Consolas"/>
          <w:sz w:val="16"/>
          <w:szCs w:val="16"/>
        </w:rPr>
      </w:pPr>
      <w:r w:rsidRPr="00C64909">
        <w:rPr>
          <w:rFonts w:ascii="Consolas" w:hAnsi="Consolas"/>
          <w:sz w:val="16"/>
          <w:szCs w:val="16"/>
        </w:rPr>
        <w:t xml:space="preserve">                        &lt;</w:t>
      </w:r>
      <w:proofErr w:type="spellStart"/>
      <w:proofErr w:type="gramStart"/>
      <w:r w:rsidRPr="00C64909">
        <w:rPr>
          <w:rFonts w:ascii="Consolas" w:hAnsi="Consolas"/>
          <w:sz w:val="16"/>
          <w:szCs w:val="16"/>
        </w:rPr>
        <w:t>ntak:szobaszam</w:t>
      </w:r>
      <w:proofErr w:type="spellEnd"/>
      <w:proofErr w:type="gramEnd"/>
      <w:r w:rsidRPr="00C64909">
        <w:rPr>
          <w:rFonts w:ascii="Consolas" w:hAnsi="Consolas"/>
          <w:sz w:val="16"/>
          <w:szCs w:val="16"/>
        </w:rPr>
        <w:t>&gt;367&lt;/</w:t>
      </w:r>
      <w:proofErr w:type="spellStart"/>
      <w:r w:rsidRPr="00C64909">
        <w:rPr>
          <w:rFonts w:ascii="Consolas" w:hAnsi="Consolas"/>
          <w:sz w:val="16"/>
          <w:szCs w:val="16"/>
        </w:rPr>
        <w:t>ntak:szobaszam</w:t>
      </w:r>
      <w:proofErr w:type="spellEnd"/>
      <w:r w:rsidRPr="00C64909">
        <w:rPr>
          <w:rFonts w:ascii="Consolas" w:hAnsi="Consolas"/>
          <w:sz w:val="16"/>
          <w:szCs w:val="16"/>
        </w:rPr>
        <w:t>&gt;</w:t>
      </w:r>
    </w:p>
    <w:p w14:paraId="01DABE43" w14:textId="65C3C9D0" w:rsidR="00E57295" w:rsidRPr="00C64909" w:rsidRDefault="00E57295" w:rsidP="00E57295">
      <w:pPr>
        <w:rPr>
          <w:rFonts w:ascii="Consolas" w:hAnsi="Consolas"/>
          <w:sz w:val="16"/>
          <w:szCs w:val="16"/>
        </w:rPr>
      </w:pPr>
      <w:r w:rsidRPr="00C64909">
        <w:rPr>
          <w:rFonts w:ascii="Consolas" w:hAnsi="Consolas"/>
          <w:sz w:val="16"/>
          <w:szCs w:val="16"/>
        </w:rPr>
        <w:t xml:space="preserve">                        &lt;</w:t>
      </w:r>
      <w:proofErr w:type="spellStart"/>
      <w:proofErr w:type="gramStart"/>
      <w:r w:rsidRPr="00C64909">
        <w:rPr>
          <w:rFonts w:ascii="Consolas" w:hAnsi="Consolas"/>
          <w:sz w:val="16"/>
          <w:szCs w:val="16"/>
        </w:rPr>
        <w:t>ntak:tipus</w:t>
      </w:r>
      <w:proofErr w:type="spellEnd"/>
      <w:proofErr w:type="gramEnd"/>
      <w:r w:rsidRPr="00C64909">
        <w:rPr>
          <w:rFonts w:ascii="Consolas" w:hAnsi="Consolas"/>
          <w:sz w:val="16"/>
          <w:szCs w:val="16"/>
        </w:rPr>
        <w:t>&gt;</w:t>
      </w:r>
      <w:r w:rsidR="006707EC">
        <w:rPr>
          <w:rFonts w:ascii="Consolas" w:hAnsi="Consolas"/>
          <w:sz w:val="16"/>
          <w:szCs w:val="16"/>
        </w:rPr>
        <w:t>ECONOMY</w:t>
      </w:r>
      <w:r w:rsidRPr="00C64909">
        <w:rPr>
          <w:rFonts w:ascii="Consolas" w:hAnsi="Consolas"/>
          <w:sz w:val="16"/>
          <w:szCs w:val="16"/>
        </w:rPr>
        <w:t>&lt;/</w:t>
      </w:r>
      <w:proofErr w:type="spellStart"/>
      <w:r w:rsidRPr="00C64909">
        <w:rPr>
          <w:rFonts w:ascii="Consolas" w:hAnsi="Consolas"/>
          <w:sz w:val="16"/>
          <w:szCs w:val="16"/>
        </w:rPr>
        <w:t>ntak:tipus</w:t>
      </w:r>
      <w:proofErr w:type="spellEnd"/>
      <w:r w:rsidRPr="00C64909">
        <w:rPr>
          <w:rFonts w:ascii="Consolas" w:hAnsi="Consolas"/>
          <w:sz w:val="16"/>
          <w:szCs w:val="16"/>
        </w:rPr>
        <w:t>&gt;</w:t>
      </w:r>
    </w:p>
    <w:p w14:paraId="3FC1BD5F" w14:textId="77777777" w:rsidR="00E57295" w:rsidRPr="00C64909" w:rsidRDefault="00E57295" w:rsidP="00E57295">
      <w:pPr>
        <w:rPr>
          <w:rFonts w:ascii="Consolas" w:hAnsi="Consolas"/>
          <w:sz w:val="16"/>
          <w:szCs w:val="16"/>
        </w:rPr>
      </w:pPr>
      <w:r w:rsidRPr="00C64909">
        <w:rPr>
          <w:rFonts w:ascii="Consolas" w:hAnsi="Consolas"/>
          <w:sz w:val="16"/>
          <w:szCs w:val="16"/>
        </w:rPr>
        <w:t xml:space="preserve">                        &lt;</w:t>
      </w:r>
      <w:proofErr w:type="spellStart"/>
      <w:proofErr w:type="gramStart"/>
      <w:r w:rsidRPr="00C64909">
        <w:rPr>
          <w:rFonts w:ascii="Consolas" w:hAnsi="Consolas"/>
          <w:sz w:val="16"/>
          <w:szCs w:val="16"/>
        </w:rPr>
        <w:t>ntak:egyfosAgySzam</w:t>
      </w:r>
      <w:proofErr w:type="spellEnd"/>
      <w:proofErr w:type="gramEnd"/>
      <w:r w:rsidRPr="00C64909">
        <w:rPr>
          <w:rFonts w:ascii="Consolas" w:hAnsi="Consolas"/>
          <w:sz w:val="16"/>
          <w:szCs w:val="16"/>
        </w:rPr>
        <w:t>&gt;2&lt;/</w:t>
      </w:r>
      <w:proofErr w:type="spellStart"/>
      <w:r w:rsidRPr="00C64909">
        <w:rPr>
          <w:rFonts w:ascii="Consolas" w:hAnsi="Consolas"/>
          <w:sz w:val="16"/>
          <w:szCs w:val="16"/>
        </w:rPr>
        <w:t>ntak:egyfosAgySzam</w:t>
      </w:r>
      <w:proofErr w:type="spellEnd"/>
      <w:r w:rsidRPr="00C64909">
        <w:rPr>
          <w:rFonts w:ascii="Consolas" w:hAnsi="Consolas"/>
          <w:sz w:val="16"/>
          <w:szCs w:val="16"/>
        </w:rPr>
        <w:t>&gt;</w:t>
      </w:r>
    </w:p>
    <w:p w14:paraId="068AC5BA" w14:textId="77777777" w:rsidR="00E57295" w:rsidRPr="00C64909" w:rsidRDefault="00E57295" w:rsidP="00E57295">
      <w:pPr>
        <w:rPr>
          <w:rFonts w:ascii="Consolas" w:hAnsi="Consolas"/>
          <w:sz w:val="16"/>
          <w:szCs w:val="16"/>
        </w:rPr>
      </w:pPr>
      <w:r w:rsidRPr="00C64909">
        <w:rPr>
          <w:rFonts w:ascii="Consolas" w:hAnsi="Consolas"/>
          <w:sz w:val="16"/>
          <w:szCs w:val="16"/>
        </w:rPr>
        <w:t xml:space="preserve">                        &lt;</w:t>
      </w:r>
      <w:proofErr w:type="spellStart"/>
      <w:proofErr w:type="gramStart"/>
      <w:r w:rsidRPr="00C64909">
        <w:rPr>
          <w:rFonts w:ascii="Consolas" w:hAnsi="Consolas"/>
          <w:sz w:val="16"/>
          <w:szCs w:val="16"/>
        </w:rPr>
        <w:t>ntak:ketfosAgySzam</w:t>
      </w:r>
      <w:proofErr w:type="spellEnd"/>
      <w:proofErr w:type="gramEnd"/>
      <w:r w:rsidRPr="00C64909">
        <w:rPr>
          <w:rFonts w:ascii="Consolas" w:hAnsi="Consolas"/>
          <w:sz w:val="16"/>
          <w:szCs w:val="16"/>
        </w:rPr>
        <w:t>&gt;2&lt;/</w:t>
      </w:r>
      <w:proofErr w:type="spellStart"/>
      <w:r w:rsidRPr="00C64909">
        <w:rPr>
          <w:rFonts w:ascii="Consolas" w:hAnsi="Consolas"/>
          <w:sz w:val="16"/>
          <w:szCs w:val="16"/>
        </w:rPr>
        <w:t>ntak:ketfosAgySzam</w:t>
      </w:r>
      <w:proofErr w:type="spellEnd"/>
      <w:r w:rsidRPr="00C64909">
        <w:rPr>
          <w:rFonts w:ascii="Consolas" w:hAnsi="Consolas"/>
          <w:sz w:val="16"/>
          <w:szCs w:val="16"/>
        </w:rPr>
        <w:t>&gt;</w:t>
      </w:r>
    </w:p>
    <w:p w14:paraId="0F03DD8B" w14:textId="77777777" w:rsidR="00E57295" w:rsidRPr="00C64909" w:rsidRDefault="00E57295" w:rsidP="00E57295">
      <w:pPr>
        <w:rPr>
          <w:rFonts w:ascii="Consolas" w:hAnsi="Consolas"/>
          <w:sz w:val="16"/>
          <w:szCs w:val="16"/>
        </w:rPr>
      </w:pPr>
      <w:r w:rsidRPr="00C64909">
        <w:rPr>
          <w:rFonts w:ascii="Consolas" w:hAnsi="Consolas"/>
          <w:sz w:val="16"/>
          <w:szCs w:val="16"/>
        </w:rPr>
        <w:t xml:space="preserve">                        &lt;</w:t>
      </w:r>
      <w:proofErr w:type="spellStart"/>
      <w:proofErr w:type="gramStart"/>
      <w:r w:rsidRPr="00C64909">
        <w:rPr>
          <w:rFonts w:ascii="Consolas" w:hAnsi="Consolas"/>
          <w:sz w:val="16"/>
          <w:szCs w:val="16"/>
        </w:rPr>
        <w:t>ntak:potAgySzam</w:t>
      </w:r>
      <w:proofErr w:type="spellEnd"/>
      <w:proofErr w:type="gramEnd"/>
      <w:r w:rsidRPr="00C64909">
        <w:rPr>
          <w:rFonts w:ascii="Consolas" w:hAnsi="Consolas"/>
          <w:sz w:val="16"/>
          <w:szCs w:val="16"/>
        </w:rPr>
        <w:t>&gt;2&lt;/</w:t>
      </w:r>
      <w:proofErr w:type="spellStart"/>
      <w:r w:rsidRPr="00C64909">
        <w:rPr>
          <w:rFonts w:ascii="Consolas" w:hAnsi="Consolas"/>
          <w:sz w:val="16"/>
          <w:szCs w:val="16"/>
        </w:rPr>
        <w:t>ntak:potAgySzam</w:t>
      </w:r>
      <w:proofErr w:type="spellEnd"/>
      <w:r w:rsidRPr="00C64909">
        <w:rPr>
          <w:rFonts w:ascii="Consolas" w:hAnsi="Consolas"/>
          <w:sz w:val="16"/>
          <w:szCs w:val="16"/>
        </w:rPr>
        <w:t>&gt;</w:t>
      </w:r>
    </w:p>
    <w:p w14:paraId="526494F5" w14:textId="77777777" w:rsidR="00B33378" w:rsidRPr="00C64909" w:rsidRDefault="00E57295" w:rsidP="00B33378">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ntak:lakoegyseg</w:t>
      </w:r>
      <w:proofErr w:type="spellEnd"/>
      <w:proofErr w:type="gramEnd"/>
      <w:r w:rsidRPr="00C64909">
        <w:rPr>
          <w:rFonts w:ascii="Consolas" w:hAnsi="Consolas"/>
          <w:sz w:val="16"/>
          <w:szCs w:val="16"/>
        </w:rPr>
        <w:t>&gt;</w:t>
      </w:r>
    </w:p>
    <w:p w14:paraId="532144C4" w14:textId="23222813" w:rsidR="00B33378" w:rsidRPr="00C64909" w:rsidRDefault="00E57295" w:rsidP="00B33378">
      <w:pPr>
        <w:ind w:left="708" w:firstLine="708"/>
        <w:rPr>
          <w:rFonts w:ascii="Consolas" w:hAnsi="Consolas"/>
          <w:sz w:val="16"/>
          <w:szCs w:val="16"/>
        </w:rPr>
      </w:pPr>
      <w:r w:rsidRPr="00C64909">
        <w:rPr>
          <w:rFonts w:ascii="Consolas" w:hAnsi="Consolas"/>
          <w:sz w:val="16"/>
          <w:szCs w:val="16"/>
        </w:rPr>
        <w:t>&lt;</w:t>
      </w:r>
      <w:proofErr w:type="gramStart"/>
      <w:r w:rsidRPr="00C64909">
        <w:rPr>
          <w:rFonts w:ascii="Consolas" w:hAnsi="Consolas"/>
          <w:sz w:val="16"/>
          <w:szCs w:val="16"/>
        </w:rPr>
        <w:t>ntak:ertekesitesiCsatorna</w:t>
      </w:r>
      <w:proofErr w:type="gramEnd"/>
      <w:r w:rsidRPr="00C64909">
        <w:rPr>
          <w:rFonts w:ascii="Consolas" w:hAnsi="Consolas"/>
          <w:sz w:val="16"/>
          <w:szCs w:val="16"/>
        </w:rPr>
        <w:t>&gt;</w:t>
      </w:r>
      <w:r w:rsidR="006707EC">
        <w:rPr>
          <w:rFonts w:ascii="Consolas" w:hAnsi="Consolas"/>
          <w:sz w:val="16"/>
          <w:szCs w:val="16"/>
        </w:rPr>
        <w:t>KOZVETITO_ONLINE</w:t>
      </w:r>
      <w:r w:rsidRPr="00C64909">
        <w:rPr>
          <w:rFonts w:ascii="Consolas" w:hAnsi="Consolas"/>
          <w:sz w:val="16"/>
          <w:szCs w:val="16"/>
        </w:rPr>
        <w:t>&lt;/ntak:ertekesitesiCsatorna&gt;</w:t>
      </w:r>
    </w:p>
    <w:p w14:paraId="4CCFAB20" w14:textId="6A40CDBA" w:rsidR="00B33378" w:rsidRPr="00C64909" w:rsidRDefault="00E57295" w:rsidP="00B33378">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ntak:koltesek</w:t>
      </w:r>
      <w:proofErr w:type="spellEnd"/>
      <w:proofErr w:type="gramEnd"/>
      <w:r w:rsidRPr="00C64909">
        <w:rPr>
          <w:rFonts w:ascii="Consolas" w:hAnsi="Consolas"/>
          <w:sz w:val="16"/>
          <w:szCs w:val="16"/>
        </w:rPr>
        <w:t>&gt;</w:t>
      </w:r>
    </w:p>
    <w:p w14:paraId="1100C8ED" w14:textId="77777777" w:rsidR="00B33378" w:rsidRPr="00C64909" w:rsidRDefault="00E57295" w:rsidP="00B33378">
      <w:pPr>
        <w:ind w:left="1416"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w:t>
      </w:r>
      <w:proofErr w:type="spellEnd"/>
      <w:proofErr w:type="gramEnd"/>
      <w:r w:rsidRPr="00C64909">
        <w:rPr>
          <w:rFonts w:ascii="Consolas" w:hAnsi="Consolas"/>
          <w:sz w:val="16"/>
          <w:szCs w:val="16"/>
        </w:rPr>
        <w:t>&gt;</w:t>
      </w:r>
    </w:p>
    <w:p w14:paraId="416E9CFD" w14:textId="77777777" w:rsidR="00B33378" w:rsidRPr="00C64909" w:rsidRDefault="00E57295" w:rsidP="00B33378">
      <w:pPr>
        <w:ind w:left="2124"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ntak:osszeg</w:t>
      </w:r>
      <w:proofErr w:type="spellEnd"/>
      <w:proofErr w:type="gramEnd"/>
      <w:r w:rsidRPr="00C64909">
        <w:rPr>
          <w:rFonts w:ascii="Consolas" w:hAnsi="Consolas"/>
          <w:sz w:val="16"/>
          <w:szCs w:val="16"/>
        </w:rPr>
        <w:t>&gt;23800.0&lt;/</w:t>
      </w:r>
      <w:proofErr w:type="spellStart"/>
      <w:r w:rsidRPr="00C64909">
        <w:rPr>
          <w:rFonts w:ascii="Consolas" w:hAnsi="Consolas"/>
          <w:sz w:val="16"/>
          <w:szCs w:val="16"/>
        </w:rPr>
        <w:t>ntak:osszeg</w:t>
      </w:r>
      <w:proofErr w:type="spellEnd"/>
      <w:r w:rsidRPr="00C64909">
        <w:rPr>
          <w:rFonts w:ascii="Consolas" w:hAnsi="Consolas"/>
          <w:sz w:val="16"/>
          <w:szCs w:val="16"/>
        </w:rPr>
        <w:t>&gt;</w:t>
      </w:r>
    </w:p>
    <w:p w14:paraId="54703774" w14:textId="77777777" w:rsidR="00B33378" w:rsidRPr="00C64909" w:rsidRDefault="00E57295" w:rsidP="00B33378">
      <w:pPr>
        <w:ind w:left="2124"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ntak:koltesTipus</w:t>
      </w:r>
      <w:proofErr w:type="spellEnd"/>
      <w:proofErr w:type="gramEnd"/>
      <w:r w:rsidRPr="00C64909">
        <w:rPr>
          <w:rFonts w:ascii="Consolas" w:hAnsi="Consolas"/>
          <w:sz w:val="16"/>
          <w:szCs w:val="16"/>
        </w:rPr>
        <w:t>&gt;SZEP_KARTYA&lt;/</w:t>
      </w:r>
      <w:proofErr w:type="spellStart"/>
      <w:r w:rsidRPr="00C64909">
        <w:rPr>
          <w:rFonts w:ascii="Consolas" w:hAnsi="Consolas"/>
          <w:sz w:val="16"/>
          <w:szCs w:val="16"/>
        </w:rPr>
        <w:t>ntak:koltesTipus</w:t>
      </w:r>
      <w:proofErr w:type="spellEnd"/>
      <w:r w:rsidRPr="00C64909">
        <w:rPr>
          <w:rFonts w:ascii="Consolas" w:hAnsi="Consolas"/>
          <w:sz w:val="16"/>
          <w:szCs w:val="16"/>
        </w:rPr>
        <w:t>&gt;</w:t>
      </w:r>
    </w:p>
    <w:p w14:paraId="634C1A69" w14:textId="23B43C0B" w:rsidR="00E57295" w:rsidRPr="00C64909" w:rsidRDefault="00E57295" w:rsidP="00B33378">
      <w:pPr>
        <w:ind w:left="2124"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ntak:koltesAlTipus</w:t>
      </w:r>
      <w:proofErr w:type="spellEnd"/>
      <w:proofErr w:type="gramEnd"/>
      <w:r w:rsidRPr="00C64909">
        <w:rPr>
          <w:rFonts w:ascii="Consolas" w:hAnsi="Consolas"/>
          <w:sz w:val="16"/>
          <w:szCs w:val="16"/>
        </w:rPr>
        <w:t>&gt;VENDEGLATAS&lt;/</w:t>
      </w:r>
      <w:proofErr w:type="spellStart"/>
      <w:r w:rsidRPr="00C64909">
        <w:rPr>
          <w:rFonts w:ascii="Consolas" w:hAnsi="Consolas"/>
          <w:sz w:val="16"/>
          <w:szCs w:val="16"/>
        </w:rPr>
        <w:t>ntak:koltesAlTipus</w:t>
      </w:r>
      <w:proofErr w:type="spellEnd"/>
      <w:r w:rsidRPr="00C64909">
        <w:rPr>
          <w:rFonts w:ascii="Consolas" w:hAnsi="Consolas"/>
          <w:sz w:val="16"/>
          <w:szCs w:val="16"/>
        </w:rPr>
        <w:t>&gt;</w:t>
      </w:r>
    </w:p>
    <w:p w14:paraId="799E0F53" w14:textId="77777777" w:rsidR="00E57295" w:rsidRPr="00C64909" w:rsidRDefault="00E57295" w:rsidP="00E57295">
      <w:pPr>
        <w:rPr>
          <w:rFonts w:ascii="Consolas" w:hAnsi="Consolas"/>
          <w:sz w:val="16"/>
          <w:szCs w:val="16"/>
        </w:rPr>
      </w:pPr>
      <w:r w:rsidRPr="00C64909">
        <w:rPr>
          <w:rFonts w:ascii="Consolas" w:hAnsi="Consolas"/>
          <w:sz w:val="16"/>
          <w:szCs w:val="16"/>
        </w:rPr>
        <w:t xml:space="preserve">                        &lt;/</w:t>
      </w:r>
      <w:proofErr w:type="spellStart"/>
      <w:proofErr w:type="gramStart"/>
      <w:r w:rsidRPr="00C64909">
        <w:rPr>
          <w:rFonts w:ascii="Consolas" w:hAnsi="Consolas"/>
          <w:sz w:val="16"/>
          <w:szCs w:val="16"/>
        </w:rPr>
        <w:t>ntak:koltes</w:t>
      </w:r>
      <w:proofErr w:type="spellEnd"/>
      <w:proofErr w:type="gramEnd"/>
      <w:r w:rsidRPr="00C64909">
        <w:rPr>
          <w:rFonts w:ascii="Consolas" w:hAnsi="Consolas"/>
          <w:sz w:val="16"/>
          <w:szCs w:val="16"/>
        </w:rPr>
        <w:t>&gt;</w:t>
      </w:r>
    </w:p>
    <w:p w14:paraId="53D67655" w14:textId="77777777" w:rsidR="00B33378" w:rsidRPr="00C64909" w:rsidRDefault="00E57295" w:rsidP="00B33378">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ntak:koltesek</w:t>
      </w:r>
      <w:proofErr w:type="spellEnd"/>
      <w:proofErr w:type="gramEnd"/>
      <w:r w:rsidRPr="00C64909">
        <w:rPr>
          <w:rFonts w:ascii="Consolas" w:hAnsi="Consolas"/>
          <w:sz w:val="16"/>
          <w:szCs w:val="16"/>
        </w:rPr>
        <w:t>&gt;</w:t>
      </w:r>
    </w:p>
    <w:p w14:paraId="16C66705" w14:textId="1321EEFF" w:rsidR="00B33378" w:rsidRPr="00C64909" w:rsidRDefault="00E57295" w:rsidP="00B33378">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ntak:terhelesek</w:t>
      </w:r>
      <w:proofErr w:type="spellEnd"/>
      <w:proofErr w:type="gramEnd"/>
      <w:r w:rsidRPr="00C64909">
        <w:rPr>
          <w:rFonts w:ascii="Consolas" w:hAnsi="Consolas"/>
          <w:sz w:val="16"/>
          <w:szCs w:val="16"/>
        </w:rPr>
        <w:t>&gt;</w:t>
      </w:r>
    </w:p>
    <w:p w14:paraId="7FBF4044" w14:textId="77777777" w:rsidR="00B33378" w:rsidRPr="00C64909" w:rsidRDefault="00E57295" w:rsidP="00B33378">
      <w:pPr>
        <w:ind w:left="1416"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w:t>
      </w:r>
      <w:proofErr w:type="spellEnd"/>
      <w:proofErr w:type="gramEnd"/>
      <w:r w:rsidRPr="00C64909">
        <w:rPr>
          <w:rFonts w:ascii="Consolas" w:hAnsi="Consolas"/>
          <w:sz w:val="16"/>
          <w:szCs w:val="16"/>
        </w:rPr>
        <w:t>&gt;</w:t>
      </w:r>
    </w:p>
    <w:p w14:paraId="7C694DAD" w14:textId="77777777" w:rsidR="00B33378" w:rsidRPr="00C64909" w:rsidRDefault="00E57295" w:rsidP="00B33378">
      <w:pPr>
        <w:ind w:left="2124" w:firstLine="708"/>
        <w:rPr>
          <w:rFonts w:ascii="Consolas" w:hAnsi="Consolas"/>
          <w:sz w:val="16"/>
          <w:szCs w:val="16"/>
        </w:rPr>
      </w:pPr>
      <w:r w:rsidRPr="00C64909">
        <w:rPr>
          <w:rFonts w:ascii="Consolas" w:hAnsi="Consolas"/>
          <w:sz w:val="16"/>
          <w:szCs w:val="16"/>
        </w:rPr>
        <w:lastRenderedPageBreak/>
        <w:t>&lt;</w:t>
      </w:r>
      <w:proofErr w:type="spellStart"/>
      <w:proofErr w:type="gramStart"/>
      <w:r w:rsidRPr="00C64909">
        <w:rPr>
          <w:rFonts w:ascii="Consolas" w:hAnsi="Consolas"/>
          <w:sz w:val="16"/>
          <w:szCs w:val="16"/>
        </w:rPr>
        <w:t>ntak:osszeg</w:t>
      </w:r>
      <w:proofErr w:type="spellEnd"/>
      <w:proofErr w:type="gramEnd"/>
      <w:r w:rsidRPr="00C64909">
        <w:rPr>
          <w:rFonts w:ascii="Consolas" w:hAnsi="Consolas"/>
          <w:sz w:val="16"/>
          <w:szCs w:val="16"/>
        </w:rPr>
        <w:t>&gt;25400.0&lt;/</w:t>
      </w:r>
      <w:proofErr w:type="spellStart"/>
      <w:r w:rsidRPr="00C64909">
        <w:rPr>
          <w:rFonts w:ascii="Consolas" w:hAnsi="Consolas"/>
          <w:sz w:val="16"/>
          <w:szCs w:val="16"/>
        </w:rPr>
        <w:t>ntak:osszeg</w:t>
      </w:r>
      <w:proofErr w:type="spellEnd"/>
      <w:r w:rsidRPr="00C64909">
        <w:rPr>
          <w:rFonts w:ascii="Consolas" w:hAnsi="Consolas"/>
          <w:sz w:val="16"/>
          <w:szCs w:val="16"/>
        </w:rPr>
        <w:t>&gt;</w:t>
      </w:r>
    </w:p>
    <w:p w14:paraId="6BFDFF39" w14:textId="77777777" w:rsidR="00B33378" w:rsidRPr="00C64909" w:rsidRDefault="00E57295" w:rsidP="00B33378">
      <w:pPr>
        <w:ind w:left="2124"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ntak:kategoria</w:t>
      </w:r>
      <w:proofErr w:type="spellEnd"/>
      <w:proofErr w:type="gramEnd"/>
      <w:r w:rsidRPr="00C64909">
        <w:rPr>
          <w:rFonts w:ascii="Consolas" w:hAnsi="Consolas"/>
          <w:sz w:val="16"/>
          <w:szCs w:val="16"/>
        </w:rPr>
        <w:t>&gt;SZALLASDIJ&lt;/</w:t>
      </w:r>
      <w:proofErr w:type="spellStart"/>
      <w:r w:rsidRPr="00C64909">
        <w:rPr>
          <w:rFonts w:ascii="Consolas" w:hAnsi="Consolas"/>
          <w:sz w:val="16"/>
          <w:szCs w:val="16"/>
        </w:rPr>
        <w:t>ntak:kategoria</w:t>
      </w:r>
      <w:proofErr w:type="spellEnd"/>
      <w:r w:rsidRPr="00C64909">
        <w:rPr>
          <w:rFonts w:ascii="Consolas" w:hAnsi="Consolas"/>
          <w:sz w:val="16"/>
          <w:szCs w:val="16"/>
        </w:rPr>
        <w:t>&gt;</w:t>
      </w:r>
    </w:p>
    <w:p w14:paraId="3AEC62BA" w14:textId="77777777" w:rsidR="00B33378" w:rsidRPr="00C64909" w:rsidRDefault="00E57295" w:rsidP="00B33378">
      <w:pPr>
        <w:ind w:left="2124"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ntak:isIfa</w:t>
      </w:r>
      <w:proofErr w:type="spellEnd"/>
      <w:proofErr w:type="gramEnd"/>
      <w:r w:rsidRPr="00C64909">
        <w:rPr>
          <w:rFonts w:ascii="Consolas" w:hAnsi="Consolas"/>
          <w:sz w:val="16"/>
          <w:szCs w:val="16"/>
        </w:rPr>
        <w:t>&gt;</w:t>
      </w:r>
      <w:proofErr w:type="spellStart"/>
      <w:r w:rsidRPr="00C64909">
        <w:rPr>
          <w:rFonts w:ascii="Consolas" w:hAnsi="Consolas"/>
          <w:sz w:val="16"/>
          <w:szCs w:val="16"/>
        </w:rPr>
        <w:t>false</w:t>
      </w:r>
      <w:proofErr w:type="spellEnd"/>
      <w:r w:rsidRPr="00C64909">
        <w:rPr>
          <w:rFonts w:ascii="Consolas" w:hAnsi="Consolas"/>
          <w:sz w:val="16"/>
          <w:szCs w:val="16"/>
        </w:rPr>
        <w:t>&lt;/</w:t>
      </w:r>
      <w:proofErr w:type="spellStart"/>
      <w:r w:rsidRPr="00C64909">
        <w:rPr>
          <w:rFonts w:ascii="Consolas" w:hAnsi="Consolas"/>
          <w:sz w:val="16"/>
          <w:szCs w:val="16"/>
        </w:rPr>
        <w:t>ntak:isIfa</w:t>
      </w:r>
      <w:proofErr w:type="spellEnd"/>
      <w:r w:rsidRPr="00C64909">
        <w:rPr>
          <w:rFonts w:ascii="Consolas" w:hAnsi="Consolas"/>
          <w:sz w:val="16"/>
          <w:szCs w:val="16"/>
        </w:rPr>
        <w:t>&gt;</w:t>
      </w:r>
    </w:p>
    <w:p w14:paraId="47CE4079" w14:textId="77777777" w:rsidR="00B33378" w:rsidRPr="00C64909" w:rsidRDefault="00E57295" w:rsidP="00B33378">
      <w:pPr>
        <w:ind w:left="2124"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ntak:afaKulcs</w:t>
      </w:r>
      <w:proofErr w:type="spellEnd"/>
      <w:proofErr w:type="gramEnd"/>
      <w:r w:rsidRPr="00C64909">
        <w:rPr>
          <w:rFonts w:ascii="Consolas" w:hAnsi="Consolas"/>
          <w:sz w:val="16"/>
          <w:szCs w:val="16"/>
        </w:rPr>
        <w:t>&gt;</w:t>
      </w:r>
    </w:p>
    <w:p w14:paraId="5F56EB35" w14:textId="77777777" w:rsidR="00B33378" w:rsidRPr="00C64909" w:rsidRDefault="00E57295" w:rsidP="00B33378">
      <w:pPr>
        <w:ind w:left="2832"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ntak:szazalek</w:t>
      </w:r>
      <w:proofErr w:type="spellEnd"/>
      <w:proofErr w:type="gramEnd"/>
      <w:r w:rsidRPr="00C64909">
        <w:rPr>
          <w:rFonts w:ascii="Consolas" w:hAnsi="Consolas"/>
          <w:sz w:val="16"/>
          <w:szCs w:val="16"/>
        </w:rPr>
        <w:t>&gt;27&lt;/</w:t>
      </w:r>
      <w:proofErr w:type="spellStart"/>
      <w:r w:rsidRPr="00C64909">
        <w:rPr>
          <w:rFonts w:ascii="Consolas" w:hAnsi="Consolas"/>
          <w:sz w:val="16"/>
          <w:szCs w:val="16"/>
        </w:rPr>
        <w:t>ntak:szazalek</w:t>
      </w:r>
      <w:proofErr w:type="spellEnd"/>
      <w:r w:rsidRPr="00C64909">
        <w:rPr>
          <w:rFonts w:ascii="Consolas" w:hAnsi="Consolas"/>
          <w:sz w:val="16"/>
          <w:szCs w:val="16"/>
        </w:rPr>
        <w:t>&gt;</w:t>
      </w:r>
    </w:p>
    <w:p w14:paraId="2350D7CD" w14:textId="1FD23C10" w:rsidR="00E57295" w:rsidRPr="00C64909" w:rsidRDefault="00E57295" w:rsidP="00B33378">
      <w:pPr>
        <w:ind w:left="2124"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ntak:afaKulcs</w:t>
      </w:r>
      <w:proofErr w:type="spellEnd"/>
      <w:proofErr w:type="gramEnd"/>
      <w:r w:rsidRPr="00C64909">
        <w:rPr>
          <w:rFonts w:ascii="Consolas" w:hAnsi="Consolas"/>
          <w:sz w:val="16"/>
          <w:szCs w:val="16"/>
        </w:rPr>
        <w:t>&gt;</w:t>
      </w:r>
    </w:p>
    <w:p w14:paraId="6F738FDD" w14:textId="248A2F57" w:rsidR="00E57295" w:rsidRPr="00C64909" w:rsidRDefault="00E57295" w:rsidP="00B33378">
      <w:pPr>
        <w:ind w:left="1416"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w:t>
      </w:r>
      <w:proofErr w:type="spellEnd"/>
      <w:proofErr w:type="gramEnd"/>
      <w:r w:rsidRPr="00C64909">
        <w:rPr>
          <w:rFonts w:ascii="Consolas" w:hAnsi="Consolas"/>
          <w:sz w:val="16"/>
          <w:szCs w:val="16"/>
        </w:rPr>
        <w:t>&gt;</w:t>
      </w:r>
    </w:p>
    <w:p w14:paraId="3F62FA8F" w14:textId="6446E356" w:rsidR="00E57295" w:rsidRPr="00C64909" w:rsidRDefault="00E57295" w:rsidP="00B33378">
      <w:pPr>
        <w:ind w:left="708"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ntak:terhelesek</w:t>
      </w:r>
      <w:proofErr w:type="spellEnd"/>
      <w:proofErr w:type="gramEnd"/>
      <w:r w:rsidRPr="00C64909">
        <w:rPr>
          <w:rFonts w:ascii="Consolas" w:hAnsi="Consolas"/>
          <w:sz w:val="16"/>
          <w:szCs w:val="16"/>
        </w:rPr>
        <w:t>&gt;</w:t>
      </w:r>
    </w:p>
    <w:p w14:paraId="193007ED" w14:textId="77777777" w:rsidR="00B33378" w:rsidRPr="00C64909" w:rsidRDefault="00E57295" w:rsidP="00B33378">
      <w:pPr>
        <w:ind w:firstLine="708"/>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ntak:ertekesitettLakoegyseg</w:t>
      </w:r>
      <w:proofErr w:type="spellEnd"/>
      <w:proofErr w:type="gramEnd"/>
      <w:r w:rsidRPr="00C64909">
        <w:rPr>
          <w:rFonts w:ascii="Consolas" w:hAnsi="Consolas"/>
          <w:sz w:val="16"/>
          <w:szCs w:val="16"/>
        </w:rPr>
        <w:t>&gt;</w:t>
      </w:r>
    </w:p>
    <w:p w14:paraId="1DB8532B" w14:textId="1F36ED08" w:rsidR="00E57295" w:rsidRPr="00C64909" w:rsidRDefault="00E57295" w:rsidP="00B33378">
      <w:pPr>
        <w:rPr>
          <w:rFonts w:ascii="Consolas" w:hAnsi="Consolas"/>
          <w:sz w:val="16"/>
          <w:szCs w:val="16"/>
        </w:rPr>
      </w:pPr>
      <w:r w:rsidRPr="00C64909">
        <w:rPr>
          <w:rFonts w:ascii="Consolas" w:hAnsi="Consolas"/>
          <w:sz w:val="16"/>
          <w:szCs w:val="16"/>
        </w:rPr>
        <w:t>&lt;/</w:t>
      </w:r>
      <w:proofErr w:type="spellStart"/>
      <w:proofErr w:type="gramStart"/>
      <w:r w:rsidRPr="00C64909">
        <w:rPr>
          <w:rFonts w:ascii="Consolas" w:hAnsi="Consolas"/>
          <w:sz w:val="16"/>
          <w:szCs w:val="16"/>
        </w:rPr>
        <w:t>ntak:kijelentkezesNapiErtekesitesek</w:t>
      </w:r>
      <w:proofErr w:type="spellEnd"/>
      <w:proofErr w:type="gramEnd"/>
      <w:r w:rsidRPr="00C64909">
        <w:rPr>
          <w:rFonts w:ascii="Consolas" w:hAnsi="Consolas"/>
          <w:sz w:val="16"/>
          <w:szCs w:val="16"/>
        </w:rPr>
        <w:t>&gt;</w:t>
      </w:r>
    </w:p>
    <w:p w14:paraId="40830BF0" w14:textId="0AAA5FAF" w:rsidR="00A6002E" w:rsidRPr="00C64909" w:rsidRDefault="00B33378" w:rsidP="00A6002E">
      <w:pPr>
        <w:rPr>
          <w:rFonts w:ascii="Consolas" w:hAnsi="Consolas"/>
          <w:sz w:val="16"/>
          <w:szCs w:val="16"/>
        </w:rPr>
      </w:pPr>
      <w:r w:rsidRPr="00C64909">
        <w:rPr>
          <w:rFonts w:ascii="Consolas" w:hAnsi="Consolas"/>
          <w:sz w:val="16"/>
          <w:szCs w:val="16"/>
        </w:rPr>
        <w:t>[…]</w:t>
      </w:r>
    </w:p>
    <w:p w14:paraId="442EE70D" w14:textId="22BD65B2" w:rsidR="004C135E" w:rsidRPr="00C64909" w:rsidRDefault="005A0D30" w:rsidP="00EE4B26">
      <w:pPr>
        <w:pStyle w:val="Masodikcimsor"/>
        <w:rPr>
          <w:lang w:eastAsia="hu-HU"/>
        </w:rPr>
      </w:pPr>
      <w:r w:rsidRPr="00C64909">
        <w:rPr>
          <w:lang w:eastAsia="hu-HU"/>
        </w:rPr>
        <w:t xml:space="preserve"> </w:t>
      </w:r>
      <w:bookmarkStart w:id="452" w:name="_Toc21078755"/>
      <w:r w:rsidR="00EE4B26" w:rsidRPr="00C64909">
        <w:rPr>
          <w:lang w:eastAsia="hu-HU"/>
        </w:rPr>
        <w:t>Reprezentációs költések kezelése</w:t>
      </w:r>
      <w:bookmarkEnd w:id="452"/>
    </w:p>
    <w:p w14:paraId="56F330E9" w14:textId="350C2B30" w:rsidR="00EE4B26" w:rsidRPr="00C64909" w:rsidRDefault="00076591" w:rsidP="003F64D6">
      <w:pPr>
        <w:spacing w:line="360" w:lineRule="auto"/>
        <w:rPr>
          <w:lang w:eastAsia="hu-HU"/>
        </w:rPr>
      </w:pPr>
      <w:r w:rsidRPr="00C64909">
        <w:rPr>
          <w:lang w:eastAsia="hu-HU"/>
        </w:rPr>
        <w:t>Az</w:t>
      </w:r>
      <w:r w:rsidR="00F91E34" w:rsidRPr="00C64909">
        <w:rPr>
          <w:lang w:eastAsia="hu-HU"/>
        </w:rPr>
        <w:t xml:space="preserve"> PMS szoftverben történő minden költésnek küldésre kell kerülnie a PMS interfészen. Ebbe beletartoznak azok a reprezen</w:t>
      </w:r>
      <w:r w:rsidR="008A495C" w:rsidRPr="00C64909">
        <w:rPr>
          <w:lang w:eastAsia="hu-HU"/>
        </w:rPr>
        <w:t>tá</w:t>
      </w:r>
      <w:r w:rsidR="00F91E34" w:rsidRPr="00C64909">
        <w:rPr>
          <w:lang w:eastAsia="hu-HU"/>
        </w:rPr>
        <w:t xml:space="preserve">ciós költések is, amik pl. </w:t>
      </w:r>
      <w:r w:rsidR="00AE0D30" w:rsidRPr="00C64909">
        <w:rPr>
          <w:lang w:eastAsia="hu-HU"/>
        </w:rPr>
        <w:t>A</w:t>
      </w:r>
      <w:r w:rsidR="00F91E34" w:rsidRPr="00C64909">
        <w:rPr>
          <w:lang w:eastAsia="hu-HU"/>
        </w:rPr>
        <w:t xml:space="preserve"> tulajdonos </w:t>
      </w:r>
      <w:r w:rsidR="00AE0D30" w:rsidRPr="00C64909">
        <w:rPr>
          <w:lang w:eastAsia="hu-HU"/>
        </w:rPr>
        <w:t xml:space="preserve">számlájára felírt személyes vendégek fogyasztása. </w:t>
      </w:r>
      <w:r w:rsidR="003F64D6" w:rsidRPr="00C64909">
        <w:rPr>
          <w:lang w:eastAsia="hu-HU"/>
        </w:rPr>
        <w:t>Ha az ilyen terhelések értéke 0 forint, abban az esetben így szükséges a PMS interfészre küldeni őket.</w:t>
      </w:r>
    </w:p>
    <w:p w14:paraId="4C2D407F" w14:textId="2E7B8816" w:rsidR="00CF4495" w:rsidRPr="00C64909" w:rsidRDefault="00CF4495" w:rsidP="00144D11">
      <w:pPr>
        <w:pStyle w:val="Cmsor1"/>
        <w:rPr>
          <w:lang w:val="hu-HU"/>
        </w:rPr>
      </w:pPr>
      <w:bookmarkStart w:id="453" w:name="_Toc21078756"/>
      <w:r w:rsidRPr="00C64909">
        <w:rPr>
          <w:lang w:val="hu-HU"/>
        </w:rPr>
        <w:lastRenderedPageBreak/>
        <w:t>PMS interfész üzenet elemei</w:t>
      </w:r>
      <w:bookmarkEnd w:id="453"/>
    </w:p>
    <w:p w14:paraId="54207541" w14:textId="38576176" w:rsidR="00CF4495" w:rsidRDefault="00CF4495" w:rsidP="00CF4495">
      <w:pPr>
        <w:rPr>
          <w:lang w:eastAsia="x-none"/>
        </w:rPr>
      </w:pPr>
      <w:r w:rsidRPr="00C64909">
        <w:rPr>
          <w:lang w:eastAsia="x-none"/>
        </w:rPr>
        <w:t xml:space="preserve">Ebben a fejezetben kifejtésre kerül minden, a PMS interfészen közlekedő adattípus, azoknak típusai és helyes kitöltésük. </w:t>
      </w:r>
    </w:p>
    <w:p w14:paraId="17626311" w14:textId="1BE0D8F9" w:rsidR="00C357D9" w:rsidRDefault="00DD1BF0" w:rsidP="00C357D9">
      <w:pPr>
        <w:jc w:val="left"/>
        <w:rPr>
          <w:rFonts w:ascii="Times New Roman" w:hAnsi="Times New Roman"/>
        </w:rPr>
      </w:pPr>
      <w:r>
        <w:rPr>
          <w:lang w:eastAsia="x-none"/>
        </w:rPr>
        <w:t>Az NTAK Portál aktuális legfrissebb WSDL fájljai a</w:t>
      </w:r>
      <w:r w:rsidR="00C357D9">
        <w:rPr>
          <w:lang w:eastAsia="x-none"/>
        </w:rPr>
        <w:t xml:space="preserve">z </w:t>
      </w:r>
      <w:hyperlink r:id="rId28" w:history="1">
        <w:r w:rsidR="00C357D9">
          <w:rPr>
            <w:rStyle w:val="Hiperhivatkozs"/>
          </w:rPr>
          <w:t>https://info.ntak.hu/fejlesztoi-dokumentacio/</w:t>
        </w:r>
      </w:hyperlink>
      <w:r w:rsidR="00C357D9">
        <w:t xml:space="preserve"> oldalon érhetők el.</w:t>
      </w:r>
    </w:p>
    <w:p w14:paraId="6339B092" w14:textId="07C808B9" w:rsidR="00C357D9" w:rsidRDefault="00C357D9" w:rsidP="00C357D9">
      <w:pPr>
        <w:jc w:val="left"/>
        <w:rPr>
          <w:rFonts w:ascii="Times New Roman" w:hAnsi="Times New Roman"/>
        </w:rPr>
      </w:pPr>
      <w:r>
        <w:rPr>
          <w:lang w:eastAsia="x-none"/>
        </w:rPr>
        <w:t>Általánosan igaz minden mezőre, hogy az XML struktúrában szabvány szerint tiltott karakterek használata nem megengedett. (</w:t>
      </w:r>
      <w:r w:rsidRPr="00C357D9">
        <w:rPr>
          <w:lang w:eastAsia="x-none"/>
        </w:rPr>
        <w:t>&amp;</w:t>
      </w:r>
      <w:r>
        <w:rPr>
          <w:lang w:eastAsia="x-none"/>
        </w:rPr>
        <w:t xml:space="preserve">; </w:t>
      </w:r>
      <w:r w:rsidRPr="00C357D9">
        <w:rPr>
          <w:lang w:eastAsia="x-none"/>
        </w:rPr>
        <w:t>&lt;</w:t>
      </w:r>
      <w:r>
        <w:rPr>
          <w:lang w:eastAsia="x-none"/>
        </w:rPr>
        <w:t>;</w:t>
      </w:r>
      <w:r w:rsidRPr="00C357D9">
        <w:rPr>
          <w:lang w:eastAsia="x-none"/>
        </w:rPr>
        <w:t xml:space="preserve"> &gt;</w:t>
      </w:r>
      <w:r>
        <w:rPr>
          <w:lang w:eastAsia="x-none"/>
        </w:rPr>
        <w:t xml:space="preserve">; </w:t>
      </w:r>
      <w:r w:rsidRPr="00C357D9">
        <w:rPr>
          <w:lang w:eastAsia="x-none"/>
        </w:rPr>
        <w:t>"</w:t>
      </w:r>
      <w:r>
        <w:rPr>
          <w:lang w:eastAsia="x-none"/>
        </w:rPr>
        <w:t xml:space="preserve">; </w:t>
      </w:r>
      <w:r w:rsidRPr="00C357D9">
        <w:rPr>
          <w:lang w:eastAsia="x-none"/>
        </w:rPr>
        <w:t>'</w:t>
      </w:r>
      <w:r>
        <w:rPr>
          <w:lang w:eastAsia="x-none"/>
        </w:rPr>
        <w:t xml:space="preserve">) </w:t>
      </w:r>
      <w:r>
        <w:rPr>
          <w:lang w:eastAsia="x-none"/>
        </w:rPr>
        <w:br/>
        <w:t xml:space="preserve">További információ: </w:t>
      </w:r>
      <w:hyperlink r:id="rId29" w:history="1">
        <w:r>
          <w:rPr>
            <w:rStyle w:val="Hiperhivatkozs"/>
          </w:rPr>
          <w:t>https://www.w3.org/TR/2014/REC-xml-entity-names-20140410/</w:t>
        </w:r>
      </w:hyperlink>
    </w:p>
    <w:p w14:paraId="0B42AC75" w14:textId="4C6F8E05" w:rsidR="00DD1BF0" w:rsidRPr="00C64909" w:rsidRDefault="00DD1BF0" w:rsidP="00CF4495">
      <w:pPr>
        <w:rPr>
          <w:lang w:eastAsia="x-none"/>
        </w:rPr>
      </w:pPr>
    </w:p>
    <w:p w14:paraId="234662F7" w14:textId="1C276DE4" w:rsidR="00CF4495" w:rsidRPr="00C64909" w:rsidRDefault="00093A8A" w:rsidP="00093A8A">
      <w:pPr>
        <w:pStyle w:val="Masodikcimsor"/>
      </w:pPr>
      <w:bookmarkStart w:id="454" w:name="_Toc21078757"/>
      <w:r w:rsidRPr="00C64909">
        <w:t>Napi zárás ütemezés kérés üzenet elemei</w:t>
      </w:r>
      <w:bookmarkEnd w:id="454"/>
    </w:p>
    <w:tbl>
      <w:tblPr>
        <w:tblStyle w:val="Tblzatrcsos41jellszn"/>
        <w:tblW w:w="9016" w:type="dxa"/>
        <w:tblLook w:val="04A0" w:firstRow="1" w:lastRow="0" w:firstColumn="1" w:lastColumn="0" w:noHBand="0" w:noVBand="1"/>
      </w:tblPr>
      <w:tblGrid>
        <w:gridCol w:w="3316"/>
        <w:gridCol w:w="2451"/>
        <w:gridCol w:w="3249"/>
      </w:tblGrid>
      <w:tr w:rsidR="00C96AEF" w:rsidRPr="00C64909" w14:paraId="79B9E639" w14:textId="77777777" w:rsidTr="57C13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59C87192" w14:textId="6AE3716E" w:rsidR="00C96AEF" w:rsidRPr="00C64909" w:rsidRDefault="00C96AEF" w:rsidP="0003286F">
            <w:pPr>
              <w:spacing w:line="360" w:lineRule="auto"/>
              <w:jc w:val="center"/>
              <w:rPr>
                <w:rFonts w:eastAsia="Arial" w:cs="Arial"/>
              </w:rPr>
            </w:pPr>
            <w:proofErr w:type="spellStart"/>
            <w:r w:rsidRPr="00C64909">
              <w:rPr>
                <w:rStyle w:val="Code"/>
                <w:rFonts w:ascii="Arial" w:hAnsi="Arial" w:cs="Arial"/>
                <w:sz w:val="24"/>
                <w:szCs w:val="24"/>
              </w:rPr>
              <w:t>napiZarasUtemezesRequest</w:t>
            </w:r>
            <w:proofErr w:type="spellEnd"/>
            <w:r w:rsidRPr="00C64909">
              <w:rPr>
                <w:rStyle w:val="Code"/>
                <w:rFonts w:ascii="Arial" w:hAnsi="Arial" w:cs="Arial"/>
                <w:sz w:val="24"/>
                <w:szCs w:val="24"/>
              </w:rPr>
              <w:t xml:space="preserve"> </w:t>
            </w:r>
            <w:r w:rsidRPr="00C64909">
              <w:rPr>
                <w:rStyle w:val="Code"/>
                <w:rFonts w:ascii="Arial" w:hAnsi="Arial"/>
                <w:sz w:val="24"/>
                <w:szCs w:val="24"/>
              </w:rPr>
              <w:t xml:space="preserve">üzenet </w:t>
            </w:r>
            <w:r w:rsidR="004E4D55" w:rsidRPr="00C64909">
              <w:rPr>
                <w:rStyle w:val="Code"/>
                <w:rFonts w:ascii="Arial" w:hAnsi="Arial"/>
                <w:sz w:val="24"/>
                <w:szCs w:val="24"/>
              </w:rPr>
              <w:t xml:space="preserve">eddig nem felsorolt </w:t>
            </w:r>
            <w:r w:rsidRPr="00C64909">
              <w:rPr>
                <w:rStyle w:val="Code"/>
                <w:rFonts w:ascii="Arial" w:hAnsi="Arial"/>
                <w:sz w:val="24"/>
                <w:szCs w:val="24"/>
              </w:rPr>
              <w:t>elemei</w:t>
            </w:r>
          </w:p>
        </w:tc>
      </w:tr>
      <w:tr w:rsidR="00C96AEF" w:rsidRPr="00C64909" w14:paraId="2FCA0698" w14:textId="77777777" w:rsidTr="57C1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6" w:type="dxa"/>
          </w:tcPr>
          <w:p w14:paraId="6BC20008" w14:textId="77777777" w:rsidR="00C96AEF" w:rsidRPr="00C64909" w:rsidRDefault="00C96AEF" w:rsidP="0003286F">
            <w:pPr>
              <w:spacing w:line="360" w:lineRule="auto"/>
              <w:jc w:val="left"/>
              <w:rPr>
                <w:rFonts w:eastAsia="Arial" w:cs="Arial"/>
                <w:u w:val="single"/>
              </w:rPr>
            </w:pPr>
            <w:r w:rsidRPr="00C64909">
              <w:rPr>
                <w:rFonts w:eastAsia="Arial" w:cs="Arial"/>
                <w:b w:val="0"/>
                <w:u w:val="single"/>
              </w:rPr>
              <w:t>Mező neve</w:t>
            </w:r>
          </w:p>
        </w:tc>
        <w:tc>
          <w:tcPr>
            <w:tcW w:w="2451" w:type="dxa"/>
          </w:tcPr>
          <w:p w14:paraId="0C881F55" w14:textId="77777777" w:rsidR="00C96AEF" w:rsidRPr="00C64909" w:rsidRDefault="00C96AEF"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u w:val="single"/>
              </w:rPr>
            </w:pPr>
            <w:r w:rsidRPr="00C64909">
              <w:rPr>
                <w:rFonts w:eastAsia="Arial" w:cs="Arial"/>
                <w:u w:val="single"/>
              </w:rPr>
              <w:t>Típus</w:t>
            </w:r>
          </w:p>
        </w:tc>
        <w:tc>
          <w:tcPr>
            <w:tcW w:w="3249" w:type="dxa"/>
          </w:tcPr>
          <w:p w14:paraId="5D26AD0F" w14:textId="77777777" w:rsidR="00C96AEF" w:rsidRPr="00C64909" w:rsidRDefault="00C96AEF"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bCs/>
                <w:u w:val="single"/>
              </w:rPr>
            </w:pPr>
            <w:r w:rsidRPr="00C64909">
              <w:rPr>
                <w:rFonts w:eastAsia="Arial" w:cs="Arial"/>
                <w:u w:val="single"/>
              </w:rPr>
              <w:t>Kitöltése</w:t>
            </w:r>
          </w:p>
        </w:tc>
      </w:tr>
      <w:tr w:rsidR="00C96AEF" w:rsidRPr="00C64909" w14:paraId="5C8BD82C" w14:textId="77777777" w:rsidTr="57C13A64">
        <w:tc>
          <w:tcPr>
            <w:cnfStyle w:val="001000000000" w:firstRow="0" w:lastRow="0" w:firstColumn="1" w:lastColumn="0" w:oddVBand="0" w:evenVBand="0" w:oddHBand="0" w:evenHBand="0" w:firstRowFirstColumn="0" w:firstRowLastColumn="0" w:lastRowFirstColumn="0" w:lastRowLastColumn="0"/>
            <w:tcW w:w="3316" w:type="dxa"/>
          </w:tcPr>
          <w:p w14:paraId="05CC6F29" w14:textId="77777777" w:rsidR="00C96AEF" w:rsidRPr="00C64909" w:rsidRDefault="00C96AEF" w:rsidP="0003286F">
            <w:pPr>
              <w:spacing w:line="360" w:lineRule="auto"/>
              <w:rPr>
                <w:rStyle w:val="Code"/>
                <w:rFonts w:ascii="Arial" w:hAnsi="Arial" w:cs="Arial"/>
              </w:rPr>
            </w:pPr>
            <w:proofErr w:type="spellStart"/>
            <w:r w:rsidRPr="00C64909">
              <w:rPr>
                <w:rStyle w:val="Code"/>
                <w:rFonts w:ascii="Arial" w:hAnsi="Arial" w:cs="Arial"/>
              </w:rPr>
              <w:t>s</w:t>
            </w:r>
            <w:r w:rsidRPr="00C64909">
              <w:rPr>
                <w:rStyle w:val="Code"/>
                <w:rFonts w:ascii="Arial" w:hAnsi="Arial"/>
              </w:rPr>
              <w:t>zoftverVerzio</w:t>
            </w:r>
            <w:proofErr w:type="spellEnd"/>
          </w:p>
        </w:tc>
        <w:tc>
          <w:tcPr>
            <w:tcW w:w="2451" w:type="dxa"/>
          </w:tcPr>
          <w:p w14:paraId="0ED13B55" w14:textId="77777777" w:rsidR="00C96AEF" w:rsidRPr="00C64909" w:rsidRDefault="00C96AEF" w:rsidP="0003286F">
            <w:pPr>
              <w:spacing w:line="360" w:lineRule="auto"/>
              <w:cnfStyle w:val="000000000000" w:firstRow="0" w:lastRow="0" w:firstColumn="0" w:lastColumn="0" w:oddVBand="0" w:evenVBand="0" w:oddHBand="0" w:evenHBand="0" w:firstRowFirstColumn="0" w:firstRowLastColumn="0" w:lastRowFirstColumn="0" w:lastRowLastColumn="0"/>
              <w:rPr>
                <w:rFonts w:eastAsia="Arial"/>
                <w:szCs w:val="20"/>
              </w:rPr>
            </w:pPr>
            <w:proofErr w:type="spellStart"/>
            <w:r w:rsidRPr="00C64909">
              <w:rPr>
                <w:rFonts w:eastAsia="Arial"/>
                <w:szCs w:val="20"/>
              </w:rPr>
              <w:t>String</w:t>
            </w:r>
            <w:proofErr w:type="spellEnd"/>
          </w:p>
        </w:tc>
        <w:tc>
          <w:tcPr>
            <w:tcW w:w="3249" w:type="dxa"/>
          </w:tcPr>
          <w:p w14:paraId="3F302C23" w14:textId="77777777" w:rsidR="00C96AEF" w:rsidRPr="00C64909" w:rsidRDefault="00C96AEF"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proofErr w:type="spellStart"/>
            <w:r w:rsidRPr="00C64909">
              <w:rPr>
                <w:rFonts w:eastAsia="Arial" w:cs="Arial"/>
                <w:sz w:val="20"/>
                <w:szCs w:val="20"/>
              </w:rPr>
              <w:t>String</w:t>
            </w:r>
            <w:proofErr w:type="spellEnd"/>
            <w:r w:rsidRPr="00C64909">
              <w:rPr>
                <w:rFonts w:eastAsia="Arial" w:cs="Arial"/>
                <w:sz w:val="20"/>
                <w:szCs w:val="20"/>
              </w:rPr>
              <w:t xml:space="preserve"> típusú mező, a PMS szoftver </w:t>
            </w:r>
            <w:r w:rsidR="00331BDF" w:rsidRPr="00C64909">
              <w:rPr>
                <w:rFonts w:eastAsia="Arial" w:cs="Arial"/>
                <w:sz w:val="20"/>
                <w:szCs w:val="20"/>
              </w:rPr>
              <w:t>n</w:t>
            </w:r>
            <w:r w:rsidR="00331BDF" w:rsidRPr="00C64909">
              <w:rPr>
                <w:rFonts w:eastAsia="Arial" w:cs="Arial"/>
                <w:szCs w:val="20"/>
              </w:rPr>
              <w:t xml:space="preserve">evét, és </w:t>
            </w:r>
            <w:r w:rsidRPr="00C64909">
              <w:rPr>
                <w:rFonts w:eastAsia="Arial" w:cs="Arial"/>
                <w:sz w:val="20"/>
                <w:szCs w:val="20"/>
              </w:rPr>
              <w:t xml:space="preserve">jelenlegi verziószámát tartalmazza. A mező változása esetén a PMS szoftver köteles új tesztüzenetváltást </w:t>
            </w:r>
            <w:proofErr w:type="spellStart"/>
            <w:r w:rsidRPr="00C64909">
              <w:rPr>
                <w:rFonts w:eastAsia="Arial" w:cs="Arial"/>
                <w:sz w:val="20"/>
                <w:szCs w:val="20"/>
              </w:rPr>
              <w:t>lejárszani</w:t>
            </w:r>
            <w:proofErr w:type="spellEnd"/>
            <w:r w:rsidRPr="00C64909">
              <w:rPr>
                <w:rFonts w:eastAsia="Arial" w:cs="Arial"/>
                <w:sz w:val="20"/>
                <w:szCs w:val="20"/>
              </w:rPr>
              <w:t xml:space="preserve"> az NTAK rendszerrel. </w:t>
            </w:r>
          </w:p>
          <w:p w14:paraId="5EB05C36" w14:textId="77777777" w:rsidR="00331BDF" w:rsidRPr="00C64909" w:rsidRDefault="00331BDF"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Cs w:val="20"/>
              </w:rPr>
            </w:pPr>
            <w:r w:rsidRPr="00C64909">
              <w:rPr>
                <w:rFonts w:eastAsia="Arial" w:cs="Arial"/>
                <w:b/>
                <w:szCs w:val="20"/>
              </w:rPr>
              <w:t>Formátuma:</w:t>
            </w:r>
            <w:r w:rsidRPr="00C64909">
              <w:rPr>
                <w:rFonts w:eastAsia="Arial" w:cs="Arial"/>
                <w:szCs w:val="20"/>
              </w:rPr>
              <w:t xml:space="preserve"> &lt;PMS szoftver neve&gt;: &lt;PMS szoftver verziószáma&gt;</w:t>
            </w:r>
          </w:p>
          <w:p w14:paraId="0BDDF1A4" w14:textId="766E9CD6" w:rsidR="00331BDF" w:rsidRPr="00C64909" w:rsidRDefault="00331BDF"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proofErr w:type="spellStart"/>
            <w:r w:rsidRPr="00C64909">
              <w:rPr>
                <w:rFonts w:eastAsia="Arial" w:cs="Arial"/>
                <w:sz w:val="20"/>
                <w:szCs w:val="20"/>
              </w:rPr>
              <w:t>Pl</w:t>
            </w:r>
            <w:proofErr w:type="spellEnd"/>
            <w:r w:rsidRPr="00C64909">
              <w:rPr>
                <w:rFonts w:eastAsia="Arial" w:cs="Arial"/>
                <w:sz w:val="20"/>
                <w:szCs w:val="20"/>
              </w:rPr>
              <w:t>: Szoftvernév: V1.0</w:t>
            </w:r>
          </w:p>
        </w:tc>
      </w:tr>
      <w:tr w:rsidR="00C96AEF" w:rsidRPr="00C64909" w14:paraId="361C556C" w14:textId="77777777" w:rsidTr="57C1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6" w:type="dxa"/>
          </w:tcPr>
          <w:p w14:paraId="7BF107A4" w14:textId="757AA03D" w:rsidR="00C96AEF" w:rsidRPr="00C64909" w:rsidRDefault="0024095F" w:rsidP="0003286F">
            <w:pPr>
              <w:spacing w:line="360" w:lineRule="auto"/>
              <w:rPr>
                <w:rStyle w:val="Code"/>
                <w:rFonts w:ascii="Arial" w:hAnsi="Arial" w:cs="Arial"/>
              </w:rPr>
            </w:pPr>
            <w:proofErr w:type="spellStart"/>
            <w:r w:rsidRPr="00C64909">
              <w:rPr>
                <w:rStyle w:val="Code"/>
                <w:rFonts w:ascii="Arial" w:hAnsi="Arial" w:cs="Arial"/>
              </w:rPr>
              <w:t>szallasRegisztraciosSzam</w:t>
            </w:r>
            <w:proofErr w:type="spellEnd"/>
          </w:p>
        </w:tc>
        <w:tc>
          <w:tcPr>
            <w:tcW w:w="2451" w:type="dxa"/>
          </w:tcPr>
          <w:p w14:paraId="68BF21DA" w14:textId="7A39B610" w:rsidR="00C96AEF" w:rsidRPr="00C64909" w:rsidRDefault="0024095F" w:rsidP="0003286F">
            <w:pPr>
              <w:spacing w:line="360" w:lineRule="auto"/>
              <w:cnfStyle w:val="000000100000" w:firstRow="0" w:lastRow="0" w:firstColumn="0" w:lastColumn="0" w:oddVBand="0" w:evenVBand="0" w:oddHBand="1" w:evenHBand="0" w:firstRowFirstColumn="0" w:firstRowLastColumn="0" w:lastRowFirstColumn="0" w:lastRowLastColumn="0"/>
              <w:rPr>
                <w:rFonts w:eastAsia="Arial"/>
                <w:szCs w:val="20"/>
              </w:rPr>
            </w:pPr>
            <w:proofErr w:type="spellStart"/>
            <w:r w:rsidRPr="00C64909">
              <w:rPr>
                <w:rFonts w:eastAsia="Arial"/>
                <w:szCs w:val="20"/>
              </w:rPr>
              <w:t>String</w:t>
            </w:r>
            <w:proofErr w:type="spellEnd"/>
          </w:p>
        </w:tc>
        <w:tc>
          <w:tcPr>
            <w:tcW w:w="3249" w:type="dxa"/>
          </w:tcPr>
          <w:p w14:paraId="07828B08" w14:textId="382A3355" w:rsidR="00C96AEF" w:rsidRPr="00C64909" w:rsidRDefault="00C96AEF"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 xml:space="preserve">A szálláshely azonosítására szolgáló </w:t>
            </w:r>
            <w:proofErr w:type="spellStart"/>
            <w:r w:rsidR="0024095F" w:rsidRPr="00C64909">
              <w:rPr>
                <w:rFonts w:eastAsia="Arial" w:cs="Arial"/>
                <w:sz w:val="20"/>
                <w:szCs w:val="20"/>
              </w:rPr>
              <w:t>String</w:t>
            </w:r>
            <w:proofErr w:type="spellEnd"/>
            <w:r w:rsidRPr="00C64909">
              <w:rPr>
                <w:rFonts w:eastAsia="Arial" w:cs="Arial"/>
                <w:sz w:val="20"/>
                <w:szCs w:val="20"/>
              </w:rPr>
              <w:t xml:space="preserve"> típusú mező. Értéke az NTAK rendszerben regisztrált szálláshely szerkesztésekor a „</w:t>
            </w:r>
            <w:r w:rsidRPr="00C64909">
              <w:rPr>
                <w:i/>
                <w:sz w:val="20"/>
                <w:szCs w:val="20"/>
              </w:rPr>
              <w:t xml:space="preserve">Szálláshely </w:t>
            </w:r>
            <w:r w:rsidR="0024095F" w:rsidRPr="00C64909">
              <w:rPr>
                <w:i/>
                <w:sz w:val="20"/>
                <w:szCs w:val="20"/>
              </w:rPr>
              <w:t>regisztrációs száma</w:t>
            </w:r>
            <w:r w:rsidRPr="00C64909">
              <w:rPr>
                <w:sz w:val="20"/>
                <w:szCs w:val="20"/>
              </w:rPr>
              <w:t>” mezőben elérhető.</w:t>
            </w:r>
          </w:p>
        </w:tc>
      </w:tr>
      <w:tr w:rsidR="00C96AEF" w:rsidRPr="00C64909" w14:paraId="43BA501C" w14:textId="77777777" w:rsidTr="57C13A64">
        <w:tc>
          <w:tcPr>
            <w:cnfStyle w:val="001000000000" w:firstRow="0" w:lastRow="0" w:firstColumn="1" w:lastColumn="0" w:oddVBand="0" w:evenVBand="0" w:oddHBand="0" w:evenHBand="0" w:firstRowFirstColumn="0" w:firstRowLastColumn="0" w:lastRowFirstColumn="0" w:lastRowLastColumn="0"/>
            <w:tcW w:w="3316" w:type="dxa"/>
          </w:tcPr>
          <w:p w14:paraId="7805EDD1" w14:textId="77777777" w:rsidR="00C96AEF" w:rsidRPr="00C64909" w:rsidRDefault="00C96AEF" w:rsidP="0003286F">
            <w:pPr>
              <w:spacing w:line="360" w:lineRule="auto"/>
              <w:rPr>
                <w:rStyle w:val="Code"/>
                <w:rFonts w:ascii="Arial" w:hAnsi="Arial" w:cs="Arial"/>
              </w:rPr>
            </w:pPr>
            <w:proofErr w:type="spellStart"/>
            <w:r w:rsidRPr="00C64909">
              <w:rPr>
                <w:rStyle w:val="Code"/>
                <w:rFonts w:ascii="Arial" w:hAnsi="Arial" w:cs="Arial"/>
              </w:rPr>
              <w:t>s</w:t>
            </w:r>
            <w:r w:rsidRPr="00C64909">
              <w:rPr>
                <w:rStyle w:val="Code"/>
                <w:rFonts w:ascii="Arial" w:hAnsi="Arial"/>
              </w:rPr>
              <w:t>zallasNev</w:t>
            </w:r>
            <w:proofErr w:type="spellEnd"/>
          </w:p>
        </w:tc>
        <w:tc>
          <w:tcPr>
            <w:tcW w:w="2451" w:type="dxa"/>
          </w:tcPr>
          <w:p w14:paraId="1681661C" w14:textId="77777777" w:rsidR="00C96AEF" w:rsidRPr="00C64909" w:rsidRDefault="00C96AEF" w:rsidP="0003286F">
            <w:pPr>
              <w:spacing w:line="360" w:lineRule="auto"/>
              <w:cnfStyle w:val="000000000000" w:firstRow="0" w:lastRow="0" w:firstColumn="0" w:lastColumn="0" w:oddVBand="0" w:evenVBand="0" w:oddHBand="0" w:evenHBand="0" w:firstRowFirstColumn="0" w:firstRowLastColumn="0" w:lastRowFirstColumn="0" w:lastRowLastColumn="0"/>
              <w:rPr>
                <w:rFonts w:eastAsia="Arial"/>
                <w:szCs w:val="20"/>
              </w:rPr>
            </w:pPr>
            <w:proofErr w:type="spellStart"/>
            <w:r w:rsidRPr="00C64909">
              <w:rPr>
                <w:rFonts w:eastAsia="Arial"/>
                <w:szCs w:val="20"/>
              </w:rPr>
              <w:t>String</w:t>
            </w:r>
            <w:proofErr w:type="spellEnd"/>
          </w:p>
        </w:tc>
        <w:tc>
          <w:tcPr>
            <w:tcW w:w="3249" w:type="dxa"/>
          </w:tcPr>
          <w:p w14:paraId="7D370B52" w14:textId="77777777" w:rsidR="00C96AEF" w:rsidRPr="00C64909" w:rsidRDefault="00C96AEF"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Az NTAK rendszerben regisztrált szálláshely „</w:t>
            </w:r>
            <w:r w:rsidRPr="00C64909">
              <w:rPr>
                <w:rFonts w:eastAsia="Arial" w:cs="Arial"/>
                <w:i/>
                <w:sz w:val="20"/>
                <w:szCs w:val="20"/>
              </w:rPr>
              <w:t>Szálláshely név</w:t>
            </w:r>
            <w:r w:rsidRPr="00C64909">
              <w:rPr>
                <w:rFonts w:eastAsia="Arial" w:cs="Arial"/>
                <w:sz w:val="20"/>
                <w:szCs w:val="20"/>
              </w:rPr>
              <w:t>” mezőjének értéke.</w:t>
            </w:r>
          </w:p>
        </w:tc>
      </w:tr>
      <w:tr w:rsidR="00C96AEF" w:rsidRPr="00C64909" w14:paraId="49D0A486" w14:textId="77777777" w:rsidTr="57C1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6" w:type="dxa"/>
          </w:tcPr>
          <w:p w14:paraId="5DA01DCF" w14:textId="77777777" w:rsidR="00C96AEF" w:rsidRPr="00C64909" w:rsidRDefault="00C96AEF" w:rsidP="0003286F">
            <w:pPr>
              <w:spacing w:line="360" w:lineRule="auto"/>
              <w:rPr>
                <w:rStyle w:val="Code"/>
                <w:rFonts w:ascii="Arial" w:hAnsi="Arial" w:cs="Arial"/>
              </w:rPr>
            </w:pPr>
            <w:proofErr w:type="spellStart"/>
            <w:r w:rsidRPr="00C64909">
              <w:rPr>
                <w:rStyle w:val="Code"/>
                <w:rFonts w:ascii="Arial" w:hAnsi="Arial" w:cs="Arial"/>
              </w:rPr>
              <w:t>s</w:t>
            </w:r>
            <w:r w:rsidRPr="00C64909">
              <w:rPr>
                <w:rStyle w:val="Code"/>
                <w:rFonts w:ascii="Arial" w:hAnsi="Arial"/>
              </w:rPr>
              <w:t>zallashelySzolgaltatoAdoszam</w:t>
            </w:r>
            <w:proofErr w:type="spellEnd"/>
          </w:p>
        </w:tc>
        <w:tc>
          <w:tcPr>
            <w:tcW w:w="2451" w:type="dxa"/>
          </w:tcPr>
          <w:p w14:paraId="62A46DA8" w14:textId="77777777" w:rsidR="00C96AEF" w:rsidRPr="00C64909" w:rsidRDefault="00C96AEF" w:rsidP="0003286F">
            <w:pPr>
              <w:spacing w:line="360" w:lineRule="auto"/>
              <w:cnfStyle w:val="000000100000" w:firstRow="0" w:lastRow="0" w:firstColumn="0" w:lastColumn="0" w:oddVBand="0" w:evenVBand="0" w:oddHBand="1" w:evenHBand="0" w:firstRowFirstColumn="0" w:firstRowLastColumn="0" w:lastRowFirstColumn="0" w:lastRowLastColumn="0"/>
              <w:rPr>
                <w:rFonts w:eastAsia="Arial"/>
                <w:szCs w:val="20"/>
              </w:rPr>
            </w:pPr>
            <w:proofErr w:type="spellStart"/>
            <w:r w:rsidRPr="00C64909">
              <w:rPr>
                <w:rFonts w:eastAsia="Arial"/>
                <w:szCs w:val="20"/>
              </w:rPr>
              <w:t>AdoszamType</w:t>
            </w:r>
            <w:proofErr w:type="spellEnd"/>
          </w:p>
        </w:tc>
        <w:tc>
          <w:tcPr>
            <w:tcW w:w="3249" w:type="dxa"/>
          </w:tcPr>
          <w:p w14:paraId="590FAF9B" w14:textId="77777777" w:rsidR="00C96AEF" w:rsidRPr="00C64909" w:rsidRDefault="00C96AEF"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A szálláshely szolgáltató adószáma. A mezőben adószám megfelelőségi vizsgálat történik.</w:t>
            </w:r>
          </w:p>
        </w:tc>
      </w:tr>
      <w:tr w:rsidR="00C96AEF" w:rsidRPr="00C64909" w14:paraId="76AF9CCE" w14:textId="77777777" w:rsidTr="57C13A64">
        <w:tc>
          <w:tcPr>
            <w:cnfStyle w:val="001000000000" w:firstRow="0" w:lastRow="0" w:firstColumn="1" w:lastColumn="0" w:oddVBand="0" w:evenVBand="0" w:oddHBand="0" w:evenHBand="0" w:firstRowFirstColumn="0" w:firstRowLastColumn="0" w:lastRowFirstColumn="0" w:lastRowLastColumn="0"/>
            <w:tcW w:w="3316" w:type="dxa"/>
          </w:tcPr>
          <w:p w14:paraId="64449300" w14:textId="77777777" w:rsidR="00C96AEF" w:rsidRPr="00C64909" w:rsidRDefault="00C96AEF" w:rsidP="0003286F">
            <w:pPr>
              <w:spacing w:line="360" w:lineRule="auto"/>
              <w:rPr>
                <w:rStyle w:val="Code"/>
                <w:rFonts w:ascii="Arial" w:hAnsi="Arial" w:cs="Arial"/>
              </w:rPr>
            </w:pPr>
            <w:proofErr w:type="spellStart"/>
            <w:r w:rsidRPr="00C64909">
              <w:rPr>
                <w:rStyle w:val="Code"/>
                <w:rFonts w:ascii="Arial" w:hAnsi="Arial" w:cs="Arial"/>
              </w:rPr>
              <w:lastRenderedPageBreak/>
              <w:t>s</w:t>
            </w:r>
            <w:r w:rsidRPr="00C64909">
              <w:rPr>
                <w:rStyle w:val="Code"/>
                <w:rFonts w:ascii="Arial" w:hAnsi="Arial"/>
              </w:rPr>
              <w:t>zallashelySzolgaltatoNev</w:t>
            </w:r>
            <w:proofErr w:type="spellEnd"/>
          </w:p>
        </w:tc>
        <w:tc>
          <w:tcPr>
            <w:tcW w:w="2451" w:type="dxa"/>
          </w:tcPr>
          <w:p w14:paraId="35C85D8A" w14:textId="77777777" w:rsidR="00C96AEF" w:rsidRPr="00C64909" w:rsidRDefault="00C96AEF" w:rsidP="0003286F">
            <w:pPr>
              <w:spacing w:line="360" w:lineRule="auto"/>
              <w:cnfStyle w:val="000000000000" w:firstRow="0" w:lastRow="0" w:firstColumn="0" w:lastColumn="0" w:oddVBand="0" w:evenVBand="0" w:oddHBand="0" w:evenHBand="0" w:firstRowFirstColumn="0" w:firstRowLastColumn="0" w:lastRowFirstColumn="0" w:lastRowLastColumn="0"/>
              <w:rPr>
                <w:rFonts w:eastAsia="Arial"/>
                <w:szCs w:val="20"/>
              </w:rPr>
            </w:pPr>
            <w:proofErr w:type="spellStart"/>
            <w:r w:rsidRPr="00C64909">
              <w:rPr>
                <w:rFonts w:eastAsia="Arial"/>
                <w:szCs w:val="20"/>
              </w:rPr>
              <w:t>String</w:t>
            </w:r>
            <w:proofErr w:type="spellEnd"/>
          </w:p>
        </w:tc>
        <w:tc>
          <w:tcPr>
            <w:tcW w:w="3249" w:type="dxa"/>
          </w:tcPr>
          <w:p w14:paraId="62B9383E" w14:textId="77777777" w:rsidR="00C96AEF" w:rsidRPr="00C64909" w:rsidRDefault="00C96AEF"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Az NTAK rendszerben rögzített szálláshely szolgáltató Név \ Cégnév mezőjének értéke.</w:t>
            </w:r>
          </w:p>
        </w:tc>
      </w:tr>
      <w:tr w:rsidR="00B843DD" w:rsidRPr="00C64909" w14:paraId="334CCC4B" w14:textId="77777777" w:rsidTr="57C1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6" w:type="dxa"/>
          </w:tcPr>
          <w:p w14:paraId="7B70F66F" w14:textId="13A603EA" w:rsidR="00B843DD" w:rsidRPr="00FD7F81" w:rsidRDefault="00FB1596" w:rsidP="0003286F">
            <w:pPr>
              <w:spacing w:line="360" w:lineRule="auto"/>
              <w:rPr>
                <w:rStyle w:val="Code"/>
                <w:rFonts w:ascii="Arial" w:hAnsi="Arial" w:cs="Arial"/>
                <w:szCs w:val="20"/>
              </w:rPr>
            </w:pPr>
            <w:proofErr w:type="spellStart"/>
            <w:r w:rsidRPr="00C64909">
              <w:rPr>
                <w:rStyle w:val="Code"/>
                <w:rFonts w:ascii="Arial" w:hAnsi="Arial" w:cs="Arial"/>
                <w:szCs w:val="20"/>
              </w:rPr>
              <w:t>uzenetId</w:t>
            </w:r>
            <w:proofErr w:type="spellEnd"/>
          </w:p>
        </w:tc>
        <w:tc>
          <w:tcPr>
            <w:tcW w:w="2451" w:type="dxa"/>
          </w:tcPr>
          <w:p w14:paraId="37AAE8DA" w14:textId="31F0110D" w:rsidR="00B843DD" w:rsidRPr="00FD7F81" w:rsidRDefault="002E4832" w:rsidP="0003286F">
            <w:pPr>
              <w:spacing w:line="360"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proofErr w:type="spellStart"/>
            <w:r w:rsidRPr="00C64909">
              <w:rPr>
                <w:rFonts w:eastAsia="Arial"/>
                <w:sz w:val="20"/>
                <w:szCs w:val="20"/>
              </w:rPr>
              <w:t>UUIDType</w:t>
            </w:r>
            <w:proofErr w:type="spellEnd"/>
          </w:p>
        </w:tc>
        <w:tc>
          <w:tcPr>
            <w:tcW w:w="3249" w:type="dxa"/>
          </w:tcPr>
          <w:p w14:paraId="32B3B5A8" w14:textId="4A7935A6" w:rsidR="00B843DD" w:rsidRPr="00C64909" w:rsidRDefault="00FF465C"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FD7F81">
              <w:rPr>
                <w:rFonts w:cs="Arial"/>
                <w:sz w:val="20"/>
                <w:szCs w:val="20"/>
              </w:rPr>
              <w:t>Küldő szoftver által generált egyedi, UUID típusú üzenet azonosító</w:t>
            </w:r>
            <w:r w:rsidRPr="00C64909">
              <w:rPr>
                <w:rFonts w:cs="Arial"/>
                <w:sz w:val="20"/>
                <w:szCs w:val="20"/>
              </w:rPr>
              <w:t>.</w:t>
            </w:r>
          </w:p>
        </w:tc>
      </w:tr>
    </w:tbl>
    <w:p w14:paraId="23C5D19C" w14:textId="14CE4988" w:rsidR="00CF4495" w:rsidRPr="00C64909" w:rsidRDefault="00CF4495" w:rsidP="00CF4495">
      <w:pPr>
        <w:rPr>
          <w:lang w:eastAsia="x-none"/>
        </w:rPr>
      </w:pPr>
    </w:p>
    <w:p w14:paraId="48E79E4D" w14:textId="00CA5A5F" w:rsidR="002150C0" w:rsidRPr="00C64909" w:rsidRDefault="002150C0" w:rsidP="002150C0">
      <w:pPr>
        <w:pStyle w:val="Masodikcimsor"/>
      </w:pPr>
      <w:bookmarkStart w:id="455" w:name="_Toc21078758"/>
      <w:r w:rsidRPr="00C64909">
        <w:t>Napi zárás ütemezés válasz elemei</w:t>
      </w:r>
      <w:bookmarkEnd w:id="455"/>
    </w:p>
    <w:tbl>
      <w:tblPr>
        <w:tblStyle w:val="Tblzatrcsos41jellszn"/>
        <w:tblW w:w="9016" w:type="dxa"/>
        <w:tblLook w:val="04A0" w:firstRow="1" w:lastRow="0" w:firstColumn="1" w:lastColumn="0" w:noHBand="0" w:noVBand="1"/>
      </w:tblPr>
      <w:tblGrid>
        <w:gridCol w:w="3316"/>
        <w:gridCol w:w="2451"/>
        <w:gridCol w:w="3249"/>
      </w:tblGrid>
      <w:tr w:rsidR="007717DB" w:rsidRPr="00C64909" w14:paraId="11F54249" w14:textId="77777777" w:rsidTr="57C13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4761E75A" w14:textId="4F0AB88A" w:rsidR="007717DB" w:rsidRPr="00C64909" w:rsidRDefault="007717DB" w:rsidP="0003286F">
            <w:pPr>
              <w:spacing w:line="360" w:lineRule="auto"/>
              <w:jc w:val="center"/>
              <w:rPr>
                <w:rFonts w:eastAsia="Arial" w:cs="Arial"/>
              </w:rPr>
            </w:pPr>
            <w:proofErr w:type="spellStart"/>
            <w:r w:rsidRPr="00C64909">
              <w:rPr>
                <w:rStyle w:val="Code"/>
                <w:rFonts w:ascii="Arial" w:hAnsi="Arial" w:cs="Arial"/>
                <w:sz w:val="24"/>
                <w:szCs w:val="24"/>
              </w:rPr>
              <w:t>napiZarasUtemezesR</w:t>
            </w:r>
            <w:r w:rsidRPr="00C64909">
              <w:rPr>
                <w:rStyle w:val="Code"/>
                <w:rFonts w:ascii="Arial" w:hAnsi="Arial"/>
                <w:sz w:val="24"/>
                <w:szCs w:val="24"/>
              </w:rPr>
              <w:t>esponse</w:t>
            </w:r>
            <w:proofErr w:type="spellEnd"/>
            <w:r w:rsidRPr="00C64909">
              <w:rPr>
                <w:rStyle w:val="Code"/>
                <w:rFonts w:ascii="Arial" w:hAnsi="Arial" w:cs="Arial"/>
                <w:sz w:val="24"/>
                <w:szCs w:val="24"/>
              </w:rPr>
              <w:t xml:space="preserve"> </w:t>
            </w:r>
            <w:r w:rsidRPr="00C64909">
              <w:rPr>
                <w:rStyle w:val="Code"/>
                <w:rFonts w:ascii="Arial" w:hAnsi="Arial"/>
                <w:sz w:val="24"/>
                <w:szCs w:val="24"/>
              </w:rPr>
              <w:t xml:space="preserve">üzenet </w:t>
            </w:r>
            <w:r w:rsidR="004E4D55" w:rsidRPr="00C64909">
              <w:rPr>
                <w:rStyle w:val="Code"/>
                <w:rFonts w:ascii="Arial" w:hAnsi="Arial"/>
                <w:sz w:val="24"/>
                <w:szCs w:val="24"/>
              </w:rPr>
              <w:t xml:space="preserve">eddig nem felsorolt </w:t>
            </w:r>
            <w:r w:rsidRPr="00C64909">
              <w:rPr>
                <w:rStyle w:val="Code"/>
                <w:rFonts w:ascii="Arial" w:hAnsi="Arial"/>
                <w:sz w:val="24"/>
                <w:szCs w:val="24"/>
              </w:rPr>
              <w:t>elemei</w:t>
            </w:r>
          </w:p>
        </w:tc>
      </w:tr>
      <w:tr w:rsidR="007717DB" w:rsidRPr="00C64909" w14:paraId="06D5583D" w14:textId="77777777" w:rsidTr="57C1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6" w:type="dxa"/>
          </w:tcPr>
          <w:p w14:paraId="08FCB527" w14:textId="77777777" w:rsidR="007717DB" w:rsidRPr="00C64909" w:rsidRDefault="007717DB" w:rsidP="0003286F">
            <w:pPr>
              <w:spacing w:line="360" w:lineRule="auto"/>
              <w:jc w:val="left"/>
              <w:rPr>
                <w:rFonts w:eastAsia="Arial" w:cs="Arial"/>
                <w:u w:val="single"/>
              </w:rPr>
            </w:pPr>
            <w:r w:rsidRPr="00C64909">
              <w:rPr>
                <w:rFonts w:eastAsia="Arial" w:cs="Arial"/>
                <w:b w:val="0"/>
                <w:u w:val="single"/>
              </w:rPr>
              <w:t>Mező neve</w:t>
            </w:r>
          </w:p>
        </w:tc>
        <w:tc>
          <w:tcPr>
            <w:tcW w:w="2451" w:type="dxa"/>
          </w:tcPr>
          <w:p w14:paraId="61BE4958" w14:textId="77777777" w:rsidR="007717DB" w:rsidRPr="00C64909" w:rsidRDefault="007717DB"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u w:val="single"/>
              </w:rPr>
            </w:pPr>
            <w:r w:rsidRPr="00C64909">
              <w:rPr>
                <w:rFonts w:eastAsia="Arial" w:cs="Arial"/>
                <w:u w:val="single"/>
              </w:rPr>
              <w:t>Típus</w:t>
            </w:r>
          </w:p>
        </w:tc>
        <w:tc>
          <w:tcPr>
            <w:tcW w:w="3249" w:type="dxa"/>
          </w:tcPr>
          <w:p w14:paraId="5C10AD4D" w14:textId="77777777" w:rsidR="007717DB" w:rsidRPr="00C64909" w:rsidRDefault="007717DB"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bCs/>
                <w:u w:val="single"/>
              </w:rPr>
            </w:pPr>
            <w:r w:rsidRPr="00C64909">
              <w:rPr>
                <w:rFonts w:eastAsia="Arial" w:cs="Arial"/>
                <w:u w:val="single"/>
              </w:rPr>
              <w:t>Kitöltése</w:t>
            </w:r>
          </w:p>
        </w:tc>
      </w:tr>
      <w:tr w:rsidR="007717DB" w:rsidRPr="00C64909" w14:paraId="7BD68D8F" w14:textId="77777777" w:rsidTr="57C13A64">
        <w:tc>
          <w:tcPr>
            <w:cnfStyle w:val="001000000000" w:firstRow="0" w:lastRow="0" w:firstColumn="1" w:lastColumn="0" w:oddVBand="0" w:evenVBand="0" w:oddHBand="0" w:evenHBand="0" w:firstRowFirstColumn="0" w:firstRowLastColumn="0" w:lastRowFirstColumn="0" w:lastRowLastColumn="0"/>
            <w:tcW w:w="3316" w:type="dxa"/>
          </w:tcPr>
          <w:p w14:paraId="41A6D9E7" w14:textId="77777777" w:rsidR="007717DB" w:rsidRPr="00C64909" w:rsidRDefault="007717DB" w:rsidP="0003286F">
            <w:pPr>
              <w:spacing w:line="360" w:lineRule="auto"/>
              <w:rPr>
                <w:rFonts w:eastAsia="Arial" w:cs="Arial"/>
                <w:sz w:val="20"/>
                <w:szCs w:val="20"/>
              </w:rPr>
            </w:pPr>
            <w:proofErr w:type="spellStart"/>
            <w:r w:rsidRPr="00C64909">
              <w:rPr>
                <w:rStyle w:val="Code"/>
                <w:rFonts w:ascii="Arial" w:hAnsi="Arial" w:cs="Arial"/>
              </w:rPr>
              <w:t>uzenetId</w:t>
            </w:r>
            <w:proofErr w:type="spellEnd"/>
          </w:p>
        </w:tc>
        <w:tc>
          <w:tcPr>
            <w:tcW w:w="2451" w:type="dxa"/>
          </w:tcPr>
          <w:p w14:paraId="3902402B" w14:textId="77777777" w:rsidR="007717DB" w:rsidRPr="00C64909" w:rsidRDefault="007717DB" w:rsidP="0003286F">
            <w:pPr>
              <w:spacing w:line="360"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proofErr w:type="spellStart"/>
            <w:r w:rsidRPr="00C64909">
              <w:rPr>
                <w:rFonts w:eastAsia="Arial"/>
                <w:sz w:val="20"/>
                <w:szCs w:val="20"/>
              </w:rPr>
              <w:t>UUIDType</w:t>
            </w:r>
            <w:proofErr w:type="spellEnd"/>
          </w:p>
        </w:tc>
        <w:tc>
          <w:tcPr>
            <w:tcW w:w="3249" w:type="dxa"/>
          </w:tcPr>
          <w:p w14:paraId="266495E1" w14:textId="77777777" w:rsidR="007717DB" w:rsidRPr="00C64909" w:rsidRDefault="007717DB"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Az NTAK rendszer által generált üzenet azonosító. A napi zárás ütemezési kérést követően küldött napi zárás üzenetet csak ezzel az azonosítóval fogadja el a rendszer a feladó féltől.</w:t>
            </w:r>
          </w:p>
        </w:tc>
      </w:tr>
      <w:tr w:rsidR="007717DB" w:rsidRPr="00C64909" w14:paraId="4E98ED1D" w14:textId="77777777" w:rsidTr="57C1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6" w:type="dxa"/>
          </w:tcPr>
          <w:p w14:paraId="7101A952" w14:textId="77777777" w:rsidR="007717DB" w:rsidRPr="00C64909" w:rsidRDefault="007717DB" w:rsidP="0003286F">
            <w:pPr>
              <w:spacing w:line="360" w:lineRule="auto"/>
              <w:rPr>
                <w:rStyle w:val="Code"/>
                <w:rFonts w:ascii="Arial" w:hAnsi="Arial" w:cs="Arial"/>
              </w:rPr>
            </w:pPr>
            <w:proofErr w:type="spellStart"/>
            <w:r w:rsidRPr="00C64909">
              <w:rPr>
                <w:rStyle w:val="Code"/>
                <w:rFonts w:ascii="Arial" w:hAnsi="Arial" w:cs="Arial"/>
              </w:rPr>
              <w:t>kezdes</w:t>
            </w:r>
            <w:proofErr w:type="spellEnd"/>
            <w:r w:rsidRPr="00C64909">
              <w:rPr>
                <w:rStyle w:val="Code"/>
                <w:rFonts w:ascii="Arial" w:hAnsi="Arial" w:cs="Arial"/>
              </w:rPr>
              <w:t xml:space="preserve">, </w:t>
            </w:r>
            <w:proofErr w:type="spellStart"/>
            <w:r w:rsidRPr="00C64909">
              <w:rPr>
                <w:rStyle w:val="Code"/>
                <w:rFonts w:ascii="Arial" w:hAnsi="Arial" w:cs="Arial"/>
              </w:rPr>
              <w:t>veg</w:t>
            </w:r>
            <w:proofErr w:type="spellEnd"/>
          </w:p>
        </w:tc>
        <w:tc>
          <w:tcPr>
            <w:tcW w:w="2451" w:type="dxa"/>
          </w:tcPr>
          <w:p w14:paraId="67C9B116" w14:textId="77777777" w:rsidR="007717DB" w:rsidRPr="00C64909" w:rsidRDefault="007717DB" w:rsidP="0003286F">
            <w:pPr>
              <w:spacing w:line="360" w:lineRule="auto"/>
              <w:cnfStyle w:val="000000100000" w:firstRow="0" w:lastRow="0" w:firstColumn="0" w:lastColumn="0" w:oddVBand="0" w:evenVBand="0" w:oddHBand="1" w:evenHBand="0" w:firstRowFirstColumn="0" w:firstRowLastColumn="0" w:lastRowFirstColumn="0" w:lastRowLastColumn="0"/>
              <w:rPr>
                <w:rFonts w:eastAsia="Arial"/>
                <w:szCs w:val="20"/>
              </w:rPr>
            </w:pPr>
            <w:proofErr w:type="spellStart"/>
            <w:r w:rsidRPr="00C64909">
              <w:rPr>
                <w:rFonts w:eastAsia="Arial" w:cs="Arial"/>
                <w:sz w:val="20"/>
                <w:szCs w:val="20"/>
              </w:rPr>
              <w:t>IdoablakType</w:t>
            </w:r>
            <w:proofErr w:type="spellEnd"/>
          </w:p>
        </w:tc>
        <w:tc>
          <w:tcPr>
            <w:tcW w:w="3249" w:type="dxa"/>
          </w:tcPr>
          <w:p w14:paraId="3F9B9466" w14:textId="77777777" w:rsidR="007717DB" w:rsidRPr="00C64909" w:rsidRDefault="007717DB"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 xml:space="preserve">Az </w:t>
            </w:r>
            <w:proofErr w:type="spellStart"/>
            <w:r w:rsidRPr="00C64909">
              <w:rPr>
                <w:rFonts w:eastAsia="Arial" w:cs="Arial"/>
                <w:sz w:val="20"/>
                <w:szCs w:val="20"/>
              </w:rPr>
              <w:t>IdoablakType</w:t>
            </w:r>
            <w:proofErr w:type="spellEnd"/>
            <w:r w:rsidRPr="00C64909">
              <w:rPr>
                <w:rFonts w:eastAsia="Arial" w:cs="Arial"/>
                <w:sz w:val="20"/>
                <w:szCs w:val="20"/>
              </w:rPr>
              <w:t xml:space="preserve"> azt írja le, hogy milyen időpontok között fogja fogadni az NTAK rendszer a PMS szoftver napi zárás válaszát. A megadott </w:t>
            </w:r>
            <w:proofErr w:type="spellStart"/>
            <w:r w:rsidRPr="00C64909">
              <w:rPr>
                <w:rFonts w:eastAsia="Arial" w:cs="Arial"/>
                <w:b/>
                <w:sz w:val="20"/>
                <w:szCs w:val="20"/>
              </w:rPr>
              <w:t>kezdes</w:t>
            </w:r>
            <w:proofErr w:type="spellEnd"/>
            <w:r w:rsidRPr="00C64909">
              <w:rPr>
                <w:rFonts w:eastAsia="Arial" w:cs="Arial"/>
                <w:b/>
                <w:sz w:val="20"/>
                <w:szCs w:val="20"/>
              </w:rPr>
              <w:t xml:space="preserve"> </w:t>
            </w:r>
            <w:r w:rsidRPr="00C64909">
              <w:rPr>
                <w:rFonts w:eastAsia="Arial" w:cs="Arial"/>
                <w:sz w:val="20"/>
                <w:szCs w:val="20"/>
              </w:rPr>
              <w:t>és</w:t>
            </w:r>
            <w:r w:rsidRPr="00C64909">
              <w:rPr>
                <w:rFonts w:eastAsia="Arial" w:cs="Arial"/>
                <w:b/>
                <w:sz w:val="20"/>
                <w:szCs w:val="20"/>
              </w:rPr>
              <w:t xml:space="preserve"> </w:t>
            </w:r>
            <w:proofErr w:type="spellStart"/>
            <w:r w:rsidRPr="00C64909">
              <w:rPr>
                <w:rFonts w:eastAsia="Arial" w:cs="Arial"/>
                <w:b/>
                <w:sz w:val="20"/>
                <w:szCs w:val="20"/>
              </w:rPr>
              <w:t>veg</w:t>
            </w:r>
            <w:proofErr w:type="spellEnd"/>
            <w:r w:rsidRPr="00C64909">
              <w:rPr>
                <w:rFonts w:eastAsia="Arial" w:cs="Arial"/>
                <w:b/>
                <w:sz w:val="20"/>
                <w:szCs w:val="20"/>
              </w:rPr>
              <w:t xml:space="preserve"> </w:t>
            </w:r>
            <w:r w:rsidRPr="00C64909">
              <w:rPr>
                <w:rFonts w:eastAsia="Arial" w:cs="Arial"/>
                <w:sz w:val="20"/>
                <w:szCs w:val="20"/>
              </w:rPr>
              <w:t xml:space="preserve">dátumintervallumon kívül érkező </w:t>
            </w:r>
            <w:proofErr w:type="spellStart"/>
            <w:r w:rsidRPr="00C64909">
              <w:rPr>
                <w:rFonts w:eastAsia="Arial" w:cs="Arial"/>
                <w:sz w:val="20"/>
                <w:szCs w:val="20"/>
              </w:rPr>
              <w:t>adatküldéseket</w:t>
            </w:r>
            <w:proofErr w:type="spellEnd"/>
            <w:r w:rsidRPr="00C64909">
              <w:rPr>
                <w:rFonts w:eastAsia="Arial" w:cs="Arial"/>
                <w:sz w:val="20"/>
                <w:szCs w:val="20"/>
              </w:rPr>
              <w:t xml:space="preserve"> a rendszer automatikusan elutasítja. A dátumok </w:t>
            </w:r>
            <w:proofErr w:type="spellStart"/>
            <w:r w:rsidRPr="00C64909">
              <w:rPr>
                <w:rFonts w:eastAsia="Arial" w:cs="Arial"/>
                <w:b/>
                <w:sz w:val="20"/>
                <w:szCs w:val="20"/>
              </w:rPr>
              <w:t>dateTime</w:t>
            </w:r>
            <w:proofErr w:type="spellEnd"/>
            <w:r w:rsidRPr="00C64909">
              <w:rPr>
                <w:rFonts w:eastAsia="Arial" w:cs="Arial"/>
                <w:sz w:val="20"/>
                <w:szCs w:val="20"/>
              </w:rPr>
              <w:t xml:space="preserve"> típussal kerülnek kiküldésre. Egy üzenetben több </w:t>
            </w:r>
            <w:proofErr w:type="spellStart"/>
            <w:r w:rsidRPr="00C64909">
              <w:rPr>
                <w:rFonts w:eastAsia="Arial" w:cs="Arial"/>
                <w:sz w:val="20"/>
                <w:szCs w:val="20"/>
              </w:rPr>
              <w:t>idoablakType</w:t>
            </w:r>
            <w:proofErr w:type="spellEnd"/>
            <w:r w:rsidRPr="00C64909">
              <w:rPr>
                <w:rFonts w:eastAsia="Arial" w:cs="Arial"/>
                <w:sz w:val="20"/>
                <w:szCs w:val="20"/>
              </w:rPr>
              <w:t xml:space="preserve"> is kiküldésre kerülhet, ilyen esetben a PMS szoftver bármelyik ablakot választhatja a </w:t>
            </w:r>
            <w:proofErr w:type="spellStart"/>
            <w:r w:rsidRPr="00C64909">
              <w:rPr>
                <w:rFonts w:eastAsia="Arial" w:cs="Arial"/>
                <w:sz w:val="20"/>
                <w:szCs w:val="20"/>
              </w:rPr>
              <w:t>küldéshez</w:t>
            </w:r>
            <w:proofErr w:type="spellEnd"/>
            <w:r w:rsidRPr="00C64909">
              <w:rPr>
                <w:rFonts w:eastAsia="Arial" w:cs="Arial"/>
                <w:sz w:val="20"/>
                <w:szCs w:val="20"/>
              </w:rPr>
              <w:t>.</w:t>
            </w:r>
          </w:p>
        </w:tc>
      </w:tr>
      <w:tr w:rsidR="007717DB" w:rsidRPr="00C64909" w14:paraId="3D54C65B" w14:textId="77777777" w:rsidTr="57C13A64">
        <w:tc>
          <w:tcPr>
            <w:cnfStyle w:val="001000000000" w:firstRow="0" w:lastRow="0" w:firstColumn="1" w:lastColumn="0" w:oddVBand="0" w:evenVBand="0" w:oddHBand="0" w:evenHBand="0" w:firstRowFirstColumn="0" w:firstRowLastColumn="0" w:lastRowFirstColumn="0" w:lastRowLastColumn="0"/>
            <w:tcW w:w="3316" w:type="dxa"/>
          </w:tcPr>
          <w:p w14:paraId="5BCD4621" w14:textId="77777777" w:rsidR="007717DB" w:rsidRPr="00C64909" w:rsidRDefault="007717DB" w:rsidP="0003286F">
            <w:pPr>
              <w:spacing w:line="360" w:lineRule="auto"/>
              <w:rPr>
                <w:rStyle w:val="Code"/>
                <w:rFonts w:ascii="Arial" w:hAnsi="Arial" w:cs="Arial"/>
              </w:rPr>
            </w:pPr>
            <w:proofErr w:type="spellStart"/>
            <w:r w:rsidRPr="00C64909">
              <w:rPr>
                <w:rStyle w:val="Code"/>
                <w:rFonts w:ascii="Arial" w:hAnsi="Arial" w:cs="Arial"/>
              </w:rPr>
              <w:t>napiZaras</w:t>
            </w:r>
            <w:proofErr w:type="spellEnd"/>
          </w:p>
        </w:tc>
        <w:tc>
          <w:tcPr>
            <w:tcW w:w="2451" w:type="dxa"/>
          </w:tcPr>
          <w:p w14:paraId="6D083C99" w14:textId="77777777" w:rsidR="007717DB" w:rsidRPr="00C64909" w:rsidRDefault="007717DB" w:rsidP="0003286F">
            <w:pPr>
              <w:spacing w:line="360"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proofErr w:type="spellStart"/>
            <w:r w:rsidRPr="00C64909">
              <w:rPr>
                <w:rFonts w:eastAsia="Arial" w:cs="Arial"/>
                <w:sz w:val="20"/>
                <w:szCs w:val="20"/>
              </w:rPr>
              <w:t>N</w:t>
            </w:r>
            <w:r w:rsidRPr="00C64909">
              <w:rPr>
                <w:rFonts w:eastAsia="Arial"/>
                <w:sz w:val="20"/>
                <w:szCs w:val="20"/>
              </w:rPr>
              <w:t>apiZarasokType</w:t>
            </w:r>
            <w:proofErr w:type="spellEnd"/>
          </w:p>
        </w:tc>
        <w:tc>
          <w:tcPr>
            <w:tcW w:w="3249" w:type="dxa"/>
          </w:tcPr>
          <w:p w14:paraId="7009A6E6" w14:textId="77777777" w:rsidR="007717DB" w:rsidRPr="00C64909" w:rsidRDefault="007717DB"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A</w:t>
            </w:r>
            <w:r w:rsidRPr="00C64909">
              <w:rPr>
                <w:rFonts w:eastAsia="Arial"/>
                <w:sz w:val="20"/>
                <w:szCs w:val="20"/>
              </w:rPr>
              <w:t xml:space="preserve"> </w:t>
            </w:r>
            <w:proofErr w:type="spellStart"/>
            <w:r w:rsidRPr="00C64909">
              <w:rPr>
                <w:rFonts w:eastAsia="Arial"/>
                <w:sz w:val="20"/>
                <w:szCs w:val="20"/>
              </w:rPr>
              <w:t>NapiZarasokType</w:t>
            </w:r>
            <w:proofErr w:type="spellEnd"/>
            <w:r w:rsidRPr="00C64909">
              <w:rPr>
                <w:rFonts w:eastAsia="Arial"/>
                <w:sz w:val="20"/>
                <w:szCs w:val="20"/>
              </w:rPr>
              <w:t xml:space="preserve"> leírja, hogy az NTAK rendszer milyen tárgynapokat fogad a beküldő szoftvertől. Ha a PMS szoftver a kért tárgynapokon kívül más napokat is küld, az üzenet </w:t>
            </w:r>
            <w:r w:rsidRPr="00C64909">
              <w:rPr>
                <w:rFonts w:eastAsia="Arial"/>
                <w:b/>
                <w:sz w:val="20"/>
                <w:szCs w:val="20"/>
              </w:rPr>
              <w:t>elutasításra</w:t>
            </w:r>
            <w:r w:rsidRPr="00C64909">
              <w:rPr>
                <w:rFonts w:eastAsia="Arial"/>
                <w:sz w:val="20"/>
                <w:szCs w:val="20"/>
              </w:rPr>
              <w:t xml:space="preserve"> </w:t>
            </w:r>
            <w:r w:rsidRPr="00C64909">
              <w:rPr>
                <w:rFonts w:eastAsia="Arial"/>
                <w:b/>
                <w:sz w:val="20"/>
                <w:szCs w:val="20"/>
              </w:rPr>
              <w:t>kerül</w:t>
            </w:r>
            <w:r w:rsidRPr="00C64909">
              <w:rPr>
                <w:rFonts w:eastAsia="Arial"/>
                <w:sz w:val="20"/>
                <w:szCs w:val="20"/>
              </w:rPr>
              <w:t xml:space="preserve">. Abban az </w:t>
            </w:r>
            <w:r w:rsidRPr="00C64909">
              <w:rPr>
                <w:rFonts w:eastAsia="Arial"/>
                <w:sz w:val="20"/>
                <w:szCs w:val="20"/>
              </w:rPr>
              <w:lastRenderedPageBreak/>
              <w:t xml:space="preserve">esetben, ha a PMS szoftver kevesebb tárgynapot </w:t>
            </w:r>
            <w:proofErr w:type="gramStart"/>
            <w:r w:rsidRPr="00C64909">
              <w:rPr>
                <w:rFonts w:eastAsia="Arial"/>
                <w:sz w:val="20"/>
                <w:szCs w:val="20"/>
              </w:rPr>
              <w:t>küld</w:t>
            </w:r>
            <w:proofErr w:type="gramEnd"/>
            <w:r w:rsidRPr="00C64909">
              <w:rPr>
                <w:rFonts w:eastAsia="Arial"/>
                <w:sz w:val="20"/>
                <w:szCs w:val="20"/>
              </w:rPr>
              <w:t xml:space="preserve"> mint a felsoroltak, a tárgynapok befogadásra kerülnek, a különbözet a következő ütemezési kérésnél a tárgynapok mezőben újra bekérésre kerül. A </w:t>
            </w:r>
            <w:proofErr w:type="spellStart"/>
            <w:r w:rsidRPr="00C64909">
              <w:rPr>
                <w:rFonts w:eastAsia="Arial"/>
                <w:sz w:val="20"/>
                <w:szCs w:val="20"/>
              </w:rPr>
              <w:t>napiZaras</w:t>
            </w:r>
            <w:proofErr w:type="spellEnd"/>
            <w:r w:rsidRPr="00C64909">
              <w:rPr>
                <w:rFonts w:eastAsia="Arial"/>
                <w:sz w:val="20"/>
                <w:szCs w:val="20"/>
              </w:rPr>
              <w:t xml:space="preserve"> elemeket az NTAK rendszer </w:t>
            </w:r>
            <w:proofErr w:type="spellStart"/>
            <w:r w:rsidRPr="00C64909">
              <w:rPr>
                <w:rFonts w:eastAsia="Arial"/>
                <w:b/>
                <w:sz w:val="20"/>
                <w:szCs w:val="20"/>
              </w:rPr>
              <w:t>date</w:t>
            </w:r>
            <w:proofErr w:type="spellEnd"/>
            <w:r w:rsidRPr="00C64909">
              <w:rPr>
                <w:rFonts w:eastAsia="Arial"/>
                <w:sz w:val="20"/>
                <w:szCs w:val="20"/>
              </w:rPr>
              <w:t xml:space="preserve"> típusként küldi a PMS szoftverek részére.</w:t>
            </w:r>
          </w:p>
        </w:tc>
      </w:tr>
    </w:tbl>
    <w:p w14:paraId="6DF99446" w14:textId="4B2F3392" w:rsidR="008607D7" w:rsidRPr="00C64909" w:rsidRDefault="00565C99" w:rsidP="008607D7">
      <w:r w:rsidRPr="00C64909">
        <w:lastRenderedPageBreak/>
        <w:t xml:space="preserve"> </w:t>
      </w:r>
    </w:p>
    <w:p w14:paraId="6CDA561B" w14:textId="782F2019" w:rsidR="00DE45C8" w:rsidRPr="00C64909" w:rsidRDefault="00DE45C8" w:rsidP="00DE45C8">
      <w:pPr>
        <w:pStyle w:val="Masodikcimsor"/>
      </w:pPr>
      <w:bookmarkStart w:id="456" w:name="_Toc21078759"/>
      <w:r w:rsidRPr="00C64909">
        <w:t>Napi zárás kérés elemei</w:t>
      </w:r>
      <w:bookmarkEnd w:id="456"/>
    </w:p>
    <w:tbl>
      <w:tblPr>
        <w:tblStyle w:val="Tblzatrcsos41jellszn"/>
        <w:tblW w:w="9016" w:type="dxa"/>
        <w:tblLook w:val="04A0" w:firstRow="1" w:lastRow="0" w:firstColumn="1" w:lastColumn="0" w:noHBand="0" w:noVBand="1"/>
      </w:tblPr>
      <w:tblGrid>
        <w:gridCol w:w="3072"/>
        <w:gridCol w:w="3613"/>
        <w:gridCol w:w="2331"/>
      </w:tblGrid>
      <w:tr w:rsidR="00CD1810" w:rsidRPr="00C64909" w14:paraId="102210C1" w14:textId="77777777" w:rsidTr="57C13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7458DCF8" w14:textId="0BBAAF47" w:rsidR="00CD1810" w:rsidRPr="00C64909" w:rsidRDefault="00CD1810" w:rsidP="0003286F">
            <w:pPr>
              <w:spacing w:line="360" w:lineRule="auto"/>
              <w:jc w:val="center"/>
              <w:rPr>
                <w:rFonts w:eastAsia="Arial" w:cs="Arial"/>
              </w:rPr>
            </w:pPr>
            <w:proofErr w:type="spellStart"/>
            <w:r w:rsidRPr="00C64909">
              <w:rPr>
                <w:rStyle w:val="Code"/>
                <w:rFonts w:ascii="Arial" w:hAnsi="Arial" w:cs="Arial"/>
                <w:sz w:val="24"/>
                <w:szCs w:val="24"/>
              </w:rPr>
              <w:t>napiZarasRequest</w:t>
            </w:r>
            <w:proofErr w:type="spellEnd"/>
            <w:r w:rsidRPr="00C64909">
              <w:rPr>
                <w:rStyle w:val="Code"/>
                <w:rFonts w:ascii="Arial" w:hAnsi="Arial" w:cs="Arial"/>
                <w:sz w:val="24"/>
                <w:szCs w:val="24"/>
              </w:rPr>
              <w:t xml:space="preserve"> </w:t>
            </w:r>
            <w:r w:rsidRPr="00C64909">
              <w:rPr>
                <w:rStyle w:val="Code"/>
                <w:rFonts w:ascii="Arial" w:hAnsi="Arial"/>
                <w:sz w:val="24"/>
                <w:szCs w:val="24"/>
              </w:rPr>
              <w:t>üzenet elemei</w:t>
            </w:r>
            <w:r w:rsidR="0024095F" w:rsidRPr="00C64909">
              <w:rPr>
                <w:rStyle w:val="Code"/>
                <w:rFonts w:ascii="Arial" w:hAnsi="Arial"/>
                <w:sz w:val="24"/>
                <w:szCs w:val="24"/>
              </w:rPr>
              <w:t xml:space="preserve"> eddig nem felsorolt</w:t>
            </w:r>
            <w:r w:rsidR="004E4D55" w:rsidRPr="00C64909">
              <w:rPr>
                <w:rStyle w:val="Code"/>
                <w:rFonts w:ascii="Arial" w:hAnsi="Arial"/>
                <w:sz w:val="24"/>
                <w:szCs w:val="24"/>
              </w:rPr>
              <w:t xml:space="preserve"> elemei</w:t>
            </w:r>
          </w:p>
        </w:tc>
      </w:tr>
      <w:tr w:rsidR="00CD1810" w:rsidRPr="00C64909" w14:paraId="2B6F25A5"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05E97CEE" w14:textId="77777777" w:rsidR="00CD1810" w:rsidRPr="00C64909" w:rsidRDefault="00CD1810" w:rsidP="0003286F">
            <w:pPr>
              <w:spacing w:line="360" w:lineRule="auto"/>
              <w:jc w:val="left"/>
              <w:rPr>
                <w:rFonts w:eastAsia="Arial" w:cs="Arial"/>
                <w:u w:val="single"/>
              </w:rPr>
            </w:pPr>
            <w:r w:rsidRPr="00C64909">
              <w:rPr>
                <w:rFonts w:eastAsia="Arial" w:cs="Arial"/>
                <w:b w:val="0"/>
                <w:u w:val="single"/>
              </w:rPr>
              <w:t>Mező neve</w:t>
            </w:r>
          </w:p>
        </w:tc>
        <w:tc>
          <w:tcPr>
            <w:tcW w:w="3613" w:type="dxa"/>
          </w:tcPr>
          <w:p w14:paraId="696A6E81"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u w:val="single"/>
              </w:rPr>
            </w:pPr>
            <w:r w:rsidRPr="00C64909">
              <w:rPr>
                <w:rFonts w:eastAsia="Arial" w:cs="Arial"/>
                <w:u w:val="single"/>
              </w:rPr>
              <w:t>Típus</w:t>
            </w:r>
          </w:p>
        </w:tc>
        <w:tc>
          <w:tcPr>
            <w:tcW w:w="2331" w:type="dxa"/>
          </w:tcPr>
          <w:p w14:paraId="331E45F9"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bCs/>
                <w:u w:val="single"/>
              </w:rPr>
            </w:pPr>
            <w:r w:rsidRPr="00C64909">
              <w:rPr>
                <w:rFonts w:eastAsia="Arial" w:cs="Arial"/>
                <w:u w:val="single"/>
              </w:rPr>
              <w:t>Kitöltése</w:t>
            </w:r>
          </w:p>
        </w:tc>
      </w:tr>
      <w:tr w:rsidR="00CD1810" w:rsidRPr="00C64909" w14:paraId="74FB904D"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6EF222B2" w14:textId="77777777" w:rsidR="00CD1810" w:rsidRPr="00C64909" w:rsidRDefault="00CD1810" w:rsidP="0003286F">
            <w:pPr>
              <w:spacing w:line="360" w:lineRule="auto"/>
              <w:rPr>
                <w:rStyle w:val="Code"/>
                <w:rFonts w:ascii="Arial" w:hAnsi="Arial" w:cs="Arial"/>
              </w:rPr>
            </w:pPr>
            <w:proofErr w:type="spellStart"/>
            <w:r w:rsidRPr="00C64909">
              <w:rPr>
                <w:rStyle w:val="Code"/>
                <w:rFonts w:ascii="Arial" w:hAnsi="Arial" w:cs="Arial"/>
              </w:rPr>
              <w:t>napiFeltoltes</w:t>
            </w:r>
            <w:proofErr w:type="spellEnd"/>
          </w:p>
        </w:tc>
        <w:tc>
          <w:tcPr>
            <w:tcW w:w="3613" w:type="dxa"/>
          </w:tcPr>
          <w:p w14:paraId="5A29E692" w14:textId="77777777" w:rsidR="00CD1810" w:rsidRPr="00C64909" w:rsidRDefault="00CD1810" w:rsidP="0003286F">
            <w:pPr>
              <w:spacing w:line="360" w:lineRule="auto"/>
              <w:cnfStyle w:val="000000000000" w:firstRow="0" w:lastRow="0" w:firstColumn="0" w:lastColumn="0" w:oddVBand="0" w:evenVBand="0" w:oddHBand="0" w:evenHBand="0" w:firstRowFirstColumn="0" w:firstRowLastColumn="0" w:lastRowFirstColumn="0" w:lastRowLastColumn="0"/>
              <w:rPr>
                <w:rFonts w:eastAsia="Arial"/>
                <w:sz w:val="20"/>
                <w:szCs w:val="20"/>
              </w:rPr>
            </w:pPr>
            <w:proofErr w:type="spellStart"/>
            <w:r w:rsidRPr="00C64909">
              <w:rPr>
                <w:rFonts w:eastAsia="Arial"/>
                <w:sz w:val="20"/>
                <w:szCs w:val="20"/>
              </w:rPr>
              <w:t>NapiFeltoltesType</w:t>
            </w:r>
            <w:proofErr w:type="spellEnd"/>
          </w:p>
        </w:tc>
        <w:tc>
          <w:tcPr>
            <w:tcW w:w="2331" w:type="dxa"/>
          </w:tcPr>
          <w:p w14:paraId="147F5C10"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E</w:t>
            </w:r>
            <w:r w:rsidRPr="00C64909">
              <w:rPr>
                <w:rFonts w:eastAsia="Arial"/>
                <w:sz w:val="20"/>
                <w:szCs w:val="20"/>
              </w:rPr>
              <w:t>bbe az objektumba csomagolva kerül küldésre a napi zárás üzenet egy bizonyos napja. Az NTAK rendszer egy üzenetben több nap beküldését is kérheti, így ez az elem többször is szerepelhet az üzenetben.</w:t>
            </w:r>
          </w:p>
        </w:tc>
      </w:tr>
      <w:tr w:rsidR="00CD1810" w:rsidRPr="00C64909" w14:paraId="4F31DB1D"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71DBC68B" w14:textId="77777777" w:rsidR="00CD1810" w:rsidRPr="00C64909" w:rsidRDefault="00CD1810" w:rsidP="0003286F">
            <w:pPr>
              <w:spacing w:line="360" w:lineRule="auto"/>
              <w:rPr>
                <w:rStyle w:val="Code"/>
                <w:rFonts w:ascii="Arial" w:hAnsi="Arial" w:cs="Arial"/>
              </w:rPr>
            </w:pPr>
            <w:proofErr w:type="spellStart"/>
            <w:r w:rsidRPr="00C64909">
              <w:rPr>
                <w:rStyle w:val="Code"/>
                <w:rFonts w:ascii="Arial" w:hAnsi="Arial" w:cs="Arial"/>
              </w:rPr>
              <w:t>lezartNap</w:t>
            </w:r>
            <w:proofErr w:type="spellEnd"/>
          </w:p>
        </w:tc>
        <w:tc>
          <w:tcPr>
            <w:tcW w:w="3613" w:type="dxa"/>
          </w:tcPr>
          <w:p w14:paraId="175CA3FB" w14:textId="77777777" w:rsidR="00CD1810" w:rsidRPr="00C64909" w:rsidRDefault="00CD1810" w:rsidP="0003286F">
            <w:pPr>
              <w:spacing w:line="360" w:lineRule="auto"/>
              <w:cnfStyle w:val="000000100000" w:firstRow="0" w:lastRow="0" w:firstColumn="0" w:lastColumn="0" w:oddVBand="0" w:evenVBand="0" w:oddHBand="1" w:evenHBand="0" w:firstRowFirstColumn="0" w:firstRowLastColumn="0" w:lastRowFirstColumn="0" w:lastRowLastColumn="0"/>
              <w:rPr>
                <w:rFonts w:eastAsia="Arial"/>
                <w:sz w:val="20"/>
                <w:szCs w:val="20"/>
              </w:rPr>
            </w:pPr>
            <w:proofErr w:type="spellStart"/>
            <w:r w:rsidRPr="00C64909">
              <w:rPr>
                <w:rFonts w:eastAsia="Arial"/>
                <w:sz w:val="20"/>
                <w:szCs w:val="20"/>
              </w:rPr>
              <w:t>D</w:t>
            </w:r>
            <w:r w:rsidRPr="00C64909">
              <w:rPr>
                <w:rFonts w:eastAsia="Arial"/>
                <w:szCs w:val="20"/>
              </w:rPr>
              <w:t>ate</w:t>
            </w:r>
            <w:proofErr w:type="spellEnd"/>
          </w:p>
        </w:tc>
        <w:tc>
          <w:tcPr>
            <w:tcW w:w="2331" w:type="dxa"/>
          </w:tcPr>
          <w:p w14:paraId="580B93CC"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A</w:t>
            </w:r>
            <w:r w:rsidRPr="00C64909">
              <w:rPr>
                <w:rFonts w:eastAsia="Arial"/>
                <w:szCs w:val="20"/>
              </w:rPr>
              <w:t xml:space="preserve"> mező azt a tárgynapot jelöli, aminek az adatait az adott </w:t>
            </w:r>
            <w:proofErr w:type="spellStart"/>
            <w:r w:rsidRPr="00C64909">
              <w:rPr>
                <w:rFonts w:eastAsia="Arial"/>
                <w:b/>
                <w:szCs w:val="20"/>
              </w:rPr>
              <w:t>napiFeltoltes</w:t>
            </w:r>
            <w:proofErr w:type="spellEnd"/>
            <w:r w:rsidRPr="00C64909">
              <w:rPr>
                <w:rFonts w:eastAsia="Arial"/>
                <w:szCs w:val="20"/>
              </w:rPr>
              <w:t xml:space="preserve"> elemben a PMS szoftver beküldi.</w:t>
            </w:r>
          </w:p>
        </w:tc>
      </w:tr>
      <w:tr w:rsidR="00CD1810" w:rsidRPr="00C64909" w14:paraId="463CFF4E"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46AFD7DA" w14:textId="53E8F575" w:rsidR="00CD1810" w:rsidRPr="00C64909" w:rsidRDefault="00CD1810" w:rsidP="0003286F">
            <w:pPr>
              <w:spacing w:line="360" w:lineRule="auto"/>
              <w:rPr>
                <w:rStyle w:val="Code"/>
                <w:rFonts w:ascii="Arial" w:hAnsi="Arial" w:cs="Arial"/>
              </w:rPr>
            </w:pPr>
            <w:proofErr w:type="spellStart"/>
            <w:r w:rsidRPr="00C64909">
              <w:rPr>
                <w:rStyle w:val="Code"/>
                <w:rFonts w:ascii="Arial" w:hAnsi="Arial" w:cs="Arial"/>
              </w:rPr>
              <w:t>lezarasId</w:t>
            </w:r>
            <w:r w:rsidR="002E077D">
              <w:rPr>
                <w:rStyle w:val="Code"/>
                <w:rFonts w:ascii="Arial" w:hAnsi="Arial" w:cs="Arial"/>
              </w:rPr>
              <w:t>o</w:t>
            </w:r>
            <w:r w:rsidRPr="00C64909">
              <w:rPr>
                <w:rStyle w:val="Code"/>
                <w:rFonts w:ascii="Arial" w:hAnsi="Arial" w:cs="Arial"/>
              </w:rPr>
              <w:t>pont</w:t>
            </w:r>
            <w:proofErr w:type="spellEnd"/>
          </w:p>
        </w:tc>
        <w:tc>
          <w:tcPr>
            <w:tcW w:w="3613" w:type="dxa"/>
          </w:tcPr>
          <w:p w14:paraId="62F8AABF" w14:textId="77777777" w:rsidR="00CD1810" w:rsidRPr="00C64909" w:rsidRDefault="00CD1810" w:rsidP="0003286F">
            <w:pPr>
              <w:spacing w:line="360" w:lineRule="auto"/>
              <w:cnfStyle w:val="000000000000" w:firstRow="0" w:lastRow="0" w:firstColumn="0" w:lastColumn="0" w:oddVBand="0" w:evenVBand="0" w:oddHBand="0" w:evenHBand="0" w:firstRowFirstColumn="0" w:firstRowLastColumn="0" w:lastRowFirstColumn="0" w:lastRowLastColumn="0"/>
              <w:rPr>
                <w:rFonts w:eastAsia="Arial"/>
                <w:sz w:val="20"/>
                <w:szCs w:val="20"/>
              </w:rPr>
            </w:pPr>
            <w:proofErr w:type="spellStart"/>
            <w:r w:rsidRPr="00C64909">
              <w:rPr>
                <w:rFonts w:eastAsia="Arial"/>
                <w:sz w:val="20"/>
                <w:szCs w:val="20"/>
              </w:rPr>
              <w:t>dateTime</w:t>
            </w:r>
            <w:proofErr w:type="spellEnd"/>
          </w:p>
        </w:tc>
        <w:tc>
          <w:tcPr>
            <w:tcW w:w="2331" w:type="dxa"/>
          </w:tcPr>
          <w:p w14:paraId="78BB5872"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 xml:space="preserve">A mező azt az időpontot jelöli, amikor a nap tényleges lezárása megtörtént. Ez </w:t>
            </w:r>
            <w:r w:rsidRPr="00C64909">
              <w:rPr>
                <w:rFonts w:eastAsia="Arial" w:cs="Arial"/>
                <w:sz w:val="20"/>
                <w:szCs w:val="20"/>
              </w:rPr>
              <w:lastRenderedPageBreak/>
              <w:t>a dátum eltérhet a lezárt nap dátumától.</w:t>
            </w:r>
          </w:p>
        </w:tc>
      </w:tr>
      <w:tr w:rsidR="00CD1810" w:rsidRPr="00C64909" w14:paraId="69664F36"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2D1B30C6" w14:textId="77777777" w:rsidR="00CD1810" w:rsidRPr="00C64909" w:rsidRDefault="00CD1810" w:rsidP="0003286F">
            <w:pPr>
              <w:spacing w:line="360" w:lineRule="auto"/>
              <w:rPr>
                <w:rStyle w:val="Code"/>
                <w:rFonts w:ascii="Arial" w:hAnsi="Arial" w:cs="Arial"/>
              </w:rPr>
            </w:pPr>
            <w:proofErr w:type="spellStart"/>
            <w:r w:rsidRPr="00C64909">
              <w:rPr>
                <w:rStyle w:val="Code"/>
                <w:rFonts w:ascii="Arial" w:hAnsi="Arial" w:cs="Arial"/>
              </w:rPr>
              <w:lastRenderedPageBreak/>
              <w:t>l</w:t>
            </w:r>
            <w:r w:rsidRPr="00C64909">
              <w:rPr>
                <w:rStyle w:val="Code"/>
                <w:rFonts w:ascii="Arial" w:hAnsi="Arial"/>
              </w:rPr>
              <w:t>akoegysegEjszakak</w:t>
            </w:r>
            <w:proofErr w:type="spellEnd"/>
          </w:p>
        </w:tc>
        <w:tc>
          <w:tcPr>
            <w:tcW w:w="3613" w:type="dxa"/>
          </w:tcPr>
          <w:p w14:paraId="072AE2D1" w14:textId="77777777" w:rsidR="00CD1810" w:rsidRPr="00C64909" w:rsidRDefault="00CD1810" w:rsidP="0003286F">
            <w:pPr>
              <w:spacing w:line="360" w:lineRule="auto"/>
              <w:cnfStyle w:val="000000100000" w:firstRow="0" w:lastRow="0" w:firstColumn="0" w:lastColumn="0" w:oddVBand="0" w:evenVBand="0" w:oddHBand="1" w:evenHBand="0" w:firstRowFirstColumn="0" w:firstRowLastColumn="0" w:lastRowFirstColumn="0" w:lastRowLastColumn="0"/>
              <w:rPr>
                <w:rFonts w:eastAsia="Arial"/>
                <w:sz w:val="20"/>
                <w:szCs w:val="20"/>
              </w:rPr>
            </w:pPr>
            <w:proofErr w:type="spellStart"/>
            <w:r w:rsidRPr="00C64909">
              <w:rPr>
                <w:rFonts w:eastAsia="Arial"/>
                <w:sz w:val="20"/>
                <w:szCs w:val="20"/>
              </w:rPr>
              <w:t>LakoegysegEjszakakType</w:t>
            </w:r>
            <w:proofErr w:type="spellEnd"/>
          </w:p>
        </w:tc>
        <w:tc>
          <w:tcPr>
            <w:tcW w:w="2331" w:type="dxa"/>
          </w:tcPr>
          <w:p w14:paraId="134C18F6"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 xml:space="preserve">A napi fogyasztási adatok </w:t>
            </w:r>
            <w:proofErr w:type="spellStart"/>
            <w:r w:rsidRPr="00C64909">
              <w:rPr>
                <w:rFonts w:eastAsia="Arial" w:cs="Arial"/>
                <w:sz w:val="20"/>
                <w:szCs w:val="20"/>
              </w:rPr>
              <w:t>lakóegységenkénti</w:t>
            </w:r>
            <w:proofErr w:type="spellEnd"/>
            <w:r w:rsidRPr="00C64909">
              <w:rPr>
                <w:rFonts w:eastAsia="Arial" w:cs="Arial"/>
                <w:sz w:val="20"/>
                <w:szCs w:val="20"/>
              </w:rPr>
              <w:t xml:space="preserve"> lebontásban. Amennyiben a </w:t>
            </w:r>
            <w:proofErr w:type="spellStart"/>
            <w:r w:rsidRPr="00C64909">
              <w:rPr>
                <w:rFonts w:eastAsia="Arial" w:cs="Arial"/>
                <w:sz w:val="20"/>
                <w:szCs w:val="20"/>
              </w:rPr>
              <w:t>szallashelyNemUzemel</w:t>
            </w:r>
            <w:proofErr w:type="spellEnd"/>
            <w:r w:rsidRPr="00C64909">
              <w:rPr>
                <w:rFonts w:eastAsia="Arial" w:cs="Arial"/>
                <w:sz w:val="20"/>
                <w:szCs w:val="20"/>
              </w:rPr>
              <w:t xml:space="preserve"> elem </w:t>
            </w:r>
            <w:proofErr w:type="spellStart"/>
            <w:r w:rsidRPr="00C64909">
              <w:rPr>
                <w:rFonts w:eastAsia="Arial" w:cs="Arial"/>
                <w:sz w:val="20"/>
                <w:szCs w:val="20"/>
              </w:rPr>
              <w:t>true</w:t>
            </w:r>
            <w:proofErr w:type="spellEnd"/>
            <w:r w:rsidRPr="00C64909">
              <w:rPr>
                <w:rFonts w:eastAsia="Arial" w:cs="Arial"/>
                <w:sz w:val="20"/>
                <w:szCs w:val="20"/>
              </w:rPr>
              <w:t xml:space="preserve">, akkor </w:t>
            </w:r>
            <w:proofErr w:type="spellStart"/>
            <w:r w:rsidRPr="00C64909">
              <w:rPr>
                <w:rFonts w:eastAsia="Arial" w:cs="Arial"/>
                <w:sz w:val="20"/>
                <w:szCs w:val="20"/>
              </w:rPr>
              <w:t>lakoegysegEjszakak</w:t>
            </w:r>
            <w:proofErr w:type="spellEnd"/>
            <w:r w:rsidRPr="00C64909">
              <w:rPr>
                <w:rFonts w:eastAsia="Arial" w:cs="Arial"/>
                <w:sz w:val="20"/>
                <w:szCs w:val="20"/>
              </w:rPr>
              <w:t xml:space="preserve"> elem nem szerepelhet a </w:t>
            </w:r>
            <w:proofErr w:type="spellStart"/>
            <w:r w:rsidRPr="00C64909">
              <w:rPr>
                <w:rFonts w:eastAsia="Arial" w:cs="Arial"/>
                <w:sz w:val="20"/>
                <w:szCs w:val="20"/>
              </w:rPr>
              <w:t>NapiFeltoltesType</w:t>
            </w:r>
            <w:proofErr w:type="spellEnd"/>
            <w:r w:rsidRPr="00C64909">
              <w:rPr>
                <w:rFonts w:eastAsia="Arial" w:cs="Arial"/>
                <w:sz w:val="20"/>
                <w:szCs w:val="20"/>
              </w:rPr>
              <w:t xml:space="preserve"> típusú elemben.</w:t>
            </w:r>
          </w:p>
        </w:tc>
      </w:tr>
      <w:tr w:rsidR="00A70C71" w:rsidRPr="00C64909" w14:paraId="250E20FF"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009864A2" w14:textId="101748BD" w:rsidR="00A70C71" w:rsidRPr="00C64909" w:rsidRDefault="00812577" w:rsidP="0003286F">
            <w:pPr>
              <w:spacing w:line="360" w:lineRule="auto"/>
              <w:rPr>
                <w:rStyle w:val="Code"/>
                <w:rFonts w:ascii="Arial" w:hAnsi="Arial" w:cs="Arial"/>
              </w:rPr>
            </w:pPr>
            <w:proofErr w:type="spellStart"/>
            <w:r w:rsidRPr="00C64909">
              <w:rPr>
                <w:rStyle w:val="Code"/>
                <w:rFonts w:ascii="Arial" w:hAnsi="Arial" w:cs="Arial"/>
              </w:rPr>
              <w:t>nappaliHasznalat</w:t>
            </w:r>
            <w:proofErr w:type="spellEnd"/>
          </w:p>
        </w:tc>
        <w:tc>
          <w:tcPr>
            <w:tcW w:w="3613" w:type="dxa"/>
          </w:tcPr>
          <w:p w14:paraId="7159561E" w14:textId="2859FD2F" w:rsidR="00A70C71" w:rsidRPr="00C64909" w:rsidRDefault="00812577" w:rsidP="0003286F">
            <w:pPr>
              <w:spacing w:line="360" w:lineRule="auto"/>
              <w:cnfStyle w:val="000000000000" w:firstRow="0" w:lastRow="0" w:firstColumn="0" w:lastColumn="0" w:oddVBand="0" w:evenVBand="0" w:oddHBand="0" w:evenHBand="0" w:firstRowFirstColumn="0" w:firstRowLastColumn="0" w:lastRowFirstColumn="0" w:lastRowLastColumn="0"/>
              <w:rPr>
                <w:rFonts w:eastAsia="Arial"/>
                <w:sz w:val="20"/>
                <w:szCs w:val="20"/>
              </w:rPr>
            </w:pPr>
            <w:proofErr w:type="spellStart"/>
            <w:r w:rsidRPr="00C64909">
              <w:rPr>
                <w:rFonts w:eastAsia="Arial"/>
                <w:sz w:val="20"/>
                <w:szCs w:val="20"/>
              </w:rPr>
              <w:t>boolean</w:t>
            </w:r>
            <w:proofErr w:type="spellEnd"/>
          </w:p>
        </w:tc>
        <w:tc>
          <w:tcPr>
            <w:tcW w:w="2331" w:type="dxa"/>
          </w:tcPr>
          <w:p w14:paraId="0B49B0BE" w14:textId="46BAFA41" w:rsidR="00A70C71" w:rsidRPr="00C64909" w:rsidRDefault="00812577"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 xml:space="preserve">A </w:t>
            </w:r>
            <w:proofErr w:type="spellStart"/>
            <w:r w:rsidRPr="00C64909">
              <w:rPr>
                <w:rFonts w:eastAsia="Arial" w:cs="Arial"/>
                <w:sz w:val="20"/>
                <w:szCs w:val="20"/>
              </w:rPr>
              <w:t>nappaliHasznalat</w:t>
            </w:r>
            <w:proofErr w:type="spellEnd"/>
            <w:r w:rsidRPr="00C64909">
              <w:rPr>
                <w:rFonts w:eastAsia="Arial" w:cs="Arial"/>
                <w:sz w:val="20"/>
                <w:szCs w:val="20"/>
              </w:rPr>
              <w:t xml:space="preserve"> mező jelzi azt, hogy egy bizonyos </w:t>
            </w:r>
            <w:proofErr w:type="spellStart"/>
            <w:r w:rsidRPr="00C64909">
              <w:rPr>
                <w:rFonts w:eastAsia="Arial" w:cs="Arial"/>
                <w:sz w:val="20"/>
                <w:szCs w:val="20"/>
              </w:rPr>
              <w:t>ErtekesitettLakoegyseg</w:t>
            </w:r>
            <w:proofErr w:type="spellEnd"/>
            <w:r w:rsidRPr="00C64909">
              <w:rPr>
                <w:rFonts w:eastAsia="Arial" w:cs="Arial"/>
                <w:sz w:val="20"/>
                <w:szCs w:val="20"/>
              </w:rPr>
              <w:t xml:space="preserve"> "</w:t>
            </w:r>
            <w:proofErr w:type="spellStart"/>
            <w:r w:rsidRPr="00C64909">
              <w:rPr>
                <w:rFonts w:eastAsia="Arial" w:cs="Arial"/>
                <w:sz w:val="20"/>
                <w:szCs w:val="20"/>
              </w:rPr>
              <w:t>day</w:t>
            </w:r>
            <w:proofErr w:type="spellEnd"/>
            <w:r w:rsidRPr="00C64909">
              <w:rPr>
                <w:rFonts w:eastAsia="Arial" w:cs="Arial"/>
                <w:sz w:val="20"/>
                <w:szCs w:val="20"/>
              </w:rPr>
              <w:t xml:space="preserve"> </w:t>
            </w:r>
            <w:proofErr w:type="spellStart"/>
            <w:r w:rsidRPr="00C64909">
              <w:rPr>
                <w:rFonts w:eastAsia="Arial" w:cs="Arial"/>
                <w:sz w:val="20"/>
                <w:szCs w:val="20"/>
              </w:rPr>
              <w:t>use</w:t>
            </w:r>
            <w:proofErr w:type="spellEnd"/>
            <w:r w:rsidRPr="00C64909">
              <w:rPr>
                <w:rFonts w:eastAsia="Arial" w:cs="Arial"/>
                <w:sz w:val="20"/>
                <w:szCs w:val="20"/>
              </w:rPr>
              <w:t xml:space="preserve">" jelleggel, csak nappal került használatra, a vendég az éjszakát nem töltötte az adott lakóegységben. Egy bizonyos </w:t>
            </w:r>
            <w:proofErr w:type="spellStart"/>
            <w:r w:rsidRPr="00C64909">
              <w:rPr>
                <w:rFonts w:eastAsia="Arial" w:cs="Arial"/>
                <w:sz w:val="20"/>
                <w:szCs w:val="20"/>
              </w:rPr>
              <w:t>ErtekesitettLakoegyseg</w:t>
            </w:r>
            <w:proofErr w:type="spellEnd"/>
            <w:r w:rsidRPr="00C64909">
              <w:rPr>
                <w:rFonts w:eastAsia="Arial" w:cs="Arial"/>
                <w:sz w:val="20"/>
                <w:szCs w:val="20"/>
              </w:rPr>
              <w:t xml:space="preserve"> nappali használat esetén akár többször is elküldhető a </w:t>
            </w:r>
            <w:proofErr w:type="spellStart"/>
            <w:r w:rsidRPr="00C64909">
              <w:rPr>
                <w:rFonts w:eastAsia="Arial" w:cs="Arial"/>
                <w:sz w:val="20"/>
                <w:szCs w:val="20"/>
              </w:rPr>
              <w:t>LakoegysegEjszakak</w:t>
            </w:r>
            <w:proofErr w:type="spellEnd"/>
            <w:r w:rsidRPr="00C64909">
              <w:rPr>
                <w:rFonts w:eastAsia="Arial" w:cs="Arial"/>
                <w:sz w:val="20"/>
                <w:szCs w:val="20"/>
              </w:rPr>
              <w:t xml:space="preserve"> listában, azonban csak egyszer küldhető el úgy, hogy a </w:t>
            </w:r>
            <w:proofErr w:type="spellStart"/>
            <w:r w:rsidRPr="00C64909">
              <w:rPr>
                <w:rFonts w:eastAsia="Arial" w:cs="Arial"/>
                <w:sz w:val="20"/>
                <w:szCs w:val="20"/>
              </w:rPr>
              <w:t>nappaliHasznalat</w:t>
            </w:r>
            <w:proofErr w:type="spellEnd"/>
            <w:r w:rsidRPr="00C64909">
              <w:rPr>
                <w:rFonts w:eastAsia="Arial" w:cs="Arial"/>
                <w:sz w:val="20"/>
                <w:szCs w:val="20"/>
              </w:rPr>
              <w:t xml:space="preserve"> mező értéke </w:t>
            </w:r>
            <w:proofErr w:type="spellStart"/>
            <w:r w:rsidRPr="00C64909">
              <w:rPr>
                <w:rFonts w:eastAsia="Arial" w:cs="Arial"/>
                <w:sz w:val="20"/>
                <w:szCs w:val="20"/>
              </w:rPr>
              <w:t>false-ra</w:t>
            </w:r>
            <w:proofErr w:type="spellEnd"/>
            <w:r w:rsidRPr="00C64909">
              <w:rPr>
                <w:rFonts w:eastAsia="Arial" w:cs="Arial"/>
                <w:sz w:val="20"/>
                <w:szCs w:val="20"/>
              </w:rPr>
              <w:t xml:space="preserve"> van állítva (hiszen egy bizonyos lakóegységben egy nap csak egy éjszaka tölthető el).</w:t>
            </w:r>
          </w:p>
        </w:tc>
      </w:tr>
      <w:tr w:rsidR="00CD1810" w:rsidRPr="00C64909" w14:paraId="4E8C3168"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14F9AD27" w14:textId="77777777" w:rsidR="00CD1810" w:rsidRPr="00C64909" w:rsidRDefault="00CD1810" w:rsidP="0003286F">
            <w:pPr>
              <w:spacing w:line="360" w:lineRule="auto"/>
              <w:rPr>
                <w:rStyle w:val="Code"/>
                <w:rFonts w:ascii="Arial" w:hAnsi="Arial" w:cs="Arial"/>
              </w:rPr>
            </w:pPr>
            <w:proofErr w:type="spellStart"/>
            <w:r w:rsidRPr="00C64909">
              <w:rPr>
                <w:rStyle w:val="Code"/>
                <w:rFonts w:ascii="Arial" w:hAnsi="Arial" w:cs="Arial"/>
              </w:rPr>
              <w:lastRenderedPageBreak/>
              <w:t>e</w:t>
            </w:r>
            <w:r w:rsidRPr="00C64909">
              <w:rPr>
                <w:rStyle w:val="Code"/>
                <w:rFonts w:ascii="Arial" w:hAnsi="Arial"/>
              </w:rPr>
              <w:t>pulet</w:t>
            </w:r>
            <w:proofErr w:type="spellEnd"/>
          </w:p>
        </w:tc>
        <w:tc>
          <w:tcPr>
            <w:tcW w:w="3613" w:type="dxa"/>
          </w:tcPr>
          <w:p w14:paraId="49745F2C" w14:textId="77777777" w:rsidR="00CD1810" w:rsidRPr="00C64909" w:rsidRDefault="00CD1810" w:rsidP="0003286F">
            <w:pPr>
              <w:spacing w:line="360" w:lineRule="auto"/>
              <w:cnfStyle w:val="000000100000" w:firstRow="0" w:lastRow="0" w:firstColumn="0" w:lastColumn="0" w:oddVBand="0" w:evenVBand="0" w:oddHBand="1" w:evenHBand="0" w:firstRowFirstColumn="0" w:firstRowLastColumn="0" w:lastRowFirstColumn="0" w:lastRowLastColumn="0"/>
              <w:rPr>
                <w:rFonts w:eastAsia="Arial"/>
                <w:sz w:val="20"/>
                <w:szCs w:val="20"/>
              </w:rPr>
            </w:pPr>
            <w:proofErr w:type="spellStart"/>
            <w:r w:rsidRPr="00C64909">
              <w:rPr>
                <w:rFonts w:eastAsia="Arial"/>
                <w:sz w:val="20"/>
                <w:szCs w:val="20"/>
              </w:rPr>
              <w:t>String</w:t>
            </w:r>
            <w:proofErr w:type="spellEnd"/>
          </w:p>
        </w:tc>
        <w:tc>
          <w:tcPr>
            <w:tcW w:w="2331" w:type="dxa"/>
          </w:tcPr>
          <w:p w14:paraId="1074090F"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proofErr w:type="spellStart"/>
            <w:r w:rsidRPr="00C64909">
              <w:rPr>
                <w:rFonts w:eastAsia="Arial" w:cs="Arial"/>
                <w:b/>
                <w:sz w:val="20"/>
                <w:szCs w:val="20"/>
              </w:rPr>
              <w:t>LakoEgysegType</w:t>
            </w:r>
            <w:proofErr w:type="spellEnd"/>
            <w:r w:rsidRPr="00C64909">
              <w:rPr>
                <w:rFonts w:eastAsia="Arial" w:cs="Arial"/>
                <w:sz w:val="20"/>
                <w:szCs w:val="20"/>
              </w:rPr>
              <w:t xml:space="preserve"> része. Az épület érték arra szolgál, hogy az épület és szobaszám kettőse mindenképp egyedi azonosítóként szolgálhasson olyan szálláshelyek esetén is, ahol </w:t>
            </w:r>
            <w:proofErr w:type="spellStart"/>
            <w:r w:rsidRPr="00C64909">
              <w:rPr>
                <w:rFonts w:eastAsia="Arial" w:cs="Arial"/>
                <w:sz w:val="20"/>
                <w:szCs w:val="20"/>
              </w:rPr>
              <w:t>esetlek</w:t>
            </w:r>
            <w:proofErr w:type="spellEnd"/>
            <w:r w:rsidRPr="00C64909">
              <w:rPr>
                <w:rFonts w:eastAsia="Arial" w:cs="Arial"/>
                <w:sz w:val="20"/>
                <w:szCs w:val="20"/>
              </w:rPr>
              <w:t xml:space="preserve"> több épületben szerepelnek ugyanazok a szobaszámok. Egy épület esetén egy konstans érték küldendő.</w:t>
            </w:r>
          </w:p>
        </w:tc>
      </w:tr>
      <w:tr w:rsidR="00CD1810" w:rsidRPr="00C64909" w14:paraId="16CAE0D4"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73503C05"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s</w:t>
            </w:r>
            <w:r w:rsidRPr="00C64909">
              <w:rPr>
                <w:rStyle w:val="Code"/>
                <w:rFonts w:ascii="Arial" w:hAnsi="Arial"/>
              </w:rPr>
              <w:t>zobaszam</w:t>
            </w:r>
            <w:proofErr w:type="spellEnd"/>
          </w:p>
        </w:tc>
        <w:tc>
          <w:tcPr>
            <w:tcW w:w="3613" w:type="dxa"/>
          </w:tcPr>
          <w:p w14:paraId="681B7277" w14:textId="77777777" w:rsidR="00CD1810" w:rsidRPr="00C64909" w:rsidRDefault="00CD1810" w:rsidP="0003286F">
            <w:pPr>
              <w:spacing w:line="360" w:lineRule="auto"/>
              <w:cnfStyle w:val="000000000000" w:firstRow="0" w:lastRow="0" w:firstColumn="0" w:lastColumn="0" w:oddVBand="0" w:evenVBand="0" w:oddHBand="0" w:evenHBand="0" w:firstRowFirstColumn="0" w:firstRowLastColumn="0" w:lastRowFirstColumn="0" w:lastRowLastColumn="0"/>
              <w:rPr>
                <w:rFonts w:eastAsia="Arial"/>
                <w:sz w:val="20"/>
                <w:szCs w:val="20"/>
              </w:rPr>
            </w:pPr>
            <w:proofErr w:type="spellStart"/>
            <w:r w:rsidRPr="00C64909">
              <w:rPr>
                <w:rFonts w:eastAsia="Arial"/>
                <w:sz w:val="20"/>
                <w:szCs w:val="20"/>
              </w:rPr>
              <w:t>String</w:t>
            </w:r>
            <w:proofErr w:type="spellEnd"/>
          </w:p>
        </w:tc>
        <w:tc>
          <w:tcPr>
            <w:tcW w:w="2331" w:type="dxa"/>
          </w:tcPr>
          <w:p w14:paraId="000339BE"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b/>
                <w:sz w:val="20"/>
                <w:szCs w:val="20"/>
              </w:rPr>
            </w:pPr>
            <w:proofErr w:type="spellStart"/>
            <w:r w:rsidRPr="00C64909">
              <w:rPr>
                <w:rFonts w:eastAsia="Arial" w:cs="Arial"/>
                <w:b/>
                <w:sz w:val="20"/>
                <w:szCs w:val="20"/>
              </w:rPr>
              <w:t>LakoEgysegType</w:t>
            </w:r>
            <w:proofErr w:type="spellEnd"/>
            <w:r w:rsidRPr="00C64909">
              <w:rPr>
                <w:rFonts w:eastAsia="Arial" w:cs="Arial"/>
                <w:b/>
                <w:sz w:val="20"/>
                <w:szCs w:val="20"/>
              </w:rPr>
              <w:t xml:space="preserve"> </w:t>
            </w:r>
            <w:r w:rsidRPr="00C64909">
              <w:rPr>
                <w:rFonts w:eastAsia="Arial" w:cs="Arial"/>
                <w:sz w:val="20"/>
                <w:szCs w:val="20"/>
              </w:rPr>
              <w:t>része. Arra szolgál, hogy a fent említett épület azonosítóval együtt egyedi azonosítóként szolgáljon egy szálláshely egyes lakóegységeire.</w:t>
            </w:r>
          </w:p>
        </w:tc>
      </w:tr>
      <w:tr w:rsidR="00CD1810" w:rsidRPr="00C64909" w14:paraId="0AC8B50E"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001FDE57"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tipus</w:t>
            </w:r>
            <w:proofErr w:type="spellEnd"/>
          </w:p>
        </w:tc>
        <w:tc>
          <w:tcPr>
            <w:tcW w:w="3613" w:type="dxa"/>
          </w:tcPr>
          <w:p w14:paraId="61A16F2E" w14:textId="77777777" w:rsidR="00CD1810" w:rsidRPr="00C64909" w:rsidRDefault="00CD1810" w:rsidP="0003286F">
            <w:pPr>
              <w:spacing w:line="360" w:lineRule="auto"/>
              <w:cnfStyle w:val="000000100000" w:firstRow="0" w:lastRow="0" w:firstColumn="0" w:lastColumn="0" w:oddVBand="0" w:evenVBand="0" w:oddHBand="1" w:evenHBand="0" w:firstRowFirstColumn="0" w:firstRowLastColumn="0" w:lastRowFirstColumn="0" w:lastRowLastColumn="0"/>
              <w:rPr>
                <w:rFonts w:eastAsia="Arial"/>
                <w:sz w:val="20"/>
                <w:szCs w:val="20"/>
              </w:rPr>
            </w:pPr>
            <w:proofErr w:type="spellStart"/>
            <w:r w:rsidRPr="00C64909">
              <w:rPr>
                <w:rFonts w:eastAsia="Arial"/>
                <w:sz w:val="20"/>
                <w:szCs w:val="20"/>
              </w:rPr>
              <w:t>LakoegysegTipusType</w:t>
            </w:r>
            <w:proofErr w:type="spellEnd"/>
          </w:p>
        </w:tc>
        <w:tc>
          <w:tcPr>
            <w:tcW w:w="2331" w:type="dxa"/>
          </w:tcPr>
          <w:p w14:paraId="0933296B"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A szálláshelyen található lakóegységeket előre meghatározott lista alapján szükséges kategorizálni. Ez a lista elérhető az üzenet WSDL fájljában.</w:t>
            </w:r>
          </w:p>
        </w:tc>
      </w:tr>
      <w:tr w:rsidR="00CD1810" w:rsidRPr="00C64909" w14:paraId="25E81968"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50D6A2FE"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e</w:t>
            </w:r>
            <w:r w:rsidRPr="00C64909">
              <w:rPr>
                <w:rStyle w:val="Code"/>
                <w:rFonts w:ascii="Arial" w:hAnsi="Arial"/>
              </w:rPr>
              <w:t>gyfosAgySzam</w:t>
            </w:r>
            <w:proofErr w:type="spellEnd"/>
          </w:p>
        </w:tc>
        <w:tc>
          <w:tcPr>
            <w:tcW w:w="3613" w:type="dxa"/>
          </w:tcPr>
          <w:p w14:paraId="5537B9FF" w14:textId="77777777" w:rsidR="00CD1810" w:rsidRPr="00C64909" w:rsidRDefault="00CD1810" w:rsidP="0003286F">
            <w:pPr>
              <w:spacing w:line="360" w:lineRule="auto"/>
              <w:cnfStyle w:val="000000000000" w:firstRow="0" w:lastRow="0" w:firstColumn="0" w:lastColumn="0" w:oddVBand="0" w:evenVBand="0" w:oddHBand="0" w:evenHBand="0" w:firstRowFirstColumn="0" w:firstRowLastColumn="0" w:lastRowFirstColumn="0" w:lastRowLastColumn="0"/>
              <w:rPr>
                <w:rFonts w:eastAsia="Arial"/>
                <w:sz w:val="20"/>
                <w:szCs w:val="20"/>
              </w:rPr>
            </w:pPr>
            <w:r w:rsidRPr="00C64909">
              <w:rPr>
                <w:rFonts w:eastAsia="Arial"/>
                <w:sz w:val="20"/>
                <w:szCs w:val="20"/>
              </w:rPr>
              <w:t>int</w:t>
            </w:r>
          </w:p>
        </w:tc>
        <w:tc>
          <w:tcPr>
            <w:tcW w:w="2331" w:type="dxa"/>
          </w:tcPr>
          <w:p w14:paraId="55E74FAA"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 xml:space="preserve">A lakóegységben fellelhető </w:t>
            </w:r>
            <w:proofErr w:type="spellStart"/>
            <w:r w:rsidRPr="00C64909">
              <w:rPr>
                <w:rFonts w:eastAsia="Arial" w:cs="Arial"/>
                <w:sz w:val="20"/>
                <w:szCs w:val="20"/>
              </w:rPr>
              <w:t>egyfős</w:t>
            </w:r>
            <w:proofErr w:type="spellEnd"/>
            <w:r w:rsidRPr="00C64909">
              <w:rPr>
                <w:rFonts w:eastAsia="Arial" w:cs="Arial"/>
                <w:sz w:val="20"/>
                <w:szCs w:val="20"/>
              </w:rPr>
              <w:t xml:space="preserve"> ágyak száma. </w:t>
            </w:r>
            <w:proofErr w:type="spellStart"/>
            <w:r w:rsidRPr="00C64909">
              <w:rPr>
                <w:rFonts w:eastAsia="Arial" w:cs="Arial"/>
                <w:sz w:val="20"/>
                <w:szCs w:val="20"/>
              </w:rPr>
              <w:t>egyfosAgySzam</w:t>
            </w:r>
            <w:proofErr w:type="spellEnd"/>
            <w:r w:rsidRPr="00C64909">
              <w:rPr>
                <w:rFonts w:eastAsia="Arial" w:cs="Arial"/>
                <w:sz w:val="20"/>
                <w:szCs w:val="20"/>
              </w:rPr>
              <w:t xml:space="preserve">=2 esetén tehát két darab </w:t>
            </w:r>
            <w:proofErr w:type="spellStart"/>
            <w:r w:rsidRPr="00C64909">
              <w:rPr>
                <w:rFonts w:eastAsia="Arial" w:cs="Arial"/>
                <w:sz w:val="20"/>
                <w:szCs w:val="20"/>
              </w:rPr>
              <w:t>egyfős</w:t>
            </w:r>
            <w:proofErr w:type="spellEnd"/>
            <w:r w:rsidRPr="00C64909">
              <w:rPr>
                <w:rFonts w:eastAsia="Arial" w:cs="Arial"/>
                <w:sz w:val="20"/>
                <w:szCs w:val="20"/>
              </w:rPr>
              <w:t xml:space="preserve"> ágyról beszélünk, összesen </w:t>
            </w:r>
            <w:r w:rsidRPr="00C64909">
              <w:rPr>
                <w:rFonts w:eastAsia="Arial" w:cs="Arial"/>
                <w:sz w:val="20"/>
                <w:szCs w:val="20"/>
              </w:rPr>
              <w:lastRenderedPageBreak/>
              <w:t>két embernyi kapacitásról.</w:t>
            </w:r>
          </w:p>
        </w:tc>
      </w:tr>
      <w:tr w:rsidR="00CD1810" w:rsidRPr="00C64909" w14:paraId="64BC6A4D"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54236CCB"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lastRenderedPageBreak/>
              <w:t>k</w:t>
            </w:r>
            <w:r w:rsidRPr="00C64909">
              <w:rPr>
                <w:rStyle w:val="Code"/>
                <w:rFonts w:ascii="Arial" w:hAnsi="Arial"/>
              </w:rPr>
              <w:t>etfosAgySzam</w:t>
            </w:r>
            <w:proofErr w:type="spellEnd"/>
          </w:p>
        </w:tc>
        <w:tc>
          <w:tcPr>
            <w:tcW w:w="3613" w:type="dxa"/>
          </w:tcPr>
          <w:p w14:paraId="6E11828F" w14:textId="77777777" w:rsidR="00CD1810" w:rsidRPr="00C64909" w:rsidRDefault="00CD1810" w:rsidP="0003286F">
            <w:pPr>
              <w:spacing w:line="360" w:lineRule="auto"/>
              <w:cnfStyle w:val="000000100000" w:firstRow="0" w:lastRow="0" w:firstColumn="0" w:lastColumn="0" w:oddVBand="0" w:evenVBand="0" w:oddHBand="1" w:evenHBand="0" w:firstRowFirstColumn="0" w:firstRowLastColumn="0" w:lastRowFirstColumn="0" w:lastRowLastColumn="0"/>
              <w:rPr>
                <w:rFonts w:eastAsia="Arial"/>
                <w:sz w:val="20"/>
                <w:szCs w:val="20"/>
              </w:rPr>
            </w:pPr>
            <w:r w:rsidRPr="00C64909">
              <w:rPr>
                <w:rFonts w:eastAsia="Arial"/>
                <w:sz w:val="20"/>
                <w:szCs w:val="20"/>
              </w:rPr>
              <w:t>int</w:t>
            </w:r>
          </w:p>
        </w:tc>
        <w:tc>
          <w:tcPr>
            <w:tcW w:w="2331" w:type="dxa"/>
          </w:tcPr>
          <w:p w14:paraId="30CA877C"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 xml:space="preserve">A lakóegységben fellelhető </w:t>
            </w:r>
            <w:proofErr w:type="spellStart"/>
            <w:r w:rsidRPr="00C64909">
              <w:rPr>
                <w:rFonts w:eastAsia="Arial" w:cs="Arial"/>
                <w:sz w:val="20"/>
                <w:szCs w:val="20"/>
              </w:rPr>
              <w:t>kétfős</w:t>
            </w:r>
            <w:proofErr w:type="spellEnd"/>
            <w:r w:rsidRPr="00C64909">
              <w:rPr>
                <w:rFonts w:eastAsia="Arial" w:cs="Arial"/>
                <w:sz w:val="20"/>
                <w:szCs w:val="20"/>
              </w:rPr>
              <w:t xml:space="preserve"> ágyak száma. </w:t>
            </w:r>
            <w:proofErr w:type="spellStart"/>
            <w:r w:rsidRPr="00C64909">
              <w:rPr>
                <w:rFonts w:eastAsia="Arial" w:cs="Arial"/>
                <w:sz w:val="20"/>
                <w:szCs w:val="20"/>
              </w:rPr>
              <w:t>ketfosAgySzam</w:t>
            </w:r>
            <w:proofErr w:type="spellEnd"/>
            <w:r w:rsidRPr="00C64909">
              <w:rPr>
                <w:rFonts w:eastAsia="Arial" w:cs="Arial"/>
                <w:sz w:val="20"/>
                <w:szCs w:val="20"/>
              </w:rPr>
              <w:t xml:space="preserve">=2 esetén tehát két darab </w:t>
            </w:r>
            <w:proofErr w:type="spellStart"/>
            <w:r w:rsidRPr="00C64909">
              <w:rPr>
                <w:rFonts w:eastAsia="Arial" w:cs="Arial"/>
                <w:sz w:val="20"/>
                <w:szCs w:val="20"/>
              </w:rPr>
              <w:t>kétfős</w:t>
            </w:r>
            <w:proofErr w:type="spellEnd"/>
            <w:r w:rsidRPr="00C64909">
              <w:rPr>
                <w:rFonts w:eastAsia="Arial" w:cs="Arial"/>
                <w:sz w:val="20"/>
                <w:szCs w:val="20"/>
              </w:rPr>
              <w:t xml:space="preserve"> ágyról beszélünk, összesen négy embernyi kapacitásról.</w:t>
            </w:r>
          </w:p>
        </w:tc>
      </w:tr>
      <w:tr w:rsidR="00CD1810" w:rsidRPr="00C64909" w14:paraId="466F2945"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2B46E60A"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p</w:t>
            </w:r>
            <w:r w:rsidRPr="00C64909">
              <w:rPr>
                <w:rStyle w:val="Code"/>
                <w:rFonts w:ascii="Arial" w:hAnsi="Arial"/>
              </w:rPr>
              <w:t>otAgySzam</w:t>
            </w:r>
            <w:proofErr w:type="spellEnd"/>
          </w:p>
        </w:tc>
        <w:tc>
          <w:tcPr>
            <w:tcW w:w="3613" w:type="dxa"/>
          </w:tcPr>
          <w:p w14:paraId="59F3CDD8" w14:textId="77777777" w:rsidR="00CD1810" w:rsidRPr="00C64909" w:rsidRDefault="00CD1810" w:rsidP="0003286F">
            <w:pPr>
              <w:spacing w:line="360" w:lineRule="auto"/>
              <w:cnfStyle w:val="000000000000" w:firstRow="0" w:lastRow="0" w:firstColumn="0" w:lastColumn="0" w:oddVBand="0" w:evenVBand="0" w:oddHBand="0" w:evenHBand="0" w:firstRowFirstColumn="0" w:firstRowLastColumn="0" w:lastRowFirstColumn="0" w:lastRowLastColumn="0"/>
              <w:rPr>
                <w:rFonts w:eastAsia="Arial"/>
                <w:sz w:val="20"/>
                <w:szCs w:val="20"/>
              </w:rPr>
            </w:pPr>
            <w:r w:rsidRPr="00C64909">
              <w:rPr>
                <w:rFonts w:eastAsia="Arial"/>
                <w:sz w:val="20"/>
                <w:szCs w:val="20"/>
              </w:rPr>
              <w:t>int</w:t>
            </w:r>
          </w:p>
        </w:tc>
        <w:tc>
          <w:tcPr>
            <w:tcW w:w="2331" w:type="dxa"/>
          </w:tcPr>
          <w:p w14:paraId="792CCADB"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A lakóegységben fellelhető pótágyak száma. Ha a lakóegységben nincs pótágy, ezt a mezőt nem kötelező küldeni.</w:t>
            </w:r>
          </w:p>
        </w:tc>
      </w:tr>
      <w:tr w:rsidR="00CD1810" w:rsidRPr="00C64909" w14:paraId="64278E70"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318F23B2"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e</w:t>
            </w:r>
            <w:r w:rsidRPr="00C64909">
              <w:rPr>
                <w:rStyle w:val="Code"/>
                <w:rFonts w:ascii="Arial" w:hAnsi="Arial"/>
              </w:rPr>
              <w:t>rtekesitesiCsatorna</w:t>
            </w:r>
            <w:proofErr w:type="spellEnd"/>
          </w:p>
        </w:tc>
        <w:tc>
          <w:tcPr>
            <w:tcW w:w="3613" w:type="dxa"/>
          </w:tcPr>
          <w:p w14:paraId="5B591F28" w14:textId="77777777" w:rsidR="00CD1810" w:rsidRPr="00C64909" w:rsidRDefault="00CD1810" w:rsidP="0003286F">
            <w:pPr>
              <w:spacing w:line="360" w:lineRule="auto"/>
              <w:cnfStyle w:val="000000100000" w:firstRow="0" w:lastRow="0" w:firstColumn="0" w:lastColumn="0" w:oddVBand="0" w:evenVBand="0" w:oddHBand="1" w:evenHBand="0" w:firstRowFirstColumn="0" w:firstRowLastColumn="0" w:lastRowFirstColumn="0" w:lastRowLastColumn="0"/>
              <w:rPr>
                <w:rFonts w:eastAsia="Arial"/>
                <w:sz w:val="20"/>
                <w:szCs w:val="20"/>
              </w:rPr>
            </w:pPr>
            <w:proofErr w:type="spellStart"/>
            <w:r w:rsidRPr="00C64909">
              <w:rPr>
                <w:rStyle w:val="Code"/>
                <w:rFonts w:ascii="Arial" w:hAnsi="Arial" w:cs="Arial"/>
                <w:szCs w:val="20"/>
              </w:rPr>
              <w:t>E</w:t>
            </w:r>
            <w:r w:rsidRPr="00C64909">
              <w:rPr>
                <w:rStyle w:val="Code"/>
                <w:rFonts w:ascii="Arial" w:hAnsi="Arial"/>
                <w:szCs w:val="20"/>
              </w:rPr>
              <w:t>rtekesitesiCsatornaType</w:t>
            </w:r>
            <w:proofErr w:type="spellEnd"/>
          </w:p>
        </w:tc>
        <w:tc>
          <w:tcPr>
            <w:tcW w:w="2331" w:type="dxa"/>
          </w:tcPr>
          <w:p w14:paraId="050D23EB"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A lakóegység éjszakákat előre meghatározott értékesítési csatornák által szükséges kategorizálni. Ez a lista elérhető az üzenet WSDL fájljában.</w:t>
            </w:r>
          </w:p>
        </w:tc>
      </w:tr>
      <w:tr w:rsidR="00CD1810" w:rsidRPr="00C64909" w14:paraId="22F0BE6F"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5C9054FF"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k</w:t>
            </w:r>
            <w:r w:rsidRPr="00C64909">
              <w:rPr>
                <w:rStyle w:val="Code"/>
                <w:rFonts w:ascii="Arial" w:hAnsi="Arial"/>
              </w:rPr>
              <w:t>oltes</w:t>
            </w:r>
            <w:proofErr w:type="spellEnd"/>
          </w:p>
        </w:tc>
        <w:tc>
          <w:tcPr>
            <w:tcW w:w="3613" w:type="dxa"/>
          </w:tcPr>
          <w:p w14:paraId="2819B393" w14:textId="77777777" w:rsidR="00CD1810" w:rsidRPr="00C64909" w:rsidRDefault="00CD1810" w:rsidP="0003286F">
            <w:pPr>
              <w:spacing w:line="360" w:lineRule="auto"/>
              <w:cnfStyle w:val="000000000000" w:firstRow="0" w:lastRow="0" w:firstColumn="0" w:lastColumn="0" w:oddVBand="0" w:evenVBand="0" w:oddHBand="0"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KoltesType</w:t>
            </w:r>
            <w:proofErr w:type="spellEnd"/>
          </w:p>
        </w:tc>
        <w:tc>
          <w:tcPr>
            <w:tcW w:w="2331" w:type="dxa"/>
          </w:tcPr>
          <w:p w14:paraId="7D0AC852"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 xml:space="preserve">Egy szolgáltatás ellenértékét jelentő költés. Fontos kiemelni a </w:t>
            </w:r>
            <w:r w:rsidRPr="00C64909">
              <w:rPr>
                <w:rFonts w:eastAsia="Arial" w:cs="Arial"/>
                <w:b/>
                <w:sz w:val="20"/>
                <w:szCs w:val="20"/>
              </w:rPr>
              <w:t>költés</w:t>
            </w:r>
            <w:r w:rsidRPr="00C64909">
              <w:rPr>
                <w:rFonts w:eastAsia="Arial" w:cs="Arial"/>
                <w:sz w:val="20"/>
                <w:szCs w:val="20"/>
              </w:rPr>
              <w:t xml:space="preserve"> és </w:t>
            </w:r>
            <w:r w:rsidRPr="00C64909">
              <w:rPr>
                <w:rFonts w:eastAsia="Arial" w:cs="Arial"/>
                <w:b/>
                <w:sz w:val="20"/>
                <w:szCs w:val="20"/>
              </w:rPr>
              <w:t>terhelés</w:t>
            </w:r>
            <w:r w:rsidRPr="00C64909">
              <w:rPr>
                <w:rFonts w:eastAsia="Arial" w:cs="Arial"/>
                <w:sz w:val="20"/>
                <w:szCs w:val="20"/>
              </w:rPr>
              <w:t xml:space="preserve"> fogalmainak különbségét: </w:t>
            </w:r>
          </w:p>
          <w:p w14:paraId="21B3DB4A"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b/>
                <w:sz w:val="20"/>
                <w:szCs w:val="20"/>
              </w:rPr>
              <w:t>Költés</w:t>
            </w:r>
            <w:r w:rsidRPr="00C64909">
              <w:rPr>
                <w:rFonts w:eastAsia="Arial" w:cs="Arial"/>
                <w:sz w:val="20"/>
                <w:szCs w:val="20"/>
              </w:rPr>
              <w:t xml:space="preserve">: A költés egy, a vendég által fizetett bruttó, </w:t>
            </w:r>
            <w:proofErr w:type="spellStart"/>
            <w:r w:rsidRPr="00C64909">
              <w:rPr>
                <w:rFonts w:eastAsia="Arial" w:cs="Arial"/>
                <w:sz w:val="20"/>
                <w:szCs w:val="20"/>
              </w:rPr>
              <w:t>áfakülcs</w:t>
            </w:r>
            <w:proofErr w:type="spellEnd"/>
            <w:r w:rsidRPr="00C64909">
              <w:rPr>
                <w:rFonts w:eastAsia="Arial" w:cs="Arial"/>
                <w:sz w:val="20"/>
                <w:szCs w:val="20"/>
              </w:rPr>
              <w:t xml:space="preserve"> nélküli tétel, aminek az NTAK rendszer az összegét és típusát tartja számon.</w:t>
            </w:r>
          </w:p>
          <w:p w14:paraId="0BF07622"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b/>
                <w:sz w:val="20"/>
                <w:szCs w:val="20"/>
              </w:rPr>
              <w:lastRenderedPageBreak/>
              <w:t xml:space="preserve">Terhelés: </w:t>
            </w:r>
            <w:r w:rsidRPr="00C64909">
              <w:rPr>
                <w:rFonts w:eastAsia="Arial" w:cs="Arial"/>
                <w:sz w:val="20"/>
                <w:szCs w:val="20"/>
              </w:rPr>
              <w:t>Egy szolgáltatásért a vendég számlájára terhelt bruttó, áfakulccsal és szolgáltatás kategóriával rendelkező összeg.</w:t>
            </w:r>
          </w:p>
        </w:tc>
      </w:tr>
      <w:tr w:rsidR="00CD1810" w:rsidRPr="00C64909" w14:paraId="1E6A9B41"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08C67820"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lastRenderedPageBreak/>
              <w:t>o</w:t>
            </w:r>
            <w:r w:rsidRPr="00C64909">
              <w:rPr>
                <w:rStyle w:val="Code"/>
                <w:rFonts w:ascii="Arial" w:hAnsi="Arial"/>
              </w:rPr>
              <w:t>sszeg</w:t>
            </w:r>
            <w:proofErr w:type="spellEnd"/>
          </w:p>
        </w:tc>
        <w:tc>
          <w:tcPr>
            <w:tcW w:w="3613" w:type="dxa"/>
          </w:tcPr>
          <w:p w14:paraId="40FB2842" w14:textId="77777777" w:rsidR="00CD1810" w:rsidRPr="00C64909" w:rsidRDefault="00CD1810" w:rsidP="0003286F">
            <w:pPr>
              <w:spacing w:line="360" w:lineRule="auto"/>
              <w:cnfStyle w:val="000000100000" w:firstRow="0" w:lastRow="0" w:firstColumn="0" w:lastColumn="0" w:oddVBand="0" w:evenVBand="0" w:oddHBand="1"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d</w:t>
            </w:r>
            <w:r w:rsidRPr="00C64909">
              <w:rPr>
                <w:rStyle w:val="Code"/>
                <w:rFonts w:ascii="Arial" w:hAnsi="Arial"/>
              </w:rPr>
              <w:t>ouble</w:t>
            </w:r>
            <w:proofErr w:type="spellEnd"/>
          </w:p>
        </w:tc>
        <w:tc>
          <w:tcPr>
            <w:tcW w:w="2331" w:type="dxa"/>
          </w:tcPr>
          <w:p w14:paraId="7E445480"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Egy költés (befizetés) bruttó összege.</w:t>
            </w:r>
          </w:p>
        </w:tc>
      </w:tr>
      <w:tr w:rsidR="00CD1810" w:rsidRPr="00C64909" w14:paraId="5FCDAD4E"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7AD2BDB0"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k</w:t>
            </w:r>
            <w:r w:rsidRPr="00C64909">
              <w:rPr>
                <w:rStyle w:val="Code"/>
                <w:rFonts w:ascii="Arial" w:hAnsi="Arial"/>
              </w:rPr>
              <w:t>oltesTipus</w:t>
            </w:r>
            <w:proofErr w:type="spellEnd"/>
          </w:p>
        </w:tc>
        <w:tc>
          <w:tcPr>
            <w:tcW w:w="3613" w:type="dxa"/>
          </w:tcPr>
          <w:p w14:paraId="01C4082B" w14:textId="77777777" w:rsidR="00CD1810" w:rsidRPr="00C64909" w:rsidRDefault="00CD1810" w:rsidP="0003286F">
            <w:pPr>
              <w:spacing w:line="360" w:lineRule="auto"/>
              <w:cnfStyle w:val="000000000000" w:firstRow="0" w:lastRow="0" w:firstColumn="0" w:lastColumn="0" w:oddVBand="0" w:evenVBand="0" w:oddHBand="0"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KoltesTipusType</w:t>
            </w:r>
            <w:proofErr w:type="spellEnd"/>
          </w:p>
        </w:tc>
        <w:tc>
          <w:tcPr>
            <w:tcW w:w="2331" w:type="dxa"/>
          </w:tcPr>
          <w:p w14:paraId="587A1D94"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A vendégek költéseit előre meghatározott költési típusok mentén szükséges kategorizálni. Ez a lista elérhető az üzenet WSDL fájljában.</w:t>
            </w:r>
          </w:p>
        </w:tc>
      </w:tr>
      <w:tr w:rsidR="00CD1810" w:rsidRPr="00C64909" w14:paraId="545EFEAF"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707E6173"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k</w:t>
            </w:r>
            <w:r w:rsidRPr="00C64909">
              <w:rPr>
                <w:rStyle w:val="Code"/>
                <w:rFonts w:ascii="Arial" w:hAnsi="Arial"/>
              </w:rPr>
              <w:t>oltesAlTipus</w:t>
            </w:r>
            <w:proofErr w:type="spellEnd"/>
          </w:p>
        </w:tc>
        <w:tc>
          <w:tcPr>
            <w:tcW w:w="3613" w:type="dxa"/>
          </w:tcPr>
          <w:p w14:paraId="3B6D69FF" w14:textId="77777777" w:rsidR="00CD1810" w:rsidRPr="00C64909" w:rsidRDefault="00CD1810" w:rsidP="0003286F">
            <w:pPr>
              <w:spacing w:line="360" w:lineRule="auto"/>
              <w:cnfStyle w:val="000000100000" w:firstRow="0" w:lastRow="0" w:firstColumn="0" w:lastColumn="0" w:oddVBand="0" w:evenVBand="0" w:oddHBand="1"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K</w:t>
            </w:r>
            <w:r w:rsidRPr="00C64909">
              <w:rPr>
                <w:rStyle w:val="Code"/>
                <w:rFonts w:ascii="Arial" w:hAnsi="Arial"/>
              </w:rPr>
              <w:t>oltesAlTipusType</w:t>
            </w:r>
            <w:proofErr w:type="spellEnd"/>
          </w:p>
        </w:tc>
        <w:tc>
          <w:tcPr>
            <w:tcW w:w="2331" w:type="dxa"/>
          </w:tcPr>
          <w:p w14:paraId="6F8820CB"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 xml:space="preserve">Egyes költéseknek lehetnek altípusaik (pl. Vendéglátás zseb, Szabadidő zseb, </w:t>
            </w:r>
            <w:proofErr w:type="spellStart"/>
            <w:r w:rsidRPr="00C64909">
              <w:rPr>
                <w:rFonts w:eastAsia="Arial" w:cs="Arial"/>
                <w:sz w:val="20"/>
                <w:szCs w:val="20"/>
              </w:rPr>
              <w:t>stb</w:t>
            </w:r>
            <w:proofErr w:type="spellEnd"/>
            <w:r w:rsidRPr="00C64909">
              <w:rPr>
                <w:rFonts w:eastAsia="Arial" w:cs="Arial"/>
                <w:sz w:val="20"/>
                <w:szCs w:val="20"/>
              </w:rPr>
              <w:t xml:space="preserve">). Ezek az altípusok előre meghatározott értékkészletből </w:t>
            </w:r>
            <w:proofErr w:type="spellStart"/>
            <w:r w:rsidRPr="00C64909">
              <w:rPr>
                <w:rFonts w:eastAsia="Arial" w:cs="Arial"/>
                <w:sz w:val="20"/>
                <w:szCs w:val="20"/>
              </w:rPr>
              <w:t>választhatóak</w:t>
            </w:r>
            <w:proofErr w:type="spellEnd"/>
            <w:r w:rsidRPr="00C64909">
              <w:rPr>
                <w:rFonts w:eastAsia="Arial" w:cs="Arial"/>
                <w:sz w:val="20"/>
                <w:szCs w:val="20"/>
              </w:rPr>
              <w:t>. Abban az esetben, ha a költésnek nincs altípusa, ez az mező nem küldendő.</w:t>
            </w:r>
          </w:p>
        </w:tc>
      </w:tr>
      <w:tr w:rsidR="00CD1810" w:rsidRPr="00C64909" w14:paraId="73834D86"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5B5D71FD"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terheles</w:t>
            </w:r>
            <w:proofErr w:type="spellEnd"/>
          </w:p>
        </w:tc>
        <w:tc>
          <w:tcPr>
            <w:tcW w:w="3613" w:type="dxa"/>
          </w:tcPr>
          <w:p w14:paraId="2AEADEC3" w14:textId="77777777" w:rsidR="00CD1810" w:rsidRPr="00C64909" w:rsidRDefault="00CD1810" w:rsidP="0003286F">
            <w:pPr>
              <w:spacing w:line="360" w:lineRule="auto"/>
              <w:cnfStyle w:val="000000000000" w:firstRow="0" w:lastRow="0" w:firstColumn="0" w:lastColumn="0" w:oddVBand="0" w:evenVBand="0" w:oddHBand="0"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TerhelesType</w:t>
            </w:r>
            <w:proofErr w:type="spellEnd"/>
          </w:p>
        </w:tc>
        <w:tc>
          <w:tcPr>
            <w:tcW w:w="2331" w:type="dxa"/>
          </w:tcPr>
          <w:p w14:paraId="0F70AF3E"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 xml:space="preserve">Egy szolgáltatás terhelése a vendég számlájára. Fontos kiemelni a </w:t>
            </w:r>
            <w:r w:rsidRPr="00C64909">
              <w:rPr>
                <w:rFonts w:eastAsia="Arial" w:cs="Arial"/>
                <w:b/>
                <w:sz w:val="20"/>
                <w:szCs w:val="20"/>
              </w:rPr>
              <w:t>költés</w:t>
            </w:r>
            <w:r w:rsidRPr="00C64909">
              <w:rPr>
                <w:rFonts w:eastAsia="Arial" w:cs="Arial"/>
                <w:sz w:val="20"/>
                <w:szCs w:val="20"/>
              </w:rPr>
              <w:t xml:space="preserve"> és </w:t>
            </w:r>
            <w:r w:rsidRPr="00C64909">
              <w:rPr>
                <w:rFonts w:eastAsia="Arial" w:cs="Arial"/>
                <w:b/>
                <w:sz w:val="20"/>
                <w:szCs w:val="20"/>
              </w:rPr>
              <w:t>terhelés</w:t>
            </w:r>
            <w:r w:rsidRPr="00C64909">
              <w:rPr>
                <w:rFonts w:eastAsia="Arial" w:cs="Arial"/>
                <w:sz w:val="20"/>
                <w:szCs w:val="20"/>
              </w:rPr>
              <w:t xml:space="preserve"> fogalmainak különbségét: </w:t>
            </w:r>
          </w:p>
          <w:p w14:paraId="70FF8D2D"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b/>
                <w:sz w:val="20"/>
                <w:szCs w:val="20"/>
              </w:rPr>
              <w:t>Költés</w:t>
            </w:r>
            <w:r w:rsidRPr="00C64909">
              <w:rPr>
                <w:rFonts w:eastAsia="Arial" w:cs="Arial"/>
                <w:sz w:val="20"/>
                <w:szCs w:val="20"/>
              </w:rPr>
              <w:t xml:space="preserve">: A költés egy, a vendég által fizetett bruttó, </w:t>
            </w:r>
            <w:proofErr w:type="spellStart"/>
            <w:r w:rsidRPr="00C64909">
              <w:rPr>
                <w:rFonts w:eastAsia="Arial" w:cs="Arial"/>
                <w:sz w:val="20"/>
                <w:szCs w:val="20"/>
              </w:rPr>
              <w:t>áfakülcs</w:t>
            </w:r>
            <w:proofErr w:type="spellEnd"/>
            <w:r w:rsidRPr="00C64909">
              <w:rPr>
                <w:rFonts w:eastAsia="Arial" w:cs="Arial"/>
                <w:sz w:val="20"/>
                <w:szCs w:val="20"/>
              </w:rPr>
              <w:t xml:space="preserve"> nélküli tétel, aminek az NTAK </w:t>
            </w:r>
            <w:r w:rsidRPr="00C64909">
              <w:rPr>
                <w:rFonts w:eastAsia="Arial" w:cs="Arial"/>
                <w:sz w:val="20"/>
                <w:szCs w:val="20"/>
              </w:rPr>
              <w:lastRenderedPageBreak/>
              <w:t>rendszer az összegét és típusát tartja számon.</w:t>
            </w:r>
          </w:p>
          <w:p w14:paraId="16D7E545"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b/>
                <w:sz w:val="20"/>
                <w:szCs w:val="20"/>
              </w:rPr>
              <w:t xml:space="preserve">Terhelés: </w:t>
            </w:r>
            <w:r w:rsidRPr="00C64909">
              <w:rPr>
                <w:rFonts w:eastAsia="Arial" w:cs="Arial"/>
                <w:sz w:val="20"/>
                <w:szCs w:val="20"/>
              </w:rPr>
              <w:t>Egy szolgáltatásért a vendég számlájára terhelt bruttó, áfakulccsal és szolgáltatás kategóriával rendelkező összeg.</w:t>
            </w:r>
          </w:p>
        </w:tc>
      </w:tr>
      <w:tr w:rsidR="00CD1810" w:rsidRPr="00C64909" w14:paraId="0DA394AC"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0F41F622"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lastRenderedPageBreak/>
              <w:t>o</w:t>
            </w:r>
            <w:r w:rsidRPr="00C64909">
              <w:rPr>
                <w:rStyle w:val="Code"/>
                <w:rFonts w:ascii="Arial" w:hAnsi="Arial"/>
              </w:rPr>
              <w:t>sszeg</w:t>
            </w:r>
            <w:proofErr w:type="spellEnd"/>
          </w:p>
        </w:tc>
        <w:tc>
          <w:tcPr>
            <w:tcW w:w="3613" w:type="dxa"/>
          </w:tcPr>
          <w:p w14:paraId="708C31EB" w14:textId="77777777" w:rsidR="00CD1810" w:rsidRPr="00C64909" w:rsidRDefault="00CD1810" w:rsidP="0003286F">
            <w:pPr>
              <w:spacing w:line="360" w:lineRule="auto"/>
              <w:cnfStyle w:val="000000100000" w:firstRow="0" w:lastRow="0" w:firstColumn="0" w:lastColumn="0" w:oddVBand="0" w:evenVBand="0" w:oddHBand="1"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d</w:t>
            </w:r>
            <w:r w:rsidRPr="00C64909">
              <w:rPr>
                <w:rStyle w:val="Code"/>
                <w:rFonts w:ascii="Arial" w:hAnsi="Arial"/>
                <w:szCs w:val="20"/>
              </w:rPr>
              <w:t>ouble</w:t>
            </w:r>
            <w:proofErr w:type="spellEnd"/>
          </w:p>
        </w:tc>
        <w:tc>
          <w:tcPr>
            <w:tcW w:w="2331" w:type="dxa"/>
          </w:tcPr>
          <w:p w14:paraId="4D63EDB8"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Egy terhelés bruttó összege.</w:t>
            </w:r>
          </w:p>
        </w:tc>
      </w:tr>
      <w:tr w:rsidR="00CD1810" w:rsidRPr="00C64909" w14:paraId="30A61D5F"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578B4261"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k</w:t>
            </w:r>
            <w:r w:rsidRPr="00C64909">
              <w:rPr>
                <w:rStyle w:val="Code"/>
                <w:rFonts w:ascii="Arial" w:hAnsi="Arial"/>
              </w:rPr>
              <w:t>ategoria</w:t>
            </w:r>
            <w:proofErr w:type="spellEnd"/>
          </w:p>
        </w:tc>
        <w:tc>
          <w:tcPr>
            <w:tcW w:w="3613" w:type="dxa"/>
          </w:tcPr>
          <w:p w14:paraId="147E7069" w14:textId="77777777" w:rsidR="00CD1810" w:rsidRPr="00C64909" w:rsidRDefault="00CD1810" w:rsidP="0003286F">
            <w:pPr>
              <w:spacing w:line="360" w:lineRule="auto"/>
              <w:cnfStyle w:val="000000000000" w:firstRow="0" w:lastRow="0" w:firstColumn="0" w:lastColumn="0" w:oddVBand="0" w:evenVBand="0" w:oddHBand="0"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T</w:t>
            </w:r>
            <w:r w:rsidRPr="00C64909">
              <w:rPr>
                <w:rStyle w:val="Code"/>
                <w:rFonts w:ascii="Arial" w:hAnsi="Arial"/>
                <w:szCs w:val="20"/>
              </w:rPr>
              <w:t>erhelesiTetelKategoriaType</w:t>
            </w:r>
            <w:proofErr w:type="spellEnd"/>
          </w:p>
        </w:tc>
        <w:tc>
          <w:tcPr>
            <w:tcW w:w="2331" w:type="dxa"/>
          </w:tcPr>
          <w:p w14:paraId="51AB3892"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 xml:space="preserve">A vendégek számlájára terhelt tételek előre meghatározott szolgáltatási </w:t>
            </w:r>
            <w:proofErr w:type="spellStart"/>
            <w:r w:rsidRPr="00C64909">
              <w:rPr>
                <w:rFonts w:eastAsia="Arial" w:cs="Arial"/>
                <w:sz w:val="20"/>
                <w:szCs w:val="20"/>
              </w:rPr>
              <w:t>kategóriánként</w:t>
            </w:r>
            <w:proofErr w:type="spellEnd"/>
            <w:r w:rsidRPr="00C64909">
              <w:rPr>
                <w:rFonts w:eastAsia="Arial" w:cs="Arial"/>
                <w:sz w:val="20"/>
                <w:szCs w:val="20"/>
              </w:rPr>
              <w:t xml:space="preserve"> </w:t>
            </w:r>
            <w:proofErr w:type="spellStart"/>
            <w:r w:rsidRPr="00C64909">
              <w:rPr>
                <w:rFonts w:eastAsia="Arial" w:cs="Arial"/>
                <w:sz w:val="20"/>
                <w:szCs w:val="20"/>
              </w:rPr>
              <w:t>csoportosíthatóak</w:t>
            </w:r>
            <w:proofErr w:type="spellEnd"/>
            <w:r w:rsidRPr="00C64909">
              <w:rPr>
                <w:rFonts w:eastAsia="Arial" w:cs="Arial"/>
                <w:sz w:val="20"/>
                <w:szCs w:val="20"/>
              </w:rPr>
              <w:t xml:space="preserve"> (Pl. Szállásdíj, Étel, IFA). A teljes lista elérhető az üzenet WSDL fájljában.</w:t>
            </w:r>
          </w:p>
        </w:tc>
      </w:tr>
      <w:tr w:rsidR="00CD1810" w:rsidRPr="00C64909" w14:paraId="2E1AE6FF"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6FC1814D"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i</w:t>
            </w:r>
            <w:r w:rsidRPr="00C64909">
              <w:rPr>
                <w:rStyle w:val="Code"/>
                <w:rFonts w:ascii="Arial" w:hAnsi="Arial"/>
              </w:rPr>
              <w:t>sIfa</w:t>
            </w:r>
            <w:proofErr w:type="spellEnd"/>
          </w:p>
        </w:tc>
        <w:tc>
          <w:tcPr>
            <w:tcW w:w="3613" w:type="dxa"/>
          </w:tcPr>
          <w:p w14:paraId="6D8A6539" w14:textId="77777777" w:rsidR="00CD1810" w:rsidRPr="00C64909" w:rsidRDefault="00CD1810" w:rsidP="0003286F">
            <w:pPr>
              <w:spacing w:line="360" w:lineRule="auto"/>
              <w:cnfStyle w:val="000000100000" w:firstRow="0" w:lastRow="0" w:firstColumn="0" w:lastColumn="0" w:oddVBand="0" w:evenVBand="0" w:oddHBand="1"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boolean</w:t>
            </w:r>
            <w:proofErr w:type="spellEnd"/>
          </w:p>
        </w:tc>
        <w:tc>
          <w:tcPr>
            <w:tcW w:w="2331" w:type="dxa"/>
          </w:tcPr>
          <w:p w14:paraId="715A3E74"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Ez a mező azt írja le, hogy a terhelt tétel IFA kategóriába esik-e.</w:t>
            </w:r>
          </w:p>
        </w:tc>
      </w:tr>
      <w:tr w:rsidR="00CD1810" w:rsidRPr="00C64909" w14:paraId="1AC4921B"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591C8C0B"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a</w:t>
            </w:r>
            <w:r w:rsidRPr="00C64909">
              <w:rPr>
                <w:rStyle w:val="Code"/>
                <w:rFonts w:ascii="Arial" w:hAnsi="Arial"/>
              </w:rPr>
              <w:t>faKulcs</w:t>
            </w:r>
            <w:proofErr w:type="spellEnd"/>
          </w:p>
        </w:tc>
        <w:tc>
          <w:tcPr>
            <w:tcW w:w="3613" w:type="dxa"/>
          </w:tcPr>
          <w:p w14:paraId="37355FCF" w14:textId="77777777" w:rsidR="00CD1810" w:rsidRPr="00C64909" w:rsidRDefault="00CD1810" w:rsidP="0003286F">
            <w:pPr>
              <w:spacing w:line="360" w:lineRule="auto"/>
              <w:cnfStyle w:val="000000000000" w:firstRow="0" w:lastRow="0" w:firstColumn="0" w:lastColumn="0" w:oddVBand="0" w:evenVBand="0" w:oddHBand="0"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A</w:t>
            </w:r>
            <w:r w:rsidRPr="00C64909">
              <w:rPr>
                <w:rStyle w:val="Code"/>
                <w:rFonts w:ascii="Arial" w:hAnsi="Arial"/>
              </w:rPr>
              <w:t>faKulcstype</w:t>
            </w:r>
            <w:proofErr w:type="spellEnd"/>
          </w:p>
        </w:tc>
        <w:tc>
          <w:tcPr>
            <w:tcW w:w="2331" w:type="dxa"/>
          </w:tcPr>
          <w:p w14:paraId="15A94B90"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A termék vagy szolgáltatás után fizetendő ÁFA százalékos értéke.</w:t>
            </w:r>
          </w:p>
        </w:tc>
      </w:tr>
      <w:tr w:rsidR="00CD1810" w:rsidRPr="00C64909" w14:paraId="2420BF56"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0225D188"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v</w:t>
            </w:r>
            <w:r w:rsidRPr="00C64909">
              <w:rPr>
                <w:rStyle w:val="Code"/>
                <w:rFonts w:ascii="Arial" w:hAnsi="Arial"/>
              </w:rPr>
              <w:t>endegek</w:t>
            </w:r>
            <w:proofErr w:type="spellEnd"/>
          </w:p>
        </w:tc>
        <w:tc>
          <w:tcPr>
            <w:tcW w:w="3613" w:type="dxa"/>
          </w:tcPr>
          <w:p w14:paraId="7FE3F8F6" w14:textId="77777777" w:rsidR="00CD1810" w:rsidRPr="00C64909" w:rsidRDefault="00CD1810" w:rsidP="0003286F">
            <w:pPr>
              <w:spacing w:line="360" w:lineRule="auto"/>
              <w:cnfStyle w:val="000000100000" w:firstRow="0" w:lastRow="0" w:firstColumn="0" w:lastColumn="0" w:oddVBand="0" w:evenVBand="0" w:oddHBand="1"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VendegekType</w:t>
            </w:r>
            <w:proofErr w:type="spellEnd"/>
          </w:p>
        </w:tc>
        <w:tc>
          <w:tcPr>
            <w:tcW w:w="2331" w:type="dxa"/>
          </w:tcPr>
          <w:p w14:paraId="67D2FC2A"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A mező a lakóegységben megszálló vendégek adatainak leírására szolgál.</w:t>
            </w:r>
          </w:p>
        </w:tc>
      </w:tr>
      <w:tr w:rsidR="00CD1810" w:rsidRPr="00C64909" w14:paraId="3945CB38"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1759052F"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v</w:t>
            </w:r>
            <w:r w:rsidRPr="00C64909">
              <w:rPr>
                <w:rStyle w:val="Code"/>
                <w:rFonts w:ascii="Arial" w:hAnsi="Arial"/>
              </w:rPr>
              <w:t>endegId</w:t>
            </w:r>
            <w:proofErr w:type="spellEnd"/>
          </w:p>
        </w:tc>
        <w:tc>
          <w:tcPr>
            <w:tcW w:w="3613" w:type="dxa"/>
          </w:tcPr>
          <w:p w14:paraId="4D28A5BA" w14:textId="77777777" w:rsidR="00CD1810" w:rsidRPr="00C64909" w:rsidRDefault="00CD1810" w:rsidP="0003286F">
            <w:pPr>
              <w:spacing w:line="360" w:lineRule="auto"/>
              <w:cnfStyle w:val="000000000000" w:firstRow="0" w:lastRow="0" w:firstColumn="0" w:lastColumn="0" w:oddVBand="0" w:evenVBand="0" w:oddHBand="0"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V</w:t>
            </w:r>
            <w:r w:rsidRPr="00C64909">
              <w:rPr>
                <w:rStyle w:val="Code"/>
                <w:rFonts w:ascii="Arial" w:hAnsi="Arial"/>
                <w:szCs w:val="20"/>
              </w:rPr>
              <w:t>endegIdType</w:t>
            </w:r>
            <w:proofErr w:type="spellEnd"/>
          </w:p>
        </w:tc>
        <w:tc>
          <w:tcPr>
            <w:tcW w:w="2331" w:type="dxa"/>
          </w:tcPr>
          <w:p w14:paraId="2B6ABF9E"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 xml:space="preserve">A vendég adataiból képzett </w:t>
            </w:r>
            <w:proofErr w:type="spellStart"/>
            <w:r w:rsidRPr="00C64909">
              <w:rPr>
                <w:rFonts w:eastAsia="Arial" w:cs="Arial"/>
                <w:sz w:val="20"/>
                <w:szCs w:val="20"/>
              </w:rPr>
              <w:t>hash</w:t>
            </w:r>
            <w:proofErr w:type="spellEnd"/>
            <w:r w:rsidRPr="00C64909">
              <w:rPr>
                <w:rFonts w:eastAsia="Arial" w:cs="Arial"/>
                <w:sz w:val="20"/>
                <w:szCs w:val="20"/>
              </w:rPr>
              <w:t xml:space="preserve">, aminek képzése a </w:t>
            </w:r>
            <w:r w:rsidRPr="00C64909">
              <w:rPr>
                <w:rFonts w:eastAsia="Arial" w:cs="Arial"/>
                <w:b/>
                <w:sz w:val="20"/>
                <w:szCs w:val="20"/>
              </w:rPr>
              <w:t>7.2 - Személyes adatok titkosítása</w:t>
            </w:r>
            <w:r w:rsidRPr="00C64909">
              <w:rPr>
                <w:rFonts w:eastAsia="Arial" w:cs="Arial"/>
                <w:sz w:val="20"/>
                <w:szCs w:val="20"/>
              </w:rPr>
              <w:t xml:space="preserve"> fejezet alatt </w:t>
            </w:r>
            <w:r w:rsidRPr="00C64909">
              <w:rPr>
                <w:rFonts w:eastAsia="Arial" w:cs="Arial"/>
                <w:sz w:val="20"/>
                <w:szCs w:val="20"/>
              </w:rPr>
              <w:lastRenderedPageBreak/>
              <w:t>részletesen kifejtésre kerül.</w:t>
            </w:r>
          </w:p>
        </w:tc>
      </w:tr>
      <w:tr w:rsidR="00CD1810" w:rsidRPr="00C64909" w14:paraId="69AACABB"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4591ED5F"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lastRenderedPageBreak/>
              <w:t>s</w:t>
            </w:r>
            <w:r w:rsidRPr="00C64909">
              <w:rPr>
                <w:rStyle w:val="Code"/>
                <w:rFonts w:ascii="Arial" w:hAnsi="Arial"/>
              </w:rPr>
              <w:t>zuletesiEv</w:t>
            </w:r>
            <w:proofErr w:type="spellEnd"/>
          </w:p>
        </w:tc>
        <w:tc>
          <w:tcPr>
            <w:tcW w:w="3613" w:type="dxa"/>
          </w:tcPr>
          <w:p w14:paraId="0A4C410A" w14:textId="77777777" w:rsidR="00CD1810" w:rsidRPr="00C64909" w:rsidRDefault="00CD1810" w:rsidP="0003286F">
            <w:pPr>
              <w:spacing w:line="360" w:lineRule="auto"/>
              <w:cnfStyle w:val="000000100000" w:firstRow="0" w:lastRow="0" w:firstColumn="0" w:lastColumn="0" w:oddVBand="0" w:evenVBand="0" w:oddHBand="1" w:evenHBand="0" w:firstRowFirstColumn="0" w:firstRowLastColumn="0" w:lastRowFirstColumn="0" w:lastRowLastColumn="0"/>
              <w:rPr>
                <w:rStyle w:val="Code"/>
                <w:rFonts w:ascii="Arial" w:hAnsi="Arial" w:cs="Arial"/>
                <w:szCs w:val="20"/>
              </w:rPr>
            </w:pPr>
            <w:r w:rsidRPr="00C64909">
              <w:rPr>
                <w:rStyle w:val="Code"/>
                <w:rFonts w:ascii="Arial" w:hAnsi="Arial" w:cs="Arial"/>
                <w:szCs w:val="20"/>
              </w:rPr>
              <w:t>i</w:t>
            </w:r>
            <w:r w:rsidRPr="00C64909">
              <w:rPr>
                <w:rStyle w:val="Code"/>
                <w:rFonts w:ascii="Arial" w:hAnsi="Arial"/>
                <w:szCs w:val="20"/>
              </w:rPr>
              <w:t>nt</w:t>
            </w:r>
          </w:p>
        </w:tc>
        <w:tc>
          <w:tcPr>
            <w:tcW w:w="2331" w:type="dxa"/>
          </w:tcPr>
          <w:p w14:paraId="2A67C2D9"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A vendég születési éve.</w:t>
            </w:r>
          </w:p>
        </w:tc>
      </w:tr>
      <w:tr w:rsidR="00CD1810" w:rsidRPr="00C64909" w14:paraId="5C9FEC7C"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58306836" w14:textId="77777777" w:rsidR="00CD1810" w:rsidRPr="00C64909" w:rsidRDefault="00CD1810" w:rsidP="0003286F">
            <w:pPr>
              <w:spacing w:line="360" w:lineRule="auto"/>
              <w:rPr>
                <w:rStyle w:val="Code"/>
                <w:rFonts w:ascii="Arial" w:hAnsi="Arial" w:cs="Arial"/>
                <w:szCs w:val="20"/>
              </w:rPr>
            </w:pPr>
            <w:r w:rsidRPr="00C64909">
              <w:rPr>
                <w:rStyle w:val="Code"/>
                <w:rFonts w:ascii="Arial" w:hAnsi="Arial" w:cs="Arial"/>
                <w:szCs w:val="20"/>
              </w:rPr>
              <w:t>n</w:t>
            </w:r>
            <w:r w:rsidRPr="00C64909">
              <w:rPr>
                <w:rStyle w:val="Code"/>
                <w:rFonts w:ascii="Arial" w:hAnsi="Arial"/>
              </w:rPr>
              <w:t>em</w:t>
            </w:r>
          </w:p>
        </w:tc>
        <w:tc>
          <w:tcPr>
            <w:tcW w:w="3613" w:type="dxa"/>
          </w:tcPr>
          <w:p w14:paraId="541AB842" w14:textId="77777777" w:rsidR="00CD1810" w:rsidRPr="00C64909" w:rsidRDefault="00CD1810" w:rsidP="0003286F">
            <w:pPr>
              <w:spacing w:line="360" w:lineRule="auto"/>
              <w:cnfStyle w:val="000000000000" w:firstRow="0" w:lastRow="0" w:firstColumn="0" w:lastColumn="0" w:oddVBand="0" w:evenVBand="0" w:oddHBand="0"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N</w:t>
            </w:r>
            <w:r w:rsidRPr="00C64909">
              <w:rPr>
                <w:rStyle w:val="Code"/>
                <w:rFonts w:ascii="Arial" w:hAnsi="Arial"/>
                <w:szCs w:val="20"/>
              </w:rPr>
              <w:t>emType</w:t>
            </w:r>
            <w:proofErr w:type="spellEnd"/>
          </w:p>
        </w:tc>
        <w:tc>
          <w:tcPr>
            <w:tcW w:w="2331" w:type="dxa"/>
          </w:tcPr>
          <w:p w14:paraId="201B913F"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A vendég neme.</w:t>
            </w:r>
          </w:p>
        </w:tc>
      </w:tr>
      <w:tr w:rsidR="00CD1810" w:rsidRPr="00C64909" w14:paraId="7D9E1212"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7E403FA3"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allampolgarsagOrszagKod</w:t>
            </w:r>
            <w:proofErr w:type="spellEnd"/>
          </w:p>
        </w:tc>
        <w:tc>
          <w:tcPr>
            <w:tcW w:w="3613" w:type="dxa"/>
          </w:tcPr>
          <w:p w14:paraId="01D65451" w14:textId="77777777" w:rsidR="00CD1810" w:rsidRPr="00C64909" w:rsidRDefault="00CD1810" w:rsidP="0003286F">
            <w:pPr>
              <w:spacing w:line="360" w:lineRule="auto"/>
              <w:cnfStyle w:val="000000100000" w:firstRow="0" w:lastRow="0" w:firstColumn="0" w:lastColumn="0" w:oddVBand="0" w:evenVBand="0" w:oddHBand="1"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OrszagKodType</w:t>
            </w:r>
            <w:proofErr w:type="spellEnd"/>
          </w:p>
        </w:tc>
        <w:tc>
          <w:tcPr>
            <w:tcW w:w="2331" w:type="dxa"/>
          </w:tcPr>
          <w:p w14:paraId="166D63E5"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A vendég állampolgárságát jelző két betűs országkód.</w:t>
            </w:r>
          </w:p>
        </w:tc>
      </w:tr>
      <w:tr w:rsidR="00CD1810" w:rsidRPr="00C64909" w14:paraId="43D04BE2"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34283121"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lakohelyOrszagKod</w:t>
            </w:r>
            <w:proofErr w:type="spellEnd"/>
          </w:p>
        </w:tc>
        <w:tc>
          <w:tcPr>
            <w:tcW w:w="3613" w:type="dxa"/>
          </w:tcPr>
          <w:p w14:paraId="04F18ABF" w14:textId="77777777" w:rsidR="00CD1810" w:rsidRPr="00C64909" w:rsidRDefault="00CD1810" w:rsidP="0003286F">
            <w:pPr>
              <w:spacing w:line="360" w:lineRule="auto"/>
              <w:cnfStyle w:val="000000000000" w:firstRow="0" w:lastRow="0" w:firstColumn="0" w:lastColumn="0" w:oddVBand="0" w:evenVBand="0" w:oddHBand="0"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OrszagKodType</w:t>
            </w:r>
            <w:proofErr w:type="spellEnd"/>
          </w:p>
        </w:tc>
        <w:tc>
          <w:tcPr>
            <w:tcW w:w="2331" w:type="dxa"/>
          </w:tcPr>
          <w:p w14:paraId="41646700"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A</w:t>
            </w:r>
            <w:r w:rsidRPr="00C64909">
              <w:rPr>
                <w:rFonts w:eastAsia="Arial"/>
                <w:sz w:val="20"/>
                <w:szCs w:val="20"/>
              </w:rPr>
              <w:t xml:space="preserve"> vendég jelenlegi lakóhelyét jelző kétbetűs országkód.</w:t>
            </w:r>
          </w:p>
        </w:tc>
      </w:tr>
      <w:tr w:rsidR="00CD1810" w:rsidRPr="00C64909" w14:paraId="667E17E9"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28FBF19F"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lakohelyIranyitoszam</w:t>
            </w:r>
            <w:proofErr w:type="spellEnd"/>
          </w:p>
        </w:tc>
        <w:tc>
          <w:tcPr>
            <w:tcW w:w="3613" w:type="dxa"/>
          </w:tcPr>
          <w:p w14:paraId="64713667" w14:textId="77777777" w:rsidR="00CD1810" w:rsidRPr="00C64909" w:rsidRDefault="00CD1810" w:rsidP="0003286F">
            <w:pPr>
              <w:spacing w:line="360" w:lineRule="auto"/>
              <w:cnfStyle w:val="000000100000" w:firstRow="0" w:lastRow="0" w:firstColumn="0" w:lastColumn="0" w:oddVBand="0" w:evenVBand="0" w:oddHBand="1"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string</w:t>
            </w:r>
            <w:proofErr w:type="spellEnd"/>
          </w:p>
        </w:tc>
        <w:tc>
          <w:tcPr>
            <w:tcW w:w="2331" w:type="dxa"/>
          </w:tcPr>
          <w:p w14:paraId="6640FEDB"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A</w:t>
            </w:r>
            <w:r w:rsidRPr="00C64909">
              <w:rPr>
                <w:rFonts w:eastAsia="Arial"/>
                <w:sz w:val="20"/>
                <w:szCs w:val="20"/>
              </w:rPr>
              <w:t xml:space="preserve"> vendég lakóhelyének irányítószáma. </w:t>
            </w:r>
          </w:p>
        </w:tc>
      </w:tr>
      <w:tr w:rsidR="00CD1810" w:rsidRPr="00C64909" w14:paraId="37F6D8A3"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0E682542"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ifaStatusz</w:t>
            </w:r>
            <w:proofErr w:type="spellEnd"/>
          </w:p>
        </w:tc>
        <w:tc>
          <w:tcPr>
            <w:tcW w:w="3613" w:type="dxa"/>
          </w:tcPr>
          <w:p w14:paraId="4C69FFC3" w14:textId="77777777" w:rsidR="00CD1810" w:rsidRPr="00C64909" w:rsidRDefault="00CD1810" w:rsidP="0003286F">
            <w:pPr>
              <w:spacing w:line="360" w:lineRule="auto"/>
              <w:cnfStyle w:val="000000000000" w:firstRow="0" w:lastRow="0" w:firstColumn="0" w:lastColumn="0" w:oddVBand="0" w:evenVBand="0" w:oddHBand="0"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IfaStatuszType</w:t>
            </w:r>
            <w:proofErr w:type="spellEnd"/>
          </w:p>
        </w:tc>
        <w:tc>
          <w:tcPr>
            <w:tcW w:w="2331" w:type="dxa"/>
          </w:tcPr>
          <w:p w14:paraId="1985AAD1"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A</w:t>
            </w:r>
            <w:r w:rsidRPr="00C64909">
              <w:rPr>
                <w:rFonts w:eastAsia="Arial"/>
                <w:sz w:val="20"/>
                <w:szCs w:val="20"/>
              </w:rPr>
              <w:t xml:space="preserve"> vendég IFA kötelezettség és mentesség okainak </w:t>
            </w:r>
            <w:proofErr w:type="spellStart"/>
            <w:r w:rsidRPr="00C64909">
              <w:rPr>
                <w:rFonts w:eastAsia="Arial"/>
                <w:sz w:val="20"/>
                <w:szCs w:val="20"/>
              </w:rPr>
              <w:t>típúsai</w:t>
            </w:r>
            <w:proofErr w:type="spellEnd"/>
            <w:r w:rsidRPr="00C64909">
              <w:rPr>
                <w:rFonts w:eastAsia="Arial"/>
                <w:sz w:val="20"/>
                <w:szCs w:val="20"/>
              </w:rPr>
              <w:t xml:space="preserve">. </w:t>
            </w:r>
            <w:r w:rsidRPr="00C64909">
              <w:rPr>
                <w:rFonts w:eastAsia="Arial" w:cs="Arial"/>
                <w:sz w:val="20"/>
                <w:szCs w:val="20"/>
              </w:rPr>
              <w:t>A teljes lista elérhető az üzenet WSDL fájljában. A PMS interfész minden, egész országra kiterjedő általános IFA típust, illetve egy egyéb IFA típust tartalmaz. Az önkormányzati hatáskörrel bevezetett IFA típusokat az Egyéb típussal szükséges beküldeni.</w:t>
            </w:r>
          </w:p>
        </w:tc>
      </w:tr>
      <w:tr w:rsidR="00CD1810" w:rsidRPr="00C64909" w14:paraId="57E909A8"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13E1AE59"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u</w:t>
            </w:r>
            <w:r w:rsidRPr="00C64909">
              <w:rPr>
                <w:rStyle w:val="Code"/>
                <w:rFonts w:ascii="Arial" w:hAnsi="Arial"/>
              </w:rPr>
              <w:t>zemenKivuliSzobak</w:t>
            </w:r>
            <w:proofErr w:type="spellEnd"/>
          </w:p>
        </w:tc>
        <w:tc>
          <w:tcPr>
            <w:tcW w:w="3613" w:type="dxa"/>
          </w:tcPr>
          <w:p w14:paraId="53EA4A99" w14:textId="77777777" w:rsidR="00CD1810" w:rsidRPr="00C64909" w:rsidRDefault="00CD1810" w:rsidP="0003286F">
            <w:pPr>
              <w:spacing w:line="360" w:lineRule="auto"/>
              <w:cnfStyle w:val="000000100000" w:firstRow="0" w:lastRow="0" w:firstColumn="0" w:lastColumn="0" w:oddVBand="0" w:evenVBand="0" w:oddHBand="1"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L</w:t>
            </w:r>
            <w:r w:rsidRPr="00C64909">
              <w:rPr>
                <w:rStyle w:val="Code"/>
                <w:rFonts w:ascii="Arial" w:hAnsi="Arial"/>
              </w:rPr>
              <w:t>akoegysegekType</w:t>
            </w:r>
            <w:proofErr w:type="spellEnd"/>
          </w:p>
        </w:tc>
        <w:tc>
          <w:tcPr>
            <w:tcW w:w="2331" w:type="dxa"/>
          </w:tcPr>
          <w:p w14:paraId="5E3CA73F"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A szálláshely az adott tárgynapon nem üzemelő szobáinak listája.</w:t>
            </w:r>
          </w:p>
        </w:tc>
      </w:tr>
      <w:tr w:rsidR="00CD1810" w:rsidRPr="00C64909" w14:paraId="4D298F50"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22244FD8"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k</w:t>
            </w:r>
            <w:r w:rsidRPr="00C64909">
              <w:rPr>
                <w:rStyle w:val="Code"/>
                <w:rFonts w:ascii="Arial" w:hAnsi="Arial"/>
              </w:rPr>
              <w:t>ijelentkezesNapiErtekesitesek</w:t>
            </w:r>
            <w:proofErr w:type="spellEnd"/>
          </w:p>
        </w:tc>
        <w:tc>
          <w:tcPr>
            <w:tcW w:w="3613" w:type="dxa"/>
          </w:tcPr>
          <w:p w14:paraId="6617D4D4" w14:textId="77777777" w:rsidR="00CD1810" w:rsidRPr="00C64909" w:rsidRDefault="00CD1810" w:rsidP="0003286F">
            <w:pPr>
              <w:spacing w:line="360" w:lineRule="auto"/>
              <w:cnfStyle w:val="000000000000" w:firstRow="0" w:lastRow="0" w:firstColumn="0" w:lastColumn="0" w:oddVBand="0" w:evenVBand="0" w:oddHBand="0"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E</w:t>
            </w:r>
            <w:r w:rsidRPr="00C64909">
              <w:rPr>
                <w:rStyle w:val="Code"/>
                <w:rFonts w:ascii="Arial" w:hAnsi="Arial"/>
              </w:rPr>
              <w:t>rtekesitettLakoegysegekType</w:t>
            </w:r>
            <w:proofErr w:type="spellEnd"/>
          </w:p>
        </w:tc>
        <w:tc>
          <w:tcPr>
            <w:tcW w:w="2331" w:type="dxa"/>
          </w:tcPr>
          <w:p w14:paraId="3B4CAE2B"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 xml:space="preserve">Lakóegységekhez kapcsolható, kijelentkezés napján keletkezett terhelések és </w:t>
            </w:r>
            <w:proofErr w:type="spellStart"/>
            <w:proofErr w:type="gramStart"/>
            <w:r w:rsidRPr="00C64909">
              <w:rPr>
                <w:rFonts w:eastAsia="Arial" w:cs="Arial"/>
                <w:sz w:val="20"/>
                <w:szCs w:val="20"/>
              </w:rPr>
              <w:t>bevételek.Amennyiben</w:t>
            </w:r>
            <w:proofErr w:type="spellEnd"/>
            <w:proofErr w:type="gramEnd"/>
            <w:r w:rsidRPr="00C64909">
              <w:rPr>
                <w:rFonts w:eastAsia="Arial" w:cs="Arial"/>
                <w:sz w:val="20"/>
                <w:szCs w:val="20"/>
              </w:rPr>
              <w:t xml:space="preserve"> </w:t>
            </w:r>
            <w:proofErr w:type="spellStart"/>
            <w:r w:rsidRPr="00C64909">
              <w:rPr>
                <w:rFonts w:eastAsia="Arial" w:cs="Arial"/>
                <w:b/>
                <w:sz w:val="20"/>
                <w:szCs w:val="20"/>
              </w:rPr>
              <w:lastRenderedPageBreak/>
              <w:t>szallashelyNemUzemel</w:t>
            </w:r>
            <w:proofErr w:type="spellEnd"/>
            <w:r w:rsidRPr="00C64909">
              <w:rPr>
                <w:rFonts w:eastAsia="Arial" w:cs="Arial"/>
                <w:sz w:val="20"/>
                <w:szCs w:val="20"/>
              </w:rPr>
              <w:t xml:space="preserve"> elem </w:t>
            </w:r>
            <w:proofErr w:type="spellStart"/>
            <w:r w:rsidRPr="00C64909">
              <w:rPr>
                <w:rFonts w:eastAsia="Arial" w:cs="Arial"/>
                <w:sz w:val="20"/>
                <w:szCs w:val="20"/>
              </w:rPr>
              <w:t>true</w:t>
            </w:r>
            <w:proofErr w:type="spellEnd"/>
            <w:r w:rsidRPr="00C64909">
              <w:rPr>
                <w:rFonts w:eastAsia="Arial" w:cs="Arial"/>
                <w:sz w:val="20"/>
                <w:szCs w:val="20"/>
              </w:rPr>
              <w:t xml:space="preserve">, akkor a </w:t>
            </w:r>
            <w:proofErr w:type="spellStart"/>
            <w:r w:rsidRPr="00C64909">
              <w:rPr>
                <w:rFonts w:eastAsia="Arial" w:cs="Arial"/>
                <w:sz w:val="20"/>
                <w:szCs w:val="20"/>
              </w:rPr>
              <w:t>kijelentkezes</w:t>
            </w:r>
            <w:proofErr w:type="spellEnd"/>
            <w:r w:rsidRPr="00C64909">
              <w:rPr>
                <w:rFonts w:eastAsia="Arial" w:cs="Arial"/>
                <w:sz w:val="20"/>
                <w:szCs w:val="20"/>
              </w:rPr>
              <w:t xml:space="preserve"> </w:t>
            </w:r>
            <w:proofErr w:type="spellStart"/>
            <w:r w:rsidRPr="00C64909">
              <w:rPr>
                <w:rFonts w:eastAsia="Arial" w:cs="Arial"/>
                <w:sz w:val="20"/>
                <w:szCs w:val="20"/>
              </w:rPr>
              <w:t>NapiErtekesitesek</w:t>
            </w:r>
            <w:proofErr w:type="spellEnd"/>
            <w:r w:rsidRPr="00C64909">
              <w:rPr>
                <w:rFonts w:eastAsia="Arial" w:cs="Arial"/>
                <w:sz w:val="20"/>
                <w:szCs w:val="20"/>
              </w:rPr>
              <w:t xml:space="preserve"> elem nem szerepelhet a </w:t>
            </w:r>
            <w:proofErr w:type="spellStart"/>
            <w:r w:rsidRPr="00C64909">
              <w:rPr>
                <w:rFonts w:eastAsia="Arial" w:cs="Arial"/>
                <w:sz w:val="20"/>
                <w:szCs w:val="20"/>
              </w:rPr>
              <w:t>NapiFeltoltesType</w:t>
            </w:r>
            <w:proofErr w:type="spellEnd"/>
            <w:r w:rsidRPr="00C64909">
              <w:rPr>
                <w:rFonts w:eastAsia="Arial" w:cs="Arial"/>
                <w:sz w:val="20"/>
                <w:szCs w:val="20"/>
              </w:rPr>
              <w:t xml:space="preserve"> típusú elemben.</w:t>
            </w:r>
          </w:p>
          <w:p w14:paraId="07C289B5" w14:textId="7FEAAFB8"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b/>
                <w:sz w:val="20"/>
                <w:szCs w:val="20"/>
              </w:rPr>
              <w:t>Fontos</w:t>
            </w:r>
            <w:r w:rsidRPr="00C64909">
              <w:rPr>
                <w:rFonts w:eastAsia="Arial" w:cs="Arial"/>
                <w:sz w:val="20"/>
                <w:szCs w:val="20"/>
              </w:rPr>
              <w:t>: Minden utazó szobának</w:t>
            </w:r>
            <w:r w:rsidR="006A3423">
              <w:rPr>
                <w:rFonts w:eastAsia="Arial" w:cs="Arial"/>
                <w:sz w:val="20"/>
                <w:szCs w:val="20"/>
              </w:rPr>
              <w:t xml:space="preserve"> (</w:t>
            </w:r>
            <w:proofErr w:type="spellStart"/>
            <w:r w:rsidR="006A3423">
              <w:rPr>
                <w:rFonts w:eastAsia="Arial" w:cs="Arial"/>
                <w:sz w:val="20"/>
                <w:szCs w:val="20"/>
              </w:rPr>
              <w:t>kivével</w:t>
            </w:r>
            <w:proofErr w:type="spellEnd"/>
            <w:r w:rsidR="006A3423">
              <w:rPr>
                <w:rFonts w:eastAsia="Arial" w:cs="Arial"/>
                <w:sz w:val="20"/>
                <w:szCs w:val="20"/>
              </w:rPr>
              <w:t xml:space="preserve"> </w:t>
            </w:r>
            <w:proofErr w:type="gramStart"/>
            <w:r w:rsidR="006A3423">
              <w:rPr>
                <w:rFonts w:eastAsia="Arial" w:cs="Arial"/>
                <w:sz w:val="20"/>
                <w:szCs w:val="20"/>
              </w:rPr>
              <w:t>a nappali használat</w:t>
            </w:r>
            <w:proofErr w:type="gramEnd"/>
            <w:r w:rsidR="006A3423">
              <w:rPr>
                <w:rFonts w:eastAsia="Arial" w:cs="Arial"/>
                <w:sz w:val="20"/>
                <w:szCs w:val="20"/>
              </w:rPr>
              <w:t xml:space="preserve"> vagyis </w:t>
            </w:r>
            <w:proofErr w:type="spellStart"/>
            <w:r w:rsidR="006A3423">
              <w:rPr>
                <w:rFonts w:eastAsia="Arial" w:cs="Arial"/>
                <w:sz w:val="20"/>
                <w:szCs w:val="20"/>
              </w:rPr>
              <w:t>day</w:t>
            </w:r>
            <w:proofErr w:type="spellEnd"/>
            <w:r w:rsidR="006A3423">
              <w:rPr>
                <w:rFonts w:eastAsia="Arial" w:cs="Arial"/>
                <w:sz w:val="20"/>
                <w:szCs w:val="20"/>
              </w:rPr>
              <w:t xml:space="preserve"> </w:t>
            </w:r>
            <w:proofErr w:type="spellStart"/>
            <w:r w:rsidR="006A3423">
              <w:rPr>
                <w:rFonts w:eastAsia="Arial" w:cs="Arial"/>
                <w:sz w:val="20"/>
                <w:szCs w:val="20"/>
              </w:rPr>
              <w:t>use</w:t>
            </w:r>
            <w:proofErr w:type="spellEnd"/>
            <w:r w:rsidR="006A3423">
              <w:rPr>
                <w:rFonts w:eastAsia="Arial" w:cs="Arial"/>
                <w:sz w:val="20"/>
                <w:szCs w:val="20"/>
              </w:rPr>
              <w:t xml:space="preserve"> szobákat)</w:t>
            </w:r>
            <w:r w:rsidRPr="00C64909">
              <w:rPr>
                <w:rFonts w:eastAsia="Arial" w:cs="Arial"/>
                <w:sz w:val="20"/>
                <w:szCs w:val="20"/>
              </w:rPr>
              <w:t xml:space="preserve"> meg kell jelennie ebben az elemben, mivel az NTAK rendszer ez alapján kap információt arról, ha egy szoba elutazott. </w:t>
            </w:r>
          </w:p>
        </w:tc>
      </w:tr>
      <w:tr w:rsidR="00CD1810" w:rsidRPr="00C64909" w14:paraId="73A536F4"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4E6BD07F" w14:textId="5C3BBDAE" w:rsidR="00CD1810" w:rsidRPr="00C64909" w:rsidRDefault="6EF33557" w:rsidP="6EF33557">
            <w:pPr>
              <w:spacing w:line="360" w:lineRule="auto"/>
              <w:rPr>
                <w:rStyle w:val="Code"/>
                <w:rFonts w:ascii="Arial" w:hAnsi="Arial"/>
              </w:rPr>
            </w:pPr>
            <w:proofErr w:type="spellStart"/>
            <w:r w:rsidRPr="00C64909">
              <w:rPr>
                <w:rStyle w:val="Code"/>
                <w:rFonts w:ascii="Arial" w:hAnsi="Arial" w:cs="Arial"/>
              </w:rPr>
              <w:lastRenderedPageBreak/>
              <w:t>e</w:t>
            </w:r>
            <w:r w:rsidRPr="00C64909">
              <w:rPr>
                <w:rStyle w:val="Code"/>
                <w:rFonts w:ascii="Arial" w:hAnsi="Arial"/>
              </w:rPr>
              <w:t>gyebTerhelesek</w:t>
            </w:r>
            <w:proofErr w:type="spellEnd"/>
          </w:p>
        </w:tc>
        <w:tc>
          <w:tcPr>
            <w:tcW w:w="3613" w:type="dxa"/>
          </w:tcPr>
          <w:p w14:paraId="192A6936" w14:textId="04A2783A" w:rsidR="00CD1810" w:rsidRPr="00C64909" w:rsidRDefault="6EF33557" w:rsidP="6EF33557">
            <w:pPr>
              <w:spacing w:line="360" w:lineRule="auto"/>
              <w:cnfStyle w:val="000000100000" w:firstRow="0" w:lastRow="0" w:firstColumn="0" w:lastColumn="0" w:oddVBand="0" w:evenVBand="0" w:oddHBand="1" w:evenHBand="0" w:firstRowFirstColumn="0" w:firstRowLastColumn="0" w:lastRowFirstColumn="0" w:lastRowLastColumn="0"/>
              <w:rPr>
                <w:rStyle w:val="Code"/>
                <w:rFonts w:ascii="Arial" w:hAnsi="Arial" w:cs="Arial"/>
              </w:rPr>
            </w:pPr>
            <w:proofErr w:type="spellStart"/>
            <w:r w:rsidRPr="00C64909">
              <w:rPr>
                <w:rStyle w:val="Code"/>
                <w:rFonts w:ascii="Arial" w:hAnsi="Arial" w:cs="Arial"/>
              </w:rPr>
              <w:t>E</w:t>
            </w:r>
            <w:r w:rsidRPr="00C64909">
              <w:rPr>
                <w:rStyle w:val="Code"/>
                <w:rFonts w:ascii="Arial" w:hAnsi="Arial"/>
              </w:rPr>
              <w:t>gyebTerhelesekType</w:t>
            </w:r>
            <w:proofErr w:type="spellEnd"/>
          </w:p>
        </w:tc>
        <w:tc>
          <w:tcPr>
            <w:tcW w:w="2331" w:type="dxa"/>
          </w:tcPr>
          <w:p w14:paraId="0B1304A0" w14:textId="59C2843C" w:rsidR="00CD1810" w:rsidRPr="00C64909" w:rsidRDefault="6EF33557" w:rsidP="6EF33557">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Lakóegységhez nem köthető egyéb terheléseket összegző adattípus.</w:t>
            </w:r>
          </w:p>
        </w:tc>
      </w:tr>
      <w:tr w:rsidR="6EF33557" w:rsidRPr="00C64909" w14:paraId="2F60D891"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50045376" w14:textId="79009666" w:rsidR="6EF33557" w:rsidRPr="00C64909" w:rsidRDefault="57C13A64" w:rsidP="6EF33557">
            <w:pPr>
              <w:spacing w:line="360" w:lineRule="auto"/>
              <w:rPr>
                <w:rStyle w:val="Code"/>
                <w:rFonts w:ascii="Arial" w:hAnsi="Arial" w:cs="Arial"/>
              </w:rPr>
            </w:pPr>
            <w:proofErr w:type="spellStart"/>
            <w:r w:rsidRPr="00C64909">
              <w:rPr>
                <w:rStyle w:val="Code"/>
                <w:rFonts w:ascii="Arial" w:hAnsi="Arial" w:cs="Arial"/>
              </w:rPr>
              <w:t>egyebKoltesek</w:t>
            </w:r>
            <w:proofErr w:type="spellEnd"/>
          </w:p>
        </w:tc>
        <w:tc>
          <w:tcPr>
            <w:tcW w:w="3613" w:type="dxa"/>
          </w:tcPr>
          <w:p w14:paraId="411AF4BE" w14:textId="34893CCF" w:rsidR="6EF33557" w:rsidRPr="00C64909" w:rsidRDefault="57C13A64" w:rsidP="6EF33557">
            <w:pPr>
              <w:spacing w:line="360" w:lineRule="auto"/>
              <w:cnfStyle w:val="000000000000" w:firstRow="0" w:lastRow="0" w:firstColumn="0" w:lastColumn="0" w:oddVBand="0" w:evenVBand="0" w:oddHBand="0" w:evenHBand="0" w:firstRowFirstColumn="0" w:firstRowLastColumn="0" w:lastRowFirstColumn="0" w:lastRowLastColumn="0"/>
              <w:rPr>
                <w:rStyle w:val="Code"/>
                <w:rFonts w:ascii="Arial" w:hAnsi="Arial" w:cs="Arial"/>
              </w:rPr>
            </w:pPr>
            <w:proofErr w:type="spellStart"/>
            <w:r w:rsidRPr="00C64909">
              <w:rPr>
                <w:rStyle w:val="Code"/>
                <w:rFonts w:ascii="Arial" w:hAnsi="Arial" w:cs="Arial"/>
              </w:rPr>
              <w:t>EgyebKoltesekType</w:t>
            </w:r>
            <w:proofErr w:type="spellEnd"/>
          </w:p>
        </w:tc>
        <w:tc>
          <w:tcPr>
            <w:tcW w:w="2331" w:type="dxa"/>
          </w:tcPr>
          <w:p w14:paraId="790557AD" w14:textId="39592517" w:rsidR="6EF33557" w:rsidRPr="00C64909" w:rsidRDefault="6EF33557" w:rsidP="6EF33557">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Lakóegységhez nem köthető egyéb költéseket összegző adattípus.</w:t>
            </w:r>
          </w:p>
        </w:tc>
      </w:tr>
      <w:tr w:rsidR="0F7D63F8" w:rsidRPr="00C64909" w14:paraId="362C4CF4"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4EAF3B90" w14:textId="6F609B27" w:rsidR="0F7D63F8" w:rsidRPr="00C64909" w:rsidRDefault="0F7D63F8" w:rsidP="0F7D63F8">
            <w:pPr>
              <w:spacing w:line="360" w:lineRule="auto"/>
            </w:pPr>
            <w:proofErr w:type="spellStart"/>
            <w:r w:rsidRPr="00C64909">
              <w:rPr>
                <w:rFonts w:eastAsia="Arial" w:cs="Arial"/>
                <w:sz w:val="20"/>
                <w:szCs w:val="20"/>
              </w:rPr>
              <w:t>tartozkodastKovetoTerhelesek</w:t>
            </w:r>
            <w:proofErr w:type="spellEnd"/>
          </w:p>
        </w:tc>
        <w:tc>
          <w:tcPr>
            <w:tcW w:w="3613" w:type="dxa"/>
          </w:tcPr>
          <w:p w14:paraId="22B5EF96" w14:textId="768B6E68" w:rsidR="0F7D63F8" w:rsidRPr="00C64909" w:rsidRDefault="1ADE71D9" w:rsidP="0F7D63F8">
            <w:pPr>
              <w:spacing w:line="360" w:lineRule="auto"/>
              <w:cnfStyle w:val="000000100000" w:firstRow="0" w:lastRow="0" w:firstColumn="0" w:lastColumn="0" w:oddVBand="0" w:evenVBand="0" w:oddHBand="1" w:evenHBand="0" w:firstRowFirstColumn="0" w:firstRowLastColumn="0" w:lastRowFirstColumn="0" w:lastRowLastColumn="0"/>
              <w:rPr>
                <w:rStyle w:val="Code"/>
                <w:rFonts w:ascii="Arial" w:hAnsi="Arial" w:cs="Arial"/>
              </w:rPr>
            </w:pPr>
            <w:proofErr w:type="spellStart"/>
            <w:r w:rsidRPr="00C64909">
              <w:rPr>
                <w:rStyle w:val="Code"/>
              </w:rPr>
              <w:t>TartozkodastKovetoTerhelesekType</w:t>
            </w:r>
            <w:proofErr w:type="spellEnd"/>
          </w:p>
        </w:tc>
        <w:tc>
          <w:tcPr>
            <w:tcW w:w="2331" w:type="dxa"/>
          </w:tcPr>
          <w:p w14:paraId="0B5E832B" w14:textId="4CC17EC8" w:rsidR="0F7D63F8" w:rsidRPr="00C64909" w:rsidRDefault="1E1F2E16" w:rsidP="18537B41">
            <w:pPr>
              <w:spacing w:line="360" w:lineRule="auto"/>
              <w:jc w:val="left"/>
              <w:cnfStyle w:val="000000100000" w:firstRow="0" w:lastRow="0" w:firstColumn="0" w:lastColumn="0" w:oddVBand="0" w:evenVBand="0" w:oddHBand="1" w:evenHBand="0" w:firstRowFirstColumn="0" w:firstRowLastColumn="0" w:lastRowFirstColumn="0" w:lastRowLastColumn="0"/>
            </w:pPr>
            <w:r w:rsidRPr="00C64909">
              <w:rPr>
                <w:rFonts w:eastAsia="Arial" w:cs="Arial"/>
                <w:sz w:val="20"/>
                <w:szCs w:val="20"/>
              </w:rPr>
              <w:t xml:space="preserve">Ebben a típusban </w:t>
            </w:r>
            <w:proofErr w:type="spellStart"/>
            <w:r w:rsidRPr="00C64909">
              <w:rPr>
                <w:rFonts w:eastAsia="Arial" w:cs="Arial"/>
                <w:sz w:val="20"/>
                <w:szCs w:val="20"/>
              </w:rPr>
              <w:t>küldhetőek</w:t>
            </w:r>
            <w:proofErr w:type="spellEnd"/>
            <w:r w:rsidRPr="00C64909">
              <w:rPr>
                <w:rFonts w:eastAsia="Arial" w:cs="Arial"/>
                <w:sz w:val="20"/>
                <w:szCs w:val="20"/>
              </w:rPr>
              <w:t xml:space="preserve"> el az egy szoba utaztatása után napokkal, vagy akár hetekkel később rögzített </w:t>
            </w:r>
            <w:r w:rsidR="1A1F0DAD" w:rsidRPr="00C64909">
              <w:rPr>
                <w:rFonts w:eastAsia="Arial" w:cs="Arial"/>
                <w:sz w:val="20"/>
                <w:szCs w:val="20"/>
              </w:rPr>
              <w:t>terhelések</w:t>
            </w:r>
            <w:r w:rsidR="18537B41" w:rsidRPr="00C64909">
              <w:rPr>
                <w:rFonts w:eastAsia="Arial" w:cs="Arial"/>
                <w:sz w:val="20"/>
                <w:szCs w:val="20"/>
              </w:rPr>
              <w:t xml:space="preserve">. </w:t>
            </w:r>
          </w:p>
          <w:p w14:paraId="4124123B" w14:textId="1612C4A9" w:rsidR="0F7D63F8" w:rsidRPr="00C64909" w:rsidRDefault="18537B41" w:rsidP="0F7D63F8">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sidRPr="00C64909">
              <w:rPr>
                <w:rFonts w:eastAsia="Arial" w:cs="Arial"/>
                <w:b/>
                <w:bCs/>
                <w:sz w:val="20"/>
                <w:szCs w:val="20"/>
              </w:rPr>
              <w:t xml:space="preserve">Fontos: </w:t>
            </w:r>
            <w:r w:rsidRPr="00C64909">
              <w:rPr>
                <w:rFonts w:eastAsia="Arial" w:cs="Arial"/>
                <w:sz w:val="20"/>
                <w:szCs w:val="20"/>
              </w:rPr>
              <w:t xml:space="preserve">A tartózkodást követő </w:t>
            </w:r>
            <w:r w:rsidR="3E96B47A" w:rsidRPr="00C64909">
              <w:rPr>
                <w:rFonts w:eastAsia="Arial" w:cs="Arial"/>
                <w:sz w:val="20"/>
                <w:szCs w:val="20"/>
              </w:rPr>
              <w:t>terheléseknél</w:t>
            </w:r>
            <w:r w:rsidRPr="00C64909">
              <w:rPr>
                <w:rFonts w:eastAsia="Arial" w:cs="Arial"/>
                <w:sz w:val="20"/>
                <w:szCs w:val="20"/>
              </w:rPr>
              <w:t xml:space="preserve"> nem szükséges meghivatkozni a szobát, ami a </w:t>
            </w:r>
            <w:r w:rsidR="0EC4604A" w:rsidRPr="00C64909">
              <w:rPr>
                <w:rFonts w:eastAsia="Arial" w:cs="Arial"/>
                <w:sz w:val="20"/>
                <w:szCs w:val="20"/>
              </w:rPr>
              <w:t>terhelést</w:t>
            </w:r>
            <w:r w:rsidRPr="00C64909">
              <w:rPr>
                <w:rFonts w:eastAsia="Arial" w:cs="Arial"/>
                <w:sz w:val="20"/>
                <w:szCs w:val="20"/>
              </w:rPr>
              <w:t xml:space="preserve"> generálta.</w:t>
            </w:r>
          </w:p>
        </w:tc>
      </w:tr>
      <w:tr w:rsidR="480BA589" w:rsidRPr="00C64909" w14:paraId="0303655C" w14:textId="77777777" w:rsidTr="480BA589">
        <w:tc>
          <w:tcPr>
            <w:cnfStyle w:val="001000000000" w:firstRow="0" w:lastRow="0" w:firstColumn="1" w:lastColumn="0" w:oddVBand="0" w:evenVBand="0" w:oddHBand="0" w:evenHBand="0" w:firstRowFirstColumn="0" w:firstRowLastColumn="0" w:lastRowFirstColumn="0" w:lastRowLastColumn="0"/>
            <w:tcW w:w="3072" w:type="dxa"/>
          </w:tcPr>
          <w:p w14:paraId="58F7669A" w14:textId="25F963B0" w:rsidR="480BA589" w:rsidRPr="00C64909" w:rsidRDefault="1945EDE2" w:rsidP="63A1DF72">
            <w:pPr>
              <w:spacing w:line="360" w:lineRule="auto"/>
              <w:jc w:val="right"/>
            </w:pPr>
            <w:proofErr w:type="spellStart"/>
            <w:r w:rsidRPr="00C64909">
              <w:rPr>
                <w:rFonts w:eastAsia="Arial" w:cs="Arial"/>
                <w:sz w:val="20"/>
                <w:szCs w:val="20"/>
              </w:rPr>
              <w:lastRenderedPageBreak/>
              <w:t>tartozkodastKovetoKoltesek</w:t>
            </w:r>
            <w:proofErr w:type="spellEnd"/>
          </w:p>
        </w:tc>
        <w:tc>
          <w:tcPr>
            <w:tcW w:w="3613" w:type="dxa"/>
          </w:tcPr>
          <w:p w14:paraId="263D7BDF" w14:textId="3767CDD6" w:rsidR="480BA589" w:rsidRPr="00C64909" w:rsidRDefault="5AA55451" w:rsidP="480BA589">
            <w:pPr>
              <w:spacing w:line="360" w:lineRule="auto"/>
              <w:cnfStyle w:val="000000000000" w:firstRow="0" w:lastRow="0" w:firstColumn="0" w:lastColumn="0" w:oddVBand="0" w:evenVBand="0" w:oddHBand="0" w:evenHBand="0" w:firstRowFirstColumn="0" w:firstRowLastColumn="0" w:lastRowFirstColumn="0" w:lastRowLastColumn="0"/>
            </w:pPr>
            <w:proofErr w:type="spellStart"/>
            <w:r w:rsidRPr="00C64909">
              <w:rPr>
                <w:rStyle w:val="Code"/>
              </w:rPr>
              <w:t>TartozkodastKovetoKoltesekType</w:t>
            </w:r>
            <w:proofErr w:type="spellEnd"/>
          </w:p>
        </w:tc>
        <w:tc>
          <w:tcPr>
            <w:tcW w:w="2331" w:type="dxa"/>
          </w:tcPr>
          <w:p w14:paraId="525982F4" w14:textId="4EA3F06E" w:rsidR="28760479" w:rsidRPr="00C64909" w:rsidRDefault="1F4FFB6D" w:rsidP="28760479">
            <w:pPr>
              <w:spacing w:line="360" w:lineRule="auto"/>
              <w:jc w:val="left"/>
              <w:cnfStyle w:val="000000000000" w:firstRow="0" w:lastRow="0" w:firstColumn="0" w:lastColumn="0" w:oddVBand="0" w:evenVBand="0" w:oddHBand="0" w:evenHBand="0" w:firstRowFirstColumn="0" w:firstRowLastColumn="0" w:lastRowFirstColumn="0" w:lastRowLastColumn="0"/>
            </w:pPr>
            <w:r w:rsidRPr="00C64909">
              <w:rPr>
                <w:rFonts w:eastAsia="Arial" w:cs="Arial"/>
                <w:sz w:val="20"/>
                <w:szCs w:val="20"/>
              </w:rPr>
              <w:t xml:space="preserve">Ebben a típusban </w:t>
            </w:r>
            <w:proofErr w:type="spellStart"/>
            <w:r w:rsidRPr="00C64909">
              <w:rPr>
                <w:rFonts w:eastAsia="Arial" w:cs="Arial"/>
                <w:sz w:val="20"/>
                <w:szCs w:val="20"/>
              </w:rPr>
              <w:t>küldhetőek</w:t>
            </w:r>
            <w:proofErr w:type="spellEnd"/>
            <w:r w:rsidRPr="00C64909">
              <w:rPr>
                <w:rFonts w:eastAsia="Arial" w:cs="Arial"/>
                <w:sz w:val="20"/>
                <w:szCs w:val="20"/>
              </w:rPr>
              <w:t xml:space="preserve"> el az egy szoba utaztatása után napokkal, vagy akár hetekkel később rögzített költések.</w:t>
            </w:r>
          </w:p>
          <w:p w14:paraId="6EB398EA" w14:textId="09799F36" w:rsidR="480BA589" w:rsidRPr="00C64909" w:rsidRDefault="011B983F" w:rsidP="480BA589">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b/>
                <w:sz w:val="20"/>
                <w:szCs w:val="20"/>
              </w:rPr>
            </w:pPr>
            <w:r w:rsidRPr="00C64909">
              <w:rPr>
                <w:rFonts w:eastAsia="Arial" w:cs="Arial"/>
                <w:b/>
                <w:bCs/>
                <w:sz w:val="20"/>
                <w:szCs w:val="20"/>
              </w:rPr>
              <w:t xml:space="preserve">Fontos: </w:t>
            </w:r>
            <w:r w:rsidRPr="00C64909">
              <w:rPr>
                <w:rFonts w:eastAsia="Arial" w:cs="Arial"/>
                <w:sz w:val="20"/>
                <w:szCs w:val="20"/>
              </w:rPr>
              <w:t>A tartózkodást követő költéseknél nem szükséges meghivatkozni a szobát, ami a költést generálta.</w:t>
            </w:r>
          </w:p>
        </w:tc>
      </w:tr>
      <w:tr w:rsidR="00CD1810" w:rsidRPr="00C64909" w14:paraId="3A3FE17B" w14:textId="77777777" w:rsidTr="00280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2" w:type="dxa"/>
          </w:tcPr>
          <w:p w14:paraId="243A1DC3"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o</w:t>
            </w:r>
            <w:r w:rsidRPr="00C64909">
              <w:rPr>
                <w:rStyle w:val="Code"/>
                <w:rFonts w:ascii="Arial" w:hAnsi="Arial"/>
              </w:rPr>
              <w:t>sszeg</w:t>
            </w:r>
            <w:proofErr w:type="spellEnd"/>
          </w:p>
        </w:tc>
        <w:tc>
          <w:tcPr>
            <w:tcW w:w="3613" w:type="dxa"/>
          </w:tcPr>
          <w:p w14:paraId="649483B3" w14:textId="77777777" w:rsidR="00CD1810" w:rsidRPr="00C64909" w:rsidRDefault="00CD1810" w:rsidP="0003286F">
            <w:pPr>
              <w:spacing w:line="360" w:lineRule="auto"/>
              <w:cnfStyle w:val="000000100000" w:firstRow="0" w:lastRow="0" w:firstColumn="0" w:lastColumn="0" w:oddVBand="0" w:evenVBand="0" w:oddHBand="1" w:evenHBand="0" w:firstRowFirstColumn="0" w:firstRowLastColumn="0" w:lastRowFirstColumn="0" w:lastRowLastColumn="0"/>
              <w:rPr>
                <w:rStyle w:val="Code"/>
                <w:rFonts w:ascii="Arial" w:hAnsi="Arial" w:cs="Arial"/>
                <w:szCs w:val="20"/>
              </w:rPr>
            </w:pPr>
            <w:proofErr w:type="spellStart"/>
            <w:r w:rsidRPr="00C64909">
              <w:rPr>
                <w:rStyle w:val="Code"/>
                <w:rFonts w:ascii="Arial" w:hAnsi="Arial" w:cs="Arial"/>
                <w:szCs w:val="20"/>
              </w:rPr>
              <w:t>d</w:t>
            </w:r>
            <w:r w:rsidRPr="00C64909">
              <w:rPr>
                <w:rStyle w:val="Code"/>
                <w:rFonts w:ascii="Arial" w:hAnsi="Arial"/>
              </w:rPr>
              <w:t>ouble</w:t>
            </w:r>
            <w:proofErr w:type="spellEnd"/>
          </w:p>
        </w:tc>
        <w:tc>
          <w:tcPr>
            <w:tcW w:w="2331" w:type="dxa"/>
          </w:tcPr>
          <w:p w14:paraId="308D5D45" w14:textId="77777777" w:rsidR="00CD1810" w:rsidRPr="00C64909" w:rsidRDefault="00CD1810"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Egyéb bevétel összege.</w:t>
            </w:r>
          </w:p>
        </w:tc>
      </w:tr>
      <w:tr w:rsidR="00CD1810" w:rsidRPr="00C64909" w14:paraId="6C496ACF" w14:textId="77777777" w:rsidTr="00280D24">
        <w:tc>
          <w:tcPr>
            <w:cnfStyle w:val="001000000000" w:firstRow="0" w:lastRow="0" w:firstColumn="1" w:lastColumn="0" w:oddVBand="0" w:evenVBand="0" w:oddHBand="0" w:evenHBand="0" w:firstRowFirstColumn="0" w:firstRowLastColumn="0" w:lastRowFirstColumn="0" w:lastRowLastColumn="0"/>
            <w:tcW w:w="3072" w:type="dxa"/>
          </w:tcPr>
          <w:p w14:paraId="3FB9F51D" w14:textId="77777777" w:rsidR="00CD1810" w:rsidRPr="00C64909" w:rsidRDefault="00CD1810" w:rsidP="0003286F">
            <w:pPr>
              <w:spacing w:line="360" w:lineRule="auto"/>
              <w:rPr>
                <w:rStyle w:val="Code"/>
                <w:rFonts w:ascii="Arial" w:hAnsi="Arial" w:cs="Arial"/>
                <w:szCs w:val="20"/>
              </w:rPr>
            </w:pPr>
            <w:proofErr w:type="spellStart"/>
            <w:r w:rsidRPr="00C64909">
              <w:rPr>
                <w:rStyle w:val="Code"/>
                <w:rFonts w:ascii="Arial" w:hAnsi="Arial" w:cs="Arial"/>
                <w:szCs w:val="20"/>
              </w:rPr>
              <w:t>k</w:t>
            </w:r>
            <w:r w:rsidRPr="00C64909">
              <w:rPr>
                <w:rStyle w:val="Code"/>
                <w:rFonts w:ascii="Arial" w:hAnsi="Arial"/>
              </w:rPr>
              <w:t>ategoria</w:t>
            </w:r>
            <w:proofErr w:type="spellEnd"/>
          </w:p>
        </w:tc>
        <w:tc>
          <w:tcPr>
            <w:tcW w:w="3613" w:type="dxa"/>
          </w:tcPr>
          <w:p w14:paraId="5BFD33AC" w14:textId="5CA7E855" w:rsidR="00CD1810" w:rsidRPr="00C64909" w:rsidRDefault="6EF33557" w:rsidP="6EF33557">
            <w:pPr>
              <w:spacing w:line="360" w:lineRule="auto"/>
              <w:cnfStyle w:val="000000000000" w:firstRow="0" w:lastRow="0" w:firstColumn="0" w:lastColumn="0" w:oddVBand="0" w:evenVBand="0" w:oddHBand="0" w:evenHBand="0" w:firstRowFirstColumn="0" w:firstRowLastColumn="0" w:lastRowFirstColumn="0" w:lastRowLastColumn="0"/>
              <w:rPr>
                <w:rStyle w:val="Code"/>
                <w:rFonts w:ascii="Arial" w:hAnsi="Arial" w:cs="Arial"/>
              </w:rPr>
            </w:pPr>
            <w:proofErr w:type="spellStart"/>
            <w:r w:rsidRPr="00C64909">
              <w:rPr>
                <w:rStyle w:val="Code"/>
                <w:rFonts w:ascii="Arial" w:hAnsi="Arial" w:cs="Arial"/>
              </w:rPr>
              <w:t>E</w:t>
            </w:r>
            <w:r w:rsidRPr="00C64909">
              <w:rPr>
                <w:rStyle w:val="Code"/>
                <w:rFonts w:ascii="Arial" w:hAnsi="Arial"/>
              </w:rPr>
              <w:t>gyebKoltesEsTerhelesKategoriaType</w:t>
            </w:r>
            <w:proofErr w:type="spellEnd"/>
          </w:p>
        </w:tc>
        <w:tc>
          <w:tcPr>
            <w:tcW w:w="2331" w:type="dxa"/>
          </w:tcPr>
          <w:p w14:paraId="1BB43B08" w14:textId="77777777" w:rsidR="00CD1810" w:rsidRPr="00C64909" w:rsidRDefault="00CD1810"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 xml:space="preserve">Egyéb bevételek előre meghatározott </w:t>
            </w:r>
            <w:proofErr w:type="spellStart"/>
            <w:r w:rsidRPr="00C64909">
              <w:rPr>
                <w:rFonts w:eastAsia="Arial" w:cs="Arial"/>
                <w:sz w:val="20"/>
                <w:szCs w:val="20"/>
              </w:rPr>
              <w:t>kategóriánként</w:t>
            </w:r>
            <w:proofErr w:type="spellEnd"/>
            <w:r w:rsidRPr="00C64909">
              <w:rPr>
                <w:rFonts w:eastAsia="Arial" w:cs="Arial"/>
                <w:sz w:val="20"/>
                <w:szCs w:val="20"/>
              </w:rPr>
              <w:t xml:space="preserve"> </w:t>
            </w:r>
            <w:proofErr w:type="spellStart"/>
            <w:r w:rsidRPr="00C64909">
              <w:rPr>
                <w:rFonts w:eastAsia="Arial" w:cs="Arial"/>
                <w:sz w:val="20"/>
                <w:szCs w:val="20"/>
              </w:rPr>
              <w:t>csoportosíthatóak</w:t>
            </w:r>
            <w:proofErr w:type="spellEnd"/>
            <w:r w:rsidRPr="00C64909">
              <w:rPr>
                <w:rFonts w:eastAsia="Arial" w:cs="Arial"/>
                <w:sz w:val="20"/>
                <w:szCs w:val="20"/>
              </w:rPr>
              <w:t xml:space="preserve"> (Pl. Vendéglátás, Gyógyászat). A teljes lista elérhető az üzenet WSDL fájljában.</w:t>
            </w:r>
          </w:p>
        </w:tc>
      </w:tr>
    </w:tbl>
    <w:p w14:paraId="5E0DB3A7" w14:textId="44EACA0F" w:rsidR="2C26B66E" w:rsidRPr="00C64909" w:rsidRDefault="2C26B66E"/>
    <w:p w14:paraId="2654704D" w14:textId="7B7E5E25" w:rsidR="00590443" w:rsidRPr="00C64909" w:rsidRDefault="00590443" w:rsidP="00590443"/>
    <w:p w14:paraId="50C44215" w14:textId="77777777" w:rsidR="002A50FE" w:rsidRPr="00C64909" w:rsidRDefault="002A50FE">
      <w:pPr>
        <w:jc w:val="left"/>
      </w:pPr>
      <w:r w:rsidRPr="00C64909">
        <w:br w:type="page"/>
      </w:r>
    </w:p>
    <w:p w14:paraId="4056AC1D" w14:textId="77777777" w:rsidR="00DE45C8" w:rsidRPr="00C64909" w:rsidRDefault="00DE45C8" w:rsidP="00DE45C8"/>
    <w:p w14:paraId="693B72B9" w14:textId="3FF03E7E" w:rsidR="00033D72" w:rsidRPr="00C64909" w:rsidRDefault="00033D72" w:rsidP="00033D72">
      <w:pPr>
        <w:pStyle w:val="Masodikcimsor"/>
      </w:pPr>
      <w:bookmarkStart w:id="457" w:name="_Toc21078760"/>
      <w:proofErr w:type="spellStart"/>
      <w:r w:rsidRPr="00C64909">
        <w:t>Eseményvezérelt</w:t>
      </w:r>
      <w:proofErr w:type="spellEnd"/>
      <w:r w:rsidRPr="00C64909">
        <w:t xml:space="preserve"> kérés elemei</w:t>
      </w:r>
      <w:bookmarkEnd w:id="457"/>
    </w:p>
    <w:tbl>
      <w:tblPr>
        <w:tblStyle w:val="Tblzatrcsos41jellszn"/>
        <w:tblW w:w="9016" w:type="dxa"/>
        <w:tblLook w:val="04A0" w:firstRow="1" w:lastRow="0" w:firstColumn="1" w:lastColumn="0" w:noHBand="0" w:noVBand="1"/>
      </w:tblPr>
      <w:tblGrid>
        <w:gridCol w:w="3308"/>
        <w:gridCol w:w="2589"/>
        <w:gridCol w:w="3119"/>
      </w:tblGrid>
      <w:tr w:rsidR="00CA3CAA" w:rsidRPr="00C64909" w14:paraId="36C791F4" w14:textId="77777777" w:rsidTr="57C13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55A85B68" w14:textId="59D0B84C" w:rsidR="00CA3CAA" w:rsidRPr="00C64909" w:rsidRDefault="00CA3CAA" w:rsidP="0003286F">
            <w:pPr>
              <w:spacing w:line="360" w:lineRule="auto"/>
              <w:jc w:val="center"/>
              <w:rPr>
                <w:rFonts w:eastAsia="Arial" w:cs="Arial"/>
              </w:rPr>
            </w:pPr>
            <w:proofErr w:type="spellStart"/>
            <w:r w:rsidRPr="00C64909">
              <w:rPr>
                <w:rStyle w:val="Code"/>
                <w:rFonts w:ascii="Arial" w:hAnsi="Arial" w:cs="Arial"/>
                <w:sz w:val="24"/>
                <w:szCs w:val="24"/>
              </w:rPr>
              <w:t>esemenyvezereltAdatkuldesRequest</w:t>
            </w:r>
            <w:proofErr w:type="spellEnd"/>
            <w:r w:rsidRPr="00C64909">
              <w:rPr>
                <w:rStyle w:val="Code"/>
                <w:rFonts w:ascii="Arial" w:hAnsi="Arial" w:cs="Arial"/>
                <w:sz w:val="24"/>
                <w:szCs w:val="24"/>
              </w:rPr>
              <w:t xml:space="preserve"> </w:t>
            </w:r>
            <w:r w:rsidRPr="00C64909">
              <w:rPr>
                <w:rStyle w:val="Code"/>
                <w:rFonts w:ascii="Arial" w:hAnsi="Arial"/>
                <w:sz w:val="24"/>
                <w:szCs w:val="24"/>
              </w:rPr>
              <w:t>üzenet</w:t>
            </w:r>
            <w:r w:rsidR="00A0328A" w:rsidRPr="00C64909">
              <w:rPr>
                <w:rStyle w:val="Code"/>
                <w:rFonts w:ascii="Arial" w:hAnsi="Arial"/>
                <w:sz w:val="24"/>
                <w:szCs w:val="24"/>
              </w:rPr>
              <w:t xml:space="preserve"> eddig nem felsorolt</w:t>
            </w:r>
            <w:r w:rsidRPr="00C64909">
              <w:rPr>
                <w:rStyle w:val="Code"/>
                <w:rFonts w:ascii="Arial" w:hAnsi="Arial"/>
                <w:sz w:val="24"/>
                <w:szCs w:val="24"/>
              </w:rPr>
              <w:t xml:space="preserve"> elemei</w:t>
            </w:r>
          </w:p>
        </w:tc>
      </w:tr>
      <w:tr w:rsidR="00CA3CAA" w:rsidRPr="00C64909" w14:paraId="569DB4B5" w14:textId="77777777" w:rsidTr="57C1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21370A12" w14:textId="77777777" w:rsidR="00CA3CAA" w:rsidRPr="00C64909" w:rsidRDefault="00CA3CAA" w:rsidP="0003286F">
            <w:pPr>
              <w:spacing w:line="360" w:lineRule="auto"/>
              <w:jc w:val="left"/>
              <w:rPr>
                <w:rFonts w:eastAsia="Arial" w:cs="Arial"/>
                <w:u w:val="single"/>
              </w:rPr>
            </w:pPr>
            <w:r w:rsidRPr="00C64909">
              <w:rPr>
                <w:rFonts w:eastAsia="Arial" w:cs="Arial"/>
                <w:b w:val="0"/>
                <w:u w:val="single"/>
              </w:rPr>
              <w:t>Mező neve</w:t>
            </w:r>
          </w:p>
        </w:tc>
        <w:tc>
          <w:tcPr>
            <w:tcW w:w="2589" w:type="dxa"/>
          </w:tcPr>
          <w:p w14:paraId="578A1281" w14:textId="77777777" w:rsidR="00CA3CAA" w:rsidRPr="00C64909" w:rsidRDefault="00CA3CAA"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u w:val="single"/>
              </w:rPr>
            </w:pPr>
            <w:r w:rsidRPr="00C64909">
              <w:rPr>
                <w:rFonts w:eastAsia="Arial" w:cs="Arial"/>
                <w:u w:val="single"/>
              </w:rPr>
              <w:t>Típus</w:t>
            </w:r>
          </w:p>
        </w:tc>
        <w:tc>
          <w:tcPr>
            <w:tcW w:w="3119" w:type="dxa"/>
          </w:tcPr>
          <w:p w14:paraId="66F4C104" w14:textId="77777777" w:rsidR="00CA3CAA" w:rsidRPr="00C64909" w:rsidRDefault="00CA3CAA"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bCs/>
                <w:u w:val="single"/>
              </w:rPr>
            </w:pPr>
            <w:r w:rsidRPr="00C64909">
              <w:rPr>
                <w:rFonts w:eastAsia="Arial" w:cs="Arial"/>
                <w:u w:val="single"/>
              </w:rPr>
              <w:t>Kitöltése</w:t>
            </w:r>
          </w:p>
        </w:tc>
      </w:tr>
      <w:tr w:rsidR="00CA3CAA" w:rsidRPr="00C64909" w14:paraId="67476B4A" w14:textId="77777777" w:rsidTr="57C13A64">
        <w:tc>
          <w:tcPr>
            <w:cnfStyle w:val="001000000000" w:firstRow="0" w:lastRow="0" w:firstColumn="1" w:lastColumn="0" w:oddVBand="0" w:evenVBand="0" w:oddHBand="0" w:evenHBand="0" w:firstRowFirstColumn="0" w:firstRowLastColumn="0" w:lastRowFirstColumn="0" w:lastRowLastColumn="0"/>
            <w:tcW w:w="3308" w:type="dxa"/>
          </w:tcPr>
          <w:p w14:paraId="02A333B9" w14:textId="77777777" w:rsidR="00CA3CAA" w:rsidRPr="00C64909" w:rsidRDefault="00CA3CAA" w:rsidP="0003286F">
            <w:pPr>
              <w:spacing w:line="360" w:lineRule="auto"/>
              <w:rPr>
                <w:rStyle w:val="Code"/>
                <w:rFonts w:ascii="Arial" w:hAnsi="Arial" w:cs="Arial"/>
              </w:rPr>
            </w:pPr>
            <w:proofErr w:type="spellStart"/>
            <w:r w:rsidRPr="00C64909">
              <w:rPr>
                <w:rStyle w:val="Code"/>
                <w:rFonts w:ascii="Arial" w:hAnsi="Arial" w:cs="Arial"/>
              </w:rPr>
              <w:t>esemenyek</w:t>
            </w:r>
            <w:proofErr w:type="spellEnd"/>
          </w:p>
        </w:tc>
        <w:tc>
          <w:tcPr>
            <w:tcW w:w="2589" w:type="dxa"/>
          </w:tcPr>
          <w:p w14:paraId="4A03EF90" w14:textId="77777777" w:rsidR="00CA3CAA" w:rsidRPr="00C64909" w:rsidRDefault="00CA3CAA" w:rsidP="0003286F">
            <w:pPr>
              <w:spacing w:line="360" w:lineRule="auto"/>
              <w:cnfStyle w:val="000000000000" w:firstRow="0" w:lastRow="0" w:firstColumn="0" w:lastColumn="0" w:oddVBand="0" w:evenVBand="0" w:oddHBand="0" w:evenHBand="0" w:firstRowFirstColumn="0" w:firstRowLastColumn="0" w:lastRowFirstColumn="0" w:lastRowLastColumn="0"/>
              <w:rPr>
                <w:rFonts w:eastAsia="Arial"/>
                <w:szCs w:val="20"/>
              </w:rPr>
            </w:pPr>
            <w:proofErr w:type="spellStart"/>
            <w:r w:rsidRPr="00C64909">
              <w:rPr>
                <w:rFonts w:eastAsia="Arial"/>
                <w:szCs w:val="20"/>
              </w:rPr>
              <w:t>EsemenyekType</w:t>
            </w:r>
            <w:proofErr w:type="spellEnd"/>
          </w:p>
        </w:tc>
        <w:tc>
          <w:tcPr>
            <w:tcW w:w="3119" w:type="dxa"/>
          </w:tcPr>
          <w:p w14:paraId="140A395D" w14:textId="77777777" w:rsidR="00CA3CAA" w:rsidRPr="00C64909" w:rsidRDefault="00CA3CAA"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Az NTAK rendszer által elfogadott esemény típusokat tartalmazó objektum.</w:t>
            </w:r>
          </w:p>
        </w:tc>
      </w:tr>
      <w:tr w:rsidR="002E4832" w:rsidRPr="00C64909" w14:paraId="761939DD" w14:textId="77777777" w:rsidTr="00FD7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CA2B604" w14:textId="77777777" w:rsidR="002E4832" w:rsidRPr="00C64909" w:rsidRDefault="002E4832" w:rsidP="00DC71BE">
            <w:pPr>
              <w:spacing w:line="360" w:lineRule="auto"/>
              <w:rPr>
                <w:rStyle w:val="Code"/>
                <w:rFonts w:ascii="Arial" w:hAnsi="Arial" w:cs="Arial"/>
                <w:szCs w:val="20"/>
              </w:rPr>
            </w:pPr>
            <w:proofErr w:type="spellStart"/>
            <w:r w:rsidRPr="00C64909">
              <w:rPr>
                <w:rStyle w:val="Code"/>
                <w:rFonts w:ascii="Arial" w:hAnsi="Arial" w:cs="Arial"/>
                <w:szCs w:val="20"/>
              </w:rPr>
              <w:t>uzenetId</w:t>
            </w:r>
            <w:proofErr w:type="spellEnd"/>
          </w:p>
        </w:tc>
        <w:tc>
          <w:tcPr>
            <w:tcW w:w="2581" w:type="dxa"/>
          </w:tcPr>
          <w:p w14:paraId="692DA885" w14:textId="77777777" w:rsidR="002E4832" w:rsidRPr="00C64909" w:rsidRDefault="002E4832" w:rsidP="00DC71BE">
            <w:pPr>
              <w:spacing w:line="360"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proofErr w:type="spellStart"/>
            <w:r w:rsidRPr="00C64909">
              <w:rPr>
                <w:rFonts w:eastAsia="Arial"/>
                <w:sz w:val="20"/>
                <w:szCs w:val="20"/>
              </w:rPr>
              <w:t>UUIDType</w:t>
            </w:r>
            <w:proofErr w:type="spellEnd"/>
          </w:p>
        </w:tc>
        <w:tc>
          <w:tcPr>
            <w:tcW w:w="3119" w:type="dxa"/>
          </w:tcPr>
          <w:p w14:paraId="17A6D3D4" w14:textId="77777777" w:rsidR="002E4832" w:rsidRPr="00C64909" w:rsidRDefault="002E4832" w:rsidP="00DC71BE">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cs="Arial"/>
                <w:sz w:val="20"/>
                <w:szCs w:val="20"/>
              </w:rPr>
              <w:t>Küldő szoftver által generált egyedi, UUID típusú üzenet azonosító.</w:t>
            </w:r>
          </w:p>
        </w:tc>
      </w:tr>
      <w:tr w:rsidR="00CA3CAA" w:rsidRPr="00C64909" w14:paraId="2B8C0220" w14:textId="77777777" w:rsidTr="57C13A64">
        <w:tc>
          <w:tcPr>
            <w:cnfStyle w:val="001000000000" w:firstRow="0" w:lastRow="0" w:firstColumn="1" w:lastColumn="0" w:oddVBand="0" w:evenVBand="0" w:oddHBand="0" w:evenHBand="0" w:firstRowFirstColumn="0" w:firstRowLastColumn="0" w:lastRowFirstColumn="0" w:lastRowLastColumn="0"/>
            <w:tcW w:w="3308" w:type="dxa"/>
          </w:tcPr>
          <w:p w14:paraId="39EBF32A" w14:textId="77777777" w:rsidR="00CA3CAA" w:rsidRPr="00C64909" w:rsidRDefault="00CA3CAA" w:rsidP="0003286F">
            <w:pPr>
              <w:spacing w:line="360" w:lineRule="auto"/>
              <w:rPr>
                <w:rStyle w:val="Code"/>
                <w:rFonts w:ascii="Arial" w:hAnsi="Arial" w:cs="Arial"/>
              </w:rPr>
            </w:pPr>
            <w:proofErr w:type="spellStart"/>
            <w:r w:rsidRPr="00C64909">
              <w:rPr>
                <w:rStyle w:val="Code"/>
                <w:rFonts w:ascii="Arial" w:hAnsi="Arial" w:cs="Arial"/>
              </w:rPr>
              <w:t>e</w:t>
            </w:r>
            <w:r w:rsidRPr="00C64909">
              <w:rPr>
                <w:rStyle w:val="Code"/>
                <w:rFonts w:ascii="Arial" w:hAnsi="Arial"/>
              </w:rPr>
              <w:t>rkezett</w:t>
            </w:r>
            <w:proofErr w:type="spellEnd"/>
          </w:p>
        </w:tc>
        <w:tc>
          <w:tcPr>
            <w:tcW w:w="2589" w:type="dxa"/>
          </w:tcPr>
          <w:p w14:paraId="2BDC60B6" w14:textId="77777777" w:rsidR="00CA3CAA" w:rsidRPr="00C64909" w:rsidRDefault="00CA3CAA" w:rsidP="0003286F">
            <w:pPr>
              <w:spacing w:line="360" w:lineRule="auto"/>
              <w:cnfStyle w:val="000000000000" w:firstRow="0" w:lastRow="0" w:firstColumn="0" w:lastColumn="0" w:oddVBand="0" w:evenVBand="0" w:oddHBand="0" w:evenHBand="0" w:firstRowFirstColumn="0" w:firstRowLastColumn="0" w:lastRowFirstColumn="0" w:lastRowLastColumn="0"/>
              <w:rPr>
                <w:rFonts w:eastAsia="Arial"/>
                <w:szCs w:val="20"/>
              </w:rPr>
            </w:pPr>
            <w:proofErr w:type="spellStart"/>
            <w:r w:rsidRPr="00C64909">
              <w:rPr>
                <w:rFonts w:eastAsia="Arial"/>
                <w:szCs w:val="20"/>
              </w:rPr>
              <w:t>ErkezettType</w:t>
            </w:r>
            <w:proofErr w:type="spellEnd"/>
          </w:p>
        </w:tc>
        <w:tc>
          <w:tcPr>
            <w:tcW w:w="3119" w:type="dxa"/>
          </w:tcPr>
          <w:p w14:paraId="4076E069" w14:textId="77777777" w:rsidR="00CA3CAA" w:rsidRPr="00C64909" w:rsidRDefault="00CA3CAA"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Bejelentkezés esemény típusa.</w:t>
            </w:r>
          </w:p>
        </w:tc>
      </w:tr>
      <w:tr w:rsidR="00CA3CAA" w:rsidRPr="00C64909" w14:paraId="0CD8CF37" w14:textId="77777777" w:rsidTr="57C1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353A4145" w14:textId="77777777" w:rsidR="00CA3CAA" w:rsidRPr="00C64909" w:rsidRDefault="00CA3CAA" w:rsidP="0003286F">
            <w:pPr>
              <w:spacing w:line="360" w:lineRule="auto"/>
              <w:rPr>
                <w:rStyle w:val="Code"/>
                <w:rFonts w:ascii="Arial" w:hAnsi="Arial" w:cs="Arial"/>
              </w:rPr>
            </w:pPr>
            <w:proofErr w:type="spellStart"/>
            <w:r w:rsidRPr="00C64909">
              <w:rPr>
                <w:rStyle w:val="Code"/>
                <w:rFonts w:ascii="Arial" w:hAnsi="Arial" w:cs="Arial"/>
              </w:rPr>
              <w:t>t</w:t>
            </w:r>
            <w:r w:rsidRPr="00C64909">
              <w:rPr>
                <w:rStyle w:val="Code"/>
                <w:rFonts w:ascii="Arial" w:hAnsi="Arial"/>
              </w:rPr>
              <w:t>avozott</w:t>
            </w:r>
            <w:proofErr w:type="spellEnd"/>
          </w:p>
        </w:tc>
        <w:tc>
          <w:tcPr>
            <w:tcW w:w="2589" w:type="dxa"/>
          </w:tcPr>
          <w:p w14:paraId="16E6BE06" w14:textId="77777777" w:rsidR="00CA3CAA" w:rsidRPr="00C64909" w:rsidRDefault="00CA3CAA" w:rsidP="0003286F">
            <w:pPr>
              <w:spacing w:line="360" w:lineRule="auto"/>
              <w:cnfStyle w:val="000000100000" w:firstRow="0" w:lastRow="0" w:firstColumn="0" w:lastColumn="0" w:oddVBand="0" w:evenVBand="0" w:oddHBand="1" w:evenHBand="0" w:firstRowFirstColumn="0" w:firstRowLastColumn="0" w:lastRowFirstColumn="0" w:lastRowLastColumn="0"/>
              <w:rPr>
                <w:rFonts w:eastAsia="Arial"/>
                <w:szCs w:val="20"/>
              </w:rPr>
            </w:pPr>
            <w:proofErr w:type="spellStart"/>
            <w:r w:rsidRPr="00C64909">
              <w:rPr>
                <w:rFonts w:eastAsia="Arial"/>
                <w:szCs w:val="20"/>
              </w:rPr>
              <w:t>TavozottType</w:t>
            </w:r>
            <w:proofErr w:type="spellEnd"/>
          </w:p>
        </w:tc>
        <w:tc>
          <w:tcPr>
            <w:tcW w:w="3119" w:type="dxa"/>
          </w:tcPr>
          <w:p w14:paraId="2D14AA5F" w14:textId="77777777" w:rsidR="00CA3CAA" w:rsidRPr="00C64909" w:rsidRDefault="00CA3CAA"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A kijelentkezés esemény típusa.</w:t>
            </w:r>
          </w:p>
        </w:tc>
      </w:tr>
      <w:tr w:rsidR="00CA3CAA" w:rsidRPr="00C64909" w14:paraId="5C056307" w14:textId="77777777" w:rsidTr="57C13A64">
        <w:tc>
          <w:tcPr>
            <w:cnfStyle w:val="001000000000" w:firstRow="0" w:lastRow="0" w:firstColumn="1" w:lastColumn="0" w:oddVBand="0" w:evenVBand="0" w:oddHBand="0" w:evenHBand="0" w:firstRowFirstColumn="0" w:firstRowLastColumn="0" w:lastRowFirstColumn="0" w:lastRowLastColumn="0"/>
            <w:tcW w:w="3308" w:type="dxa"/>
          </w:tcPr>
          <w:p w14:paraId="74921624" w14:textId="77777777" w:rsidR="00CA3CAA" w:rsidRPr="00C64909" w:rsidRDefault="00CA3CAA" w:rsidP="0003286F">
            <w:pPr>
              <w:spacing w:line="360" w:lineRule="auto"/>
              <w:rPr>
                <w:rStyle w:val="Code"/>
                <w:rFonts w:ascii="Arial" w:hAnsi="Arial" w:cs="Arial"/>
              </w:rPr>
            </w:pPr>
            <w:proofErr w:type="spellStart"/>
            <w:r w:rsidRPr="00C64909">
              <w:rPr>
                <w:rStyle w:val="Code"/>
                <w:rFonts w:ascii="Arial" w:hAnsi="Arial" w:cs="Arial"/>
              </w:rPr>
              <w:t>i</w:t>
            </w:r>
            <w:r w:rsidRPr="00C64909">
              <w:rPr>
                <w:rStyle w:val="Code"/>
                <w:rFonts w:ascii="Arial" w:hAnsi="Arial"/>
              </w:rPr>
              <w:t>dopont</w:t>
            </w:r>
            <w:proofErr w:type="spellEnd"/>
          </w:p>
        </w:tc>
        <w:tc>
          <w:tcPr>
            <w:tcW w:w="2589" w:type="dxa"/>
          </w:tcPr>
          <w:p w14:paraId="236866E1" w14:textId="77777777" w:rsidR="00CA3CAA" w:rsidRPr="00C64909" w:rsidRDefault="00CA3CAA" w:rsidP="0003286F">
            <w:pPr>
              <w:spacing w:line="360" w:lineRule="auto"/>
              <w:cnfStyle w:val="000000000000" w:firstRow="0" w:lastRow="0" w:firstColumn="0" w:lastColumn="0" w:oddVBand="0" w:evenVBand="0" w:oddHBand="0" w:evenHBand="0" w:firstRowFirstColumn="0" w:firstRowLastColumn="0" w:lastRowFirstColumn="0" w:lastRowLastColumn="0"/>
              <w:rPr>
                <w:rFonts w:eastAsia="Arial"/>
                <w:szCs w:val="20"/>
              </w:rPr>
            </w:pPr>
            <w:proofErr w:type="spellStart"/>
            <w:r w:rsidRPr="00C64909">
              <w:rPr>
                <w:rFonts w:eastAsia="Arial"/>
                <w:szCs w:val="20"/>
              </w:rPr>
              <w:t>dateTime</w:t>
            </w:r>
            <w:proofErr w:type="spellEnd"/>
          </w:p>
        </w:tc>
        <w:tc>
          <w:tcPr>
            <w:tcW w:w="3119" w:type="dxa"/>
          </w:tcPr>
          <w:p w14:paraId="773F8CB1" w14:textId="77777777" w:rsidR="00CA3CAA" w:rsidRPr="00C64909" w:rsidRDefault="00CA3CAA"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A vendég érkezésének / távozásának időpontja</w:t>
            </w:r>
          </w:p>
        </w:tc>
      </w:tr>
      <w:tr w:rsidR="00CA3CAA" w:rsidRPr="00C64909" w14:paraId="48FA2501" w14:textId="77777777" w:rsidTr="57C1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55B4DFC7" w14:textId="77777777" w:rsidR="00CA3CAA" w:rsidRPr="00C64909" w:rsidRDefault="00CA3CAA" w:rsidP="0003286F">
            <w:pPr>
              <w:spacing w:line="360" w:lineRule="auto"/>
              <w:rPr>
                <w:rStyle w:val="Code"/>
                <w:rFonts w:ascii="Arial" w:hAnsi="Arial" w:cs="Arial"/>
              </w:rPr>
            </w:pPr>
            <w:proofErr w:type="spellStart"/>
            <w:r w:rsidRPr="00C64909">
              <w:rPr>
                <w:rStyle w:val="Code"/>
                <w:rFonts w:ascii="Arial" w:hAnsi="Arial" w:cs="Arial"/>
              </w:rPr>
              <w:t>v</w:t>
            </w:r>
            <w:r w:rsidRPr="00C64909">
              <w:rPr>
                <w:rStyle w:val="Code"/>
                <w:rFonts w:ascii="Arial" w:hAnsi="Arial"/>
              </w:rPr>
              <w:t>endegek</w:t>
            </w:r>
            <w:proofErr w:type="spellEnd"/>
          </w:p>
        </w:tc>
        <w:tc>
          <w:tcPr>
            <w:tcW w:w="2589" w:type="dxa"/>
          </w:tcPr>
          <w:p w14:paraId="16F9C623" w14:textId="77777777" w:rsidR="00CA3CAA" w:rsidRPr="00C64909" w:rsidRDefault="00CA3CAA" w:rsidP="0003286F">
            <w:pPr>
              <w:spacing w:line="360" w:lineRule="auto"/>
              <w:cnfStyle w:val="000000100000" w:firstRow="0" w:lastRow="0" w:firstColumn="0" w:lastColumn="0" w:oddVBand="0" w:evenVBand="0" w:oddHBand="1" w:evenHBand="0" w:firstRowFirstColumn="0" w:firstRowLastColumn="0" w:lastRowFirstColumn="0" w:lastRowLastColumn="0"/>
              <w:rPr>
                <w:rFonts w:eastAsia="Arial"/>
                <w:szCs w:val="20"/>
              </w:rPr>
            </w:pPr>
            <w:proofErr w:type="spellStart"/>
            <w:r w:rsidRPr="00C64909">
              <w:rPr>
                <w:rFonts w:eastAsia="Arial"/>
                <w:szCs w:val="20"/>
              </w:rPr>
              <w:t>VendekegType</w:t>
            </w:r>
            <w:proofErr w:type="spellEnd"/>
          </w:p>
        </w:tc>
        <w:tc>
          <w:tcPr>
            <w:tcW w:w="3119" w:type="dxa"/>
          </w:tcPr>
          <w:p w14:paraId="0732F553" w14:textId="77777777" w:rsidR="00CA3CAA" w:rsidRPr="00C64909" w:rsidRDefault="00CA3CAA"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Bejelentkezett/ kijelentkezett vendégek. Az objektum típus a napi zárás elemek részletezésekor kifejtésre került.</w:t>
            </w:r>
          </w:p>
        </w:tc>
      </w:tr>
      <w:tr w:rsidR="00CA3CAA" w:rsidRPr="00C64909" w14:paraId="770D320E" w14:textId="77777777" w:rsidTr="57C13A64">
        <w:tc>
          <w:tcPr>
            <w:cnfStyle w:val="001000000000" w:firstRow="0" w:lastRow="0" w:firstColumn="1" w:lastColumn="0" w:oddVBand="0" w:evenVBand="0" w:oddHBand="0" w:evenHBand="0" w:firstRowFirstColumn="0" w:firstRowLastColumn="0" w:lastRowFirstColumn="0" w:lastRowLastColumn="0"/>
            <w:tcW w:w="3308" w:type="dxa"/>
          </w:tcPr>
          <w:p w14:paraId="3F6A6584" w14:textId="77777777" w:rsidR="00CA3CAA" w:rsidRPr="00C64909" w:rsidRDefault="00CA3CAA" w:rsidP="0003286F">
            <w:pPr>
              <w:spacing w:line="360" w:lineRule="auto"/>
              <w:rPr>
                <w:rStyle w:val="Code"/>
                <w:rFonts w:ascii="Arial" w:hAnsi="Arial" w:cs="Arial"/>
              </w:rPr>
            </w:pPr>
            <w:proofErr w:type="spellStart"/>
            <w:r w:rsidRPr="00C64909">
              <w:rPr>
                <w:rStyle w:val="Code"/>
                <w:rFonts w:ascii="Arial" w:hAnsi="Arial" w:cs="Arial"/>
              </w:rPr>
              <w:t>l</w:t>
            </w:r>
            <w:r w:rsidRPr="00C64909">
              <w:rPr>
                <w:rStyle w:val="Code"/>
                <w:rFonts w:ascii="Arial" w:hAnsi="Arial"/>
              </w:rPr>
              <w:t>akoegyseg</w:t>
            </w:r>
            <w:proofErr w:type="spellEnd"/>
          </w:p>
        </w:tc>
        <w:tc>
          <w:tcPr>
            <w:tcW w:w="2589" w:type="dxa"/>
          </w:tcPr>
          <w:p w14:paraId="6FC53DBC" w14:textId="77777777" w:rsidR="00CA3CAA" w:rsidRPr="00C64909" w:rsidRDefault="00CA3CAA" w:rsidP="0003286F">
            <w:pPr>
              <w:spacing w:line="360" w:lineRule="auto"/>
              <w:cnfStyle w:val="000000000000" w:firstRow="0" w:lastRow="0" w:firstColumn="0" w:lastColumn="0" w:oddVBand="0" w:evenVBand="0" w:oddHBand="0" w:evenHBand="0" w:firstRowFirstColumn="0" w:firstRowLastColumn="0" w:lastRowFirstColumn="0" w:lastRowLastColumn="0"/>
              <w:rPr>
                <w:rFonts w:eastAsia="Arial"/>
                <w:szCs w:val="20"/>
              </w:rPr>
            </w:pPr>
            <w:proofErr w:type="spellStart"/>
            <w:r w:rsidRPr="00C64909">
              <w:rPr>
                <w:rFonts w:eastAsia="Arial"/>
                <w:szCs w:val="20"/>
              </w:rPr>
              <w:t>LakoegysegType</w:t>
            </w:r>
            <w:proofErr w:type="spellEnd"/>
          </w:p>
        </w:tc>
        <w:tc>
          <w:tcPr>
            <w:tcW w:w="3119" w:type="dxa"/>
          </w:tcPr>
          <w:p w14:paraId="7CDE4BC1" w14:textId="77777777" w:rsidR="00CA3CAA" w:rsidRPr="00C64909" w:rsidRDefault="00CA3CAA"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A lakóegység, ahova a bejelentkezés / kijelentkezés történt. Az objektum típus a napi zárás elemek részletezésekor kifejtésre került.</w:t>
            </w:r>
          </w:p>
        </w:tc>
      </w:tr>
      <w:tr w:rsidR="00CA3CAA" w:rsidRPr="00C64909" w14:paraId="0F40B422" w14:textId="77777777" w:rsidTr="57C1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50464888" w14:textId="77777777" w:rsidR="00CA3CAA" w:rsidRPr="00C64909" w:rsidRDefault="00CA3CAA" w:rsidP="0003286F">
            <w:pPr>
              <w:spacing w:line="360" w:lineRule="auto"/>
              <w:rPr>
                <w:rStyle w:val="Code"/>
                <w:rFonts w:ascii="Arial" w:hAnsi="Arial" w:cs="Arial"/>
              </w:rPr>
            </w:pPr>
            <w:proofErr w:type="spellStart"/>
            <w:r w:rsidRPr="00C64909">
              <w:rPr>
                <w:rStyle w:val="Code"/>
                <w:rFonts w:ascii="Arial" w:hAnsi="Arial" w:cs="Arial"/>
              </w:rPr>
              <w:t>lakoegysegetCserelt</w:t>
            </w:r>
            <w:proofErr w:type="spellEnd"/>
          </w:p>
        </w:tc>
        <w:tc>
          <w:tcPr>
            <w:tcW w:w="2589" w:type="dxa"/>
          </w:tcPr>
          <w:p w14:paraId="33597694" w14:textId="77777777" w:rsidR="00CA3CAA" w:rsidRPr="00C64909" w:rsidRDefault="00CA3CAA" w:rsidP="0003286F">
            <w:pPr>
              <w:spacing w:line="360" w:lineRule="auto"/>
              <w:cnfStyle w:val="000000100000" w:firstRow="0" w:lastRow="0" w:firstColumn="0" w:lastColumn="0" w:oddVBand="0" w:evenVBand="0" w:oddHBand="1" w:evenHBand="0" w:firstRowFirstColumn="0" w:firstRowLastColumn="0" w:lastRowFirstColumn="0" w:lastRowLastColumn="0"/>
              <w:rPr>
                <w:rFonts w:eastAsia="Arial"/>
                <w:szCs w:val="20"/>
              </w:rPr>
            </w:pPr>
            <w:proofErr w:type="spellStart"/>
            <w:r w:rsidRPr="00C64909">
              <w:rPr>
                <w:rFonts w:eastAsia="Arial"/>
                <w:szCs w:val="20"/>
              </w:rPr>
              <w:t>LakoegysegCserekType</w:t>
            </w:r>
            <w:proofErr w:type="spellEnd"/>
          </w:p>
        </w:tc>
        <w:tc>
          <w:tcPr>
            <w:tcW w:w="3119" w:type="dxa"/>
          </w:tcPr>
          <w:p w14:paraId="0A26D832" w14:textId="77777777" w:rsidR="00CA3CAA" w:rsidRPr="00C64909" w:rsidRDefault="00CA3CAA"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Lakóegység cseréjének típusa. Ez az esemény akkor kerül küldésre, ha a szálláshelyen a vendégek szobát váltottak.</w:t>
            </w:r>
          </w:p>
        </w:tc>
      </w:tr>
      <w:tr w:rsidR="00CA3CAA" w:rsidRPr="00C64909" w14:paraId="1ED59140" w14:textId="77777777" w:rsidTr="57C13A64">
        <w:tc>
          <w:tcPr>
            <w:cnfStyle w:val="001000000000" w:firstRow="0" w:lastRow="0" w:firstColumn="1" w:lastColumn="0" w:oddVBand="0" w:evenVBand="0" w:oddHBand="0" w:evenHBand="0" w:firstRowFirstColumn="0" w:firstRowLastColumn="0" w:lastRowFirstColumn="0" w:lastRowLastColumn="0"/>
            <w:tcW w:w="3308" w:type="dxa"/>
          </w:tcPr>
          <w:p w14:paraId="404B3825" w14:textId="77777777" w:rsidR="00CA3CAA" w:rsidRPr="00C64909" w:rsidRDefault="00CA3CAA" w:rsidP="0003286F">
            <w:pPr>
              <w:spacing w:line="360" w:lineRule="auto"/>
              <w:rPr>
                <w:rStyle w:val="Code"/>
                <w:rFonts w:ascii="Arial" w:hAnsi="Arial" w:cs="Arial"/>
              </w:rPr>
            </w:pPr>
            <w:proofErr w:type="spellStart"/>
            <w:r w:rsidRPr="00C64909">
              <w:rPr>
                <w:rStyle w:val="Code"/>
                <w:rFonts w:ascii="Arial" w:hAnsi="Arial" w:cs="Arial"/>
              </w:rPr>
              <w:t>e</w:t>
            </w:r>
            <w:r w:rsidRPr="00C64909">
              <w:rPr>
                <w:rStyle w:val="Code"/>
                <w:rFonts w:ascii="Arial" w:hAnsi="Arial"/>
              </w:rPr>
              <w:t>lhagyottLakoegyseg</w:t>
            </w:r>
            <w:proofErr w:type="spellEnd"/>
          </w:p>
        </w:tc>
        <w:tc>
          <w:tcPr>
            <w:tcW w:w="2589" w:type="dxa"/>
          </w:tcPr>
          <w:p w14:paraId="20B5BB56" w14:textId="77777777" w:rsidR="00CA3CAA" w:rsidRPr="00C64909" w:rsidRDefault="00CA3CAA" w:rsidP="0003286F">
            <w:pPr>
              <w:spacing w:line="360" w:lineRule="auto"/>
              <w:cnfStyle w:val="000000000000" w:firstRow="0" w:lastRow="0" w:firstColumn="0" w:lastColumn="0" w:oddVBand="0" w:evenVBand="0" w:oddHBand="0" w:evenHBand="0" w:firstRowFirstColumn="0" w:firstRowLastColumn="0" w:lastRowFirstColumn="0" w:lastRowLastColumn="0"/>
              <w:rPr>
                <w:rFonts w:eastAsia="Arial"/>
                <w:szCs w:val="20"/>
              </w:rPr>
            </w:pPr>
            <w:proofErr w:type="spellStart"/>
            <w:r w:rsidRPr="00C64909">
              <w:rPr>
                <w:rFonts w:eastAsia="Arial"/>
                <w:szCs w:val="20"/>
              </w:rPr>
              <w:t>LakoegysegType</w:t>
            </w:r>
            <w:proofErr w:type="spellEnd"/>
          </w:p>
        </w:tc>
        <w:tc>
          <w:tcPr>
            <w:tcW w:w="3119" w:type="dxa"/>
          </w:tcPr>
          <w:p w14:paraId="76E08830" w14:textId="77777777" w:rsidR="00CA3CAA" w:rsidRPr="00C64909" w:rsidRDefault="00CA3CAA" w:rsidP="000328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Az a lakóegység, amit a vendégek a lakóegység csere esemény keretében elhagytak.</w:t>
            </w:r>
          </w:p>
        </w:tc>
      </w:tr>
      <w:tr w:rsidR="00CA3CAA" w:rsidRPr="00C64909" w14:paraId="40F5E778" w14:textId="77777777" w:rsidTr="57C1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023208D0" w14:textId="77777777" w:rsidR="00CA3CAA" w:rsidRPr="00C64909" w:rsidRDefault="00CA3CAA" w:rsidP="0003286F">
            <w:pPr>
              <w:spacing w:line="360" w:lineRule="auto"/>
              <w:rPr>
                <w:rStyle w:val="Code"/>
                <w:rFonts w:ascii="Arial" w:hAnsi="Arial" w:cs="Arial"/>
              </w:rPr>
            </w:pPr>
            <w:proofErr w:type="spellStart"/>
            <w:r w:rsidRPr="00C64909">
              <w:rPr>
                <w:rStyle w:val="Code"/>
                <w:rFonts w:ascii="Arial" w:hAnsi="Arial" w:cs="Arial"/>
              </w:rPr>
              <w:t>e</w:t>
            </w:r>
            <w:r w:rsidRPr="00C64909">
              <w:rPr>
                <w:rStyle w:val="Code"/>
                <w:rFonts w:ascii="Arial" w:hAnsi="Arial"/>
              </w:rPr>
              <w:t>lfoglaltLakoegyseg</w:t>
            </w:r>
            <w:proofErr w:type="spellEnd"/>
          </w:p>
        </w:tc>
        <w:tc>
          <w:tcPr>
            <w:tcW w:w="2589" w:type="dxa"/>
          </w:tcPr>
          <w:p w14:paraId="5488CEC1" w14:textId="77777777" w:rsidR="00CA3CAA" w:rsidRPr="00C64909" w:rsidRDefault="00CA3CAA" w:rsidP="0003286F">
            <w:pPr>
              <w:spacing w:line="360" w:lineRule="auto"/>
              <w:cnfStyle w:val="000000100000" w:firstRow="0" w:lastRow="0" w:firstColumn="0" w:lastColumn="0" w:oddVBand="0" w:evenVBand="0" w:oddHBand="1" w:evenHBand="0" w:firstRowFirstColumn="0" w:firstRowLastColumn="0" w:lastRowFirstColumn="0" w:lastRowLastColumn="0"/>
              <w:rPr>
                <w:rFonts w:eastAsia="Arial"/>
                <w:szCs w:val="20"/>
              </w:rPr>
            </w:pPr>
            <w:proofErr w:type="spellStart"/>
            <w:r w:rsidRPr="00C64909">
              <w:rPr>
                <w:rFonts w:eastAsia="Arial"/>
                <w:szCs w:val="20"/>
              </w:rPr>
              <w:t>LakoegysegType</w:t>
            </w:r>
            <w:proofErr w:type="spellEnd"/>
          </w:p>
        </w:tc>
        <w:tc>
          <w:tcPr>
            <w:tcW w:w="3119" w:type="dxa"/>
          </w:tcPr>
          <w:p w14:paraId="1F70AEFD" w14:textId="77777777" w:rsidR="00CA3CAA" w:rsidRPr="00C64909" w:rsidRDefault="00CA3CAA" w:rsidP="000328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Az a lakóegység, amibe a vendégek a csere esemény keretében beköltöztek.</w:t>
            </w:r>
          </w:p>
        </w:tc>
      </w:tr>
    </w:tbl>
    <w:p w14:paraId="7E9A4E1F" w14:textId="2E472774" w:rsidR="00033D72" w:rsidRPr="00C64909" w:rsidRDefault="00033D72" w:rsidP="00033D72"/>
    <w:p w14:paraId="5FB39E92" w14:textId="77777777" w:rsidR="002A50FE" w:rsidRPr="00C64909" w:rsidRDefault="002A50FE">
      <w:pPr>
        <w:jc w:val="left"/>
        <w:rPr>
          <w:rFonts w:eastAsia="Arial" w:cs="Arial"/>
          <w:color w:val="000000" w:themeColor="text1"/>
          <w:sz w:val="28"/>
          <w:szCs w:val="32"/>
        </w:rPr>
      </w:pPr>
      <w:r w:rsidRPr="00C64909">
        <w:br w:type="page"/>
      </w:r>
    </w:p>
    <w:p w14:paraId="669BCABF" w14:textId="14280E27" w:rsidR="00EA1B25" w:rsidRPr="00C64909" w:rsidRDefault="00AF0D16" w:rsidP="00EA1B25">
      <w:pPr>
        <w:pStyle w:val="Masodikcimsor"/>
      </w:pPr>
      <w:bookmarkStart w:id="458" w:name="_Toc21078761"/>
      <w:r w:rsidRPr="00C64909">
        <w:lastRenderedPageBreak/>
        <w:t>Példa teszt adat kérés üzenet</w:t>
      </w:r>
      <w:bookmarkEnd w:id="458"/>
    </w:p>
    <w:p w14:paraId="0E755305" w14:textId="1F256882" w:rsidR="00AF0D16" w:rsidRPr="00C64909" w:rsidRDefault="00B4353D" w:rsidP="00AF0D16">
      <w:r w:rsidRPr="00C64909">
        <w:t>Az üzenetben szereplő minden típus kifejtésre került a fenti részletező táblázatokban.</w:t>
      </w:r>
    </w:p>
    <w:p w14:paraId="7AC159B7" w14:textId="5DA1017C" w:rsidR="00EA1B25" w:rsidRPr="00C64909" w:rsidRDefault="00EA1B25" w:rsidP="00033D72"/>
    <w:p w14:paraId="04C2CD9D" w14:textId="1DED2509" w:rsidR="00DE16A8" w:rsidRPr="00C64909" w:rsidRDefault="00DE16A8" w:rsidP="00DE16A8">
      <w:pPr>
        <w:pStyle w:val="Masodikcimsor"/>
      </w:pPr>
      <w:bookmarkStart w:id="459" w:name="_Toc21078762"/>
      <w:r w:rsidRPr="00C64909">
        <w:t xml:space="preserve">PMS Szoftver teszt adat </w:t>
      </w:r>
      <w:proofErr w:type="spellStart"/>
      <w:r w:rsidRPr="00C64909">
        <w:t>response</w:t>
      </w:r>
      <w:bookmarkEnd w:id="459"/>
      <w:proofErr w:type="spellEnd"/>
    </w:p>
    <w:tbl>
      <w:tblPr>
        <w:tblStyle w:val="Tblzatrcsos41jellszn"/>
        <w:tblW w:w="9016" w:type="dxa"/>
        <w:tblLook w:val="04A0" w:firstRow="1" w:lastRow="0" w:firstColumn="1" w:lastColumn="0" w:noHBand="0" w:noVBand="1"/>
      </w:tblPr>
      <w:tblGrid>
        <w:gridCol w:w="3316"/>
        <w:gridCol w:w="2451"/>
        <w:gridCol w:w="3249"/>
      </w:tblGrid>
      <w:tr w:rsidR="00DE16A8" w:rsidRPr="00C64909" w14:paraId="7A9CB5E6" w14:textId="77777777" w:rsidTr="57C13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333E5DAE" w14:textId="70218B63" w:rsidR="00DE16A8" w:rsidRPr="00C64909" w:rsidRDefault="00DE16A8" w:rsidP="003F0C6F">
            <w:pPr>
              <w:spacing w:line="360" w:lineRule="auto"/>
              <w:jc w:val="center"/>
              <w:rPr>
                <w:rFonts w:eastAsia="Arial" w:cs="Arial"/>
              </w:rPr>
            </w:pPr>
            <w:proofErr w:type="spellStart"/>
            <w:r w:rsidRPr="00C64909">
              <w:rPr>
                <w:rStyle w:val="Code"/>
                <w:rFonts w:ascii="Arial" w:hAnsi="Arial" w:cs="Arial"/>
                <w:sz w:val="24"/>
                <w:szCs w:val="24"/>
              </w:rPr>
              <w:t>napiZarasTesztAdatResponse</w:t>
            </w:r>
            <w:proofErr w:type="spellEnd"/>
            <w:r w:rsidRPr="00C64909">
              <w:rPr>
                <w:rStyle w:val="Code"/>
                <w:rFonts w:ascii="Arial" w:hAnsi="Arial" w:cs="Arial"/>
                <w:sz w:val="24"/>
                <w:szCs w:val="24"/>
              </w:rPr>
              <w:t xml:space="preserve"> </w:t>
            </w:r>
            <w:r w:rsidRPr="00C64909">
              <w:rPr>
                <w:rStyle w:val="Code"/>
                <w:rFonts w:ascii="Arial" w:hAnsi="Arial"/>
                <w:sz w:val="24"/>
                <w:szCs w:val="24"/>
              </w:rPr>
              <w:t>üzenet</w:t>
            </w:r>
            <w:r w:rsidR="00530F99" w:rsidRPr="00C64909">
              <w:rPr>
                <w:rStyle w:val="Code"/>
                <w:rFonts w:ascii="Arial" w:hAnsi="Arial"/>
                <w:sz w:val="24"/>
                <w:szCs w:val="24"/>
              </w:rPr>
              <w:t xml:space="preserve"> eddig nem felsorolt</w:t>
            </w:r>
            <w:r w:rsidRPr="00C64909">
              <w:rPr>
                <w:rStyle w:val="Code"/>
                <w:rFonts w:ascii="Arial" w:hAnsi="Arial"/>
                <w:sz w:val="24"/>
                <w:szCs w:val="24"/>
              </w:rPr>
              <w:t xml:space="preserve"> elemei</w:t>
            </w:r>
          </w:p>
        </w:tc>
      </w:tr>
      <w:tr w:rsidR="00DE16A8" w:rsidRPr="00C64909" w14:paraId="3A627B93" w14:textId="77777777" w:rsidTr="57C1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6" w:type="dxa"/>
          </w:tcPr>
          <w:p w14:paraId="68FB22A7" w14:textId="77777777" w:rsidR="00DE16A8" w:rsidRPr="00C64909" w:rsidRDefault="00DE16A8" w:rsidP="003F0C6F">
            <w:pPr>
              <w:spacing w:line="360" w:lineRule="auto"/>
              <w:jc w:val="left"/>
              <w:rPr>
                <w:rFonts w:eastAsia="Arial" w:cs="Arial"/>
                <w:u w:val="single"/>
              </w:rPr>
            </w:pPr>
            <w:r w:rsidRPr="00C64909">
              <w:rPr>
                <w:rFonts w:eastAsia="Arial" w:cs="Arial"/>
                <w:b w:val="0"/>
                <w:u w:val="single"/>
              </w:rPr>
              <w:t>Mező neve</w:t>
            </w:r>
          </w:p>
        </w:tc>
        <w:tc>
          <w:tcPr>
            <w:tcW w:w="2451" w:type="dxa"/>
          </w:tcPr>
          <w:p w14:paraId="056D424E" w14:textId="77777777" w:rsidR="00DE16A8" w:rsidRPr="00C64909" w:rsidRDefault="00DE16A8" w:rsidP="003F0C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u w:val="single"/>
              </w:rPr>
            </w:pPr>
            <w:r w:rsidRPr="00C64909">
              <w:rPr>
                <w:rFonts w:eastAsia="Arial" w:cs="Arial"/>
                <w:u w:val="single"/>
              </w:rPr>
              <w:t>Típus</w:t>
            </w:r>
          </w:p>
        </w:tc>
        <w:tc>
          <w:tcPr>
            <w:tcW w:w="3249" w:type="dxa"/>
          </w:tcPr>
          <w:p w14:paraId="4B955173" w14:textId="77777777" w:rsidR="00DE16A8" w:rsidRPr="00C64909" w:rsidRDefault="00DE16A8" w:rsidP="003F0C6F">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bCs/>
                <w:u w:val="single"/>
              </w:rPr>
            </w:pPr>
            <w:r w:rsidRPr="00C64909">
              <w:rPr>
                <w:rFonts w:eastAsia="Arial" w:cs="Arial"/>
                <w:u w:val="single"/>
              </w:rPr>
              <w:t>Kitöltése</w:t>
            </w:r>
          </w:p>
        </w:tc>
      </w:tr>
      <w:tr w:rsidR="00DE16A8" w:rsidRPr="00C64909" w14:paraId="71024EF3" w14:textId="77777777" w:rsidTr="57C13A64">
        <w:tc>
          <w:tcPr>
            <w:cnfStyle w:val="001000000000" w:firstRow="0" w:lastRow="0" w:firstColumn="1" w:lastColumn="0" w:oddVBand="0" w:evenVBand="0" w:oddHBand="0" w:evenHBand="0" w:firstRowFirstColumn="0" w:firstRowLastColumn="0" w:lastRowFirstColumn="0" w:lastRowLastColumn="0"/>
            <w:tcW w:w="3316" w:type="dxa"/>
          </w:tcPr>
          <w:p w14:paraId="6F2B8539" w14:textId="75FC7C83" w:rsidR="00DE16A8" w:rsidRPr="00C64909" w:rsidRDefault="00A66C7D" w:rsidP="003F0C6F">
            <w:pPr>
              <w:spacing w:line="360" w:lineRule="auto"/>
              <w:rPr>
                <w:rFonts w:eastAsia="Arial" w:cs="Arial"/>
                <w:sz w:val="20"/>
                <w:szCs w:val="20"/>
              </w:rPr>
            </w:pPr>
            <w:proofErr w:type="spellStart"/>
            <w:r w:rsidRPr="00C64909">
              <w:rPr>
                <w:rStyle w:val="Code"/>
                <w:rFonts w:ascii="Arial" w:hAnsi="Arial" w:cs="Arial"/>
              </w:rPr>
              <w:t>tesztUzenetId</w:t>
            </w:r>
            <w:proofErr w:type="spellEnd"/>
          </w:p>
        </w:tc>
        <w:tc>
          <w:tcPr>
            <w:tcW w:w="2451" w:type="dxa"/>
          </w:tcPr>
          <w:p w14:paraId="73A2DF34" w14:textId="77777777" w:rsidR="00DE16A8" w:rsidRPr="00C64909" w:rsidRDefault="00DE16A8" w:rsidP="003F0C6F">
            <w:pPr>
              <w:spacing w:line="360"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proofErr w:type="spellStart"/>
            <w:r w:rsidRPr="00C64909">
              <w:rPr>
                <w:rFonts w:eastAsia="Arial"/>
                <w:szCs w:val="20"/>
              </w:rPr>
              <w:t>UUIDType</w:t>
            </w:r>
            <w:proofErr w:type="spellEnd"/>
          </w:p>
        </w:tc>
        <w:tc>
          <w:tcPr>
            <w:tcW w:w="3249" w:type="dxa"/>
          </w:tcPr>
          <w:p w14:paraId="4A59C5B3" w14:textId="1879EFE0" w:rsidR="00DE16A8" w:rsidRPr="00C64909" w:rsidRDefault="00A66C7D" w:rsidP="003F0C6F">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 xml:space="preserve">A </w:t>
            </w:r>
            <w:r w:rsidR="008577C8" w:rsidRPr="00C64909">
              <w:rPr>
                <w:rFonts w:eastAsia="Arial" w:cs="Arial"/>
                <w:sz w:val="20"/>
                <w:szCs w:val="20"/>
              </w:rPr>
              <w:t>PMS szoftver a tesztüzenet „</w:t>
            </w:r>
            <w:proofErr w:type="spellStart"/>
            <w:r w:rsidR="008577C8" w:rsidRPr="00C64909">
              <w:rPr>
                <w:rFonts w:eastAsia="Arial" w:cs="Arial"/>
                <w:sz w:val="20"/>
                <w:szCs w:val="20"/>
              </w:rPr>
              <w:t>uzeneteId</w:t>
            </w:r>
            <w:proofErr w:type="spellEnd"/>
            <w:r w:rsidR="008577C8" w:rsidRPr="00C64909">
              <w:rPr>
                <w:rFonts w:eastAsia="Arial" w:cs="Arial"/>
                <w:sz w:val="20"/>
                <w:szCs w:val="20"/>
              </w:rPr>
              <w:t xml:space="preserve">” mezőjébe az ebben a mezőben található értéket kell használnia. </w:t>
            </w:r>
          </w:p>
        </w:tc>
      </w:tr>
      <w:tr w:rsidR="006E7ED2" w:rsidRPr="00C64909" w14:paraId="3A114974" w14:textId="77777777" w:rsidTr="57C1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6" w:type="dxa"/>
          </w:tcPr>
          <w:p w14:paraId="1C55400B" w14:textId="491EDC22" w:rsidR="006E7ED2" w:rsidRPr="00C64909" w:rsidRDefault="006E7ED2" w:rsidP="003F0C6F">
            <w:pPr>
              <w:spacing w:line="360" w:lineRule="auto"/>
              <w:rPr>
                <w:rStyle w:val="Code"/>
                <w:rFonts w:ascii="Arial" w:hAnsi="Arial" w:cs="Arial"/>
              </w:rPr>
            </w:pPr>
            <w:proofErr w:type="spellStart"/>
            <w:r w:rsidRPr="00C64909">
              <w:rPr>
                <w:rStyle w:val="Code"/>
                <w:rFonts w:ascii="Arial" w:hAnsi="Arial" w:cs="Arial"/>
              </w:rPr>
              <w:t>vendegTesztAdatType</w:t>
            </w:r>
            <w:proofErr w:type="spellEnd"/>
          </w:p>
        </w:tc>
        <w:tc>
          <w:tcPr>
            <w:tcW w:w="2451" w:type="dxa"/>
          </w:tcPr>
          <w:p w14:paraId="0D8695A7" w14:textId="59CD48DD" w:rsidR="006E7ED2" w:rsidRPr="00C64909" w:rsidRDefault="006E7ED2" w:rsidP="003F0C6F">
            <w:pPr>
              <w:spacing w:line="360" w:lineRule="auto"/>
              <w:cnfStyle w:val="000000100000" w:firstRow="0" w:lastRow="0" w:firstColumn="0" w:lastColumn="0" w:oddVBand="0" w:evenVBand="0" w:oddHBand="1" w:evenHBand="0" w:firstRowFirstColumn="0" w:firstRowLastColumn="0" w:lastRowFirstColumn="0" w:lastRowLastColumn="0"/>
              <w:rPr>
                <w:rFonts w:eastAsia="Arial"/>
                <w:szCs w:val="20"/>
              </w:rPr>
            </w:pPr>
            <w:proofErr w:type="spellStart"/>
            <w:r w:rsidRPr="00C64909">
              <w:rPr>
                <w:rStyle w:val="Code"/>
                <w:rFonts w:ascii="Arial" w:hAnsi="Arial" w:cs="Arial"/>
              </w:rPr>
              <w:t>VendegTesztAdatType</w:t>
            </w:r>
            <w:proofErr w:type="spellEnd"/>
          </w:p>
        </w:tc>
        <w:tc>
          <w:tcPr>
            <w:tcW w:w="3249" w:type="dxa"/>
          </w:tcPr>
          <w:p w14:paraId="7F27EF39" w14:textId="7D1E0C10" w:rsidR="006E7ED2" w:rsidRPr="00C64909" w:rsidRDefault="006E7ED2" w:rsidP="006E7ED2">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64909">
              <w:rPr>
                <w:rFonts w:eastAsia="Arial" w:cs="Arial"/>
                <w:sz w:val="20"/>
                <w:szCs w:val="20"/>
              </w:rPr>
              <w:t>Vendég tesztadat típus, amelyben szereplő személyes adatok alapján a</w:t>
            </w:r>
            <w:r w:rsidRPr="00C64909">
              <w:rPr>
                <w:rFonts w:eastAsia="Arial"/>
                <w:sz w:val="20"/>
                <w:szCs w:val="20"/>
              </w:rPr>
              <w:t xml:space="preserve"> 7.2-es fejezet szerint</w:t>
            </w:r>
            <w:r w:rsidRPr="00C64909">
              <w:rPr>
                <w:rFonts w:eastAsia="Arial" w:cs="Arial"/>
                <w:sz w:val="20"/>
                <w:szCs w:val="20"/>
              </w:rPr>
              <w:t xml:space="preserve"> készített </w:t>
            </w:r>
            <w:proofErr w:type="spellStart"/>
            <w:r w:rsidRPr="00C64909">
              <w:rPr>
                <w:rFonts w:eastAsia="Arial" w:cs="Arial"/>
                <w:sz w:val="20"/>
                <w:szCs w:val="20"/>
              </w:rPr>
              <w:t>hash</w:t>
            </w:r>
            <w:proofErr w:type="spellEnd"/>
            <w:r w:rsidRPr="00C64909">
              <w:rPr>
                <w:rFonts w:eastAsia="Arial" w:cs="Arial"/>
                <w:sz w:val="20"/>
                <w:szCs w:val="20"/>
              </w:rPr>
              <w:t xml:space="preserve"> értéket kell a tesztüzenetben küldendő vendég objektum </w:t>
            </w:r>
            <w:proofErr w:type="spellStart"/>
            <w:r w:rsidRPr="00C64909">
              <w:rPr>
                <w:rFonts w:eastAsia="Arial" w:cs="Arial"/>
                <w:sz w:val="20"/>
                <w:szCs w:val="20"/>
              </w:rPr>
              <w:t>vendegId</w:t>
            </w:r>
            <w:proofErr w:type="spellEnd"/>
            <w:r w:rsidRPr="00C64909">
              <w:rPr>
                <w:rFonts w:eastAsia="Arial" w:cs="Arial"/>
                <w:sz w:val="20"/>
                <w:szCs w:val="20"/>
              </w:rPr>
              <w:t xml:space="preserve"> mezőjének adni.</w:t>
            </w:r>
          </w:p>
        </w:tc>
      </w:tr>
      <w:tr w:rsidR="006E7ED2" w:rsidRPr="00C64909" w14:paraId="675E0A2E" w14:textId="77777777" w:rsidTr="57C13A64">
        <w:tc>
          <w:tcPr>
            <w:cnfStyle w:val="001000000000" w:firstRow="0" w:lastRow="0" w:firstColumn="1" w:lastColumn="0" w:oddVBand="0" w:evenVBand="0" w:oddHBand="0" w:evenHBand="0" w:firstRowFirstColumn="0" w:firstRowLastColumn="0" w:lastRowFirstColumn="0" w:lastRowLastColumn="0"/>
            <w:tcW w:w="3316" w:type="dxa"/>
          </w:tcPr>
          <w:p w14:paraId="1329B63D" w14:textId="5C13B164" w:rsidR="006E7ED2" w:rsidRPr="00C64909" w:rsidRDefault="003F0C6F" w:rsidP="003F0C6F">
            <w:pPr>
              <w:spacing w:line="360" w:lineRule="auto"/>
              <w:rPr>
                <w:rStyle w:val="Code"/>
                <w:rFonts w:ascii="Arial" w:hAnsi="Arial" w:cs="Arial"/>
              </w:rPr>
            </w:pPr>
            <w:proofErr w:type="spellStart"/>
            <w:r w:rsidRPr="00C64909">
              <w:rPr>
                <w:rStyle w:val="Code"/>
                <w:rFonts w:ascii="Arial" w:hAnsi="Arial" w:cs="Arial"/>
              </w:rPr>
              <w:t>bc</w:t>
            </w:r>
            <w:r w:rsidR="00863DCB" w:rsidRPr="00C64909">
              <w:rPr>
                <w:rStyle w:val="Code"/>
                <w:rFonts w:ascii="Arial" w:hAnsi="Arial" w:cs="Arial"/>
              </w:rPr>
              <w:t>ryptSalt</w:t>
            </w:r>
            <w:proofErr w:type="spellEnd"/>
          </w:p>
        </w:tc>
        <w:tc>
          <w:tcPr>
            <w:tcW w:w="2451" w:type="dxa"/>
          </w:tcPr>
          <w:p w14:paraId="4240F09E" w14:textId="79732CF3" w:rsidR="006E7ED2" w:rsidRPr="00C64909" w:rsidRDefault="00863DCB" w:rsidP="003F0C6F">
            <w:pPr>
              <w:spacing w:line="360" w:lineRule="auto"/>
              <w:cnfStyle w:val="000000000000" w:firstRow="0" w:lastRow="0" w:firstColumn="0" w:lastColumn="0" w:oddVBand="0" w:evenVBand="0" w:oddHBand="0" w:evenHBand="0" w:firstRowFirstColumn="0" w:firstRowLastColumn="0" w:lastRowFirstColumn="0" w:lastRowLastColumn="0"/>
              <w:rPr>
                <w:rStyle w:val="Code"/>
                <w:rFonts w:ascii="Arial" w:hAnsi="Arial" w:cs="Arial"/>
              </w:rPr>
            </w:pPr>
            <w:proofErr w:type="spellStart"/>
            <w:r w:rsidRPr="00C64909">
              <w:rPr>
                <w:rStyle w:val="Code"/>
                <w:rFonts w:ascii="Arial" w:hAnsi="Arial" w:cs="Arial"/>
              </w:rPr>
              <w:t>string</w:t>
            </w:r>
            <w:proofErr w:type="spellEnd"/>
          </w:p>
        </w:tc>
        <w:tc>
          <w:tcPr>
            <w:tcW w:w="3249" w:type="dxa"/>
          </w:tcPr>
          <w:p w14:paraId="505BA88D" w14:textId="3858C70E" w:rsidR="006E7ED2" w:rsidRPr="00C64909" w:rsidRDefault="00863DCB" w:rsidP="006E7ED2">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64909">
              <w:rPr>
                <w:rFonts w:eastAsia="Arial" w:cs="Arial"/>
                <w:sz w:val="20"/>
                <w:szCs w:val="20"/>
              </w:rPr>
              <w:t>A</w:t>
            </w:r>
            <w:r w:rsidRPr="00C64909">
              <w:rPr>
                <w:rFonts w:eastAsia="Arial"/>
                <w:sz w:val="20"/>
                <w:szCs w:val="20"/>
              </w:rPr>
              <w:t xml:space="preserve">z a </w:t>
            </w:r>
            <w:proofErr w:type="spellStart"/>
            <w:r w:rsidRPr="00C64909">
              <w:rPr>
                <w:rFonts w:eastAsia="Arial"/>
                <w:sz w:val="20"/>
                <w:szCs w:val="20"/>
              </w:rPr>
              <w:t>salt</w:t>
            </w:r>
            <w:proofErr w:type="spellEnd"/>
            <w:r w:rsidRPr="00C64909">
              <w:rPr>
                <w:rFonts w:eastAsia="Arial"/>
                <w:sz w:val="20"/>
                <w:szCs w:val="20"/>
              </w:rPr>
              <w:t xml:space="preserve"> érték, amit a tesztüzenet visszaküldésekor a PMS szoftvernek fel kell használnia ahhoz, hogy a 7.2-es fejezetben található személyes adatok titkosítását a várt értékkel küldje vissza az NTAK rendszer számára.</w:t>
            </w:r>
          </w:p>
        </w:tc>
      </w:tr>
    </w:tbl>
    <w:p w14:paraId="2DB27BA6" w14:textId="1C867FF7" w:rsidR="00DE16A8" w:rsidRPr="00C64909" w:rsidRDefault="00DE16A8" w:rsidP="00DE16A8"/>
    <w:p w14:paraId="502F2EFA" w14:textId="77777777" w:rsidR="00ED2D0E" w:rsidRPr="00C64909" w:rsidRDefault="00ED2D0E" w:rsidP="00E00A26">
      <w:pPr>
        <w:pStyle w:val="Masodikcimsor"/>
      </w:pPr>
      <w:bookmarkStart w:id="460" w:name="_Toc21078763"/>
      <w:r w:rsidRPr="00C64909">
        <w:t xml:space="preserve">PMS Szoftver teszt adat </w:t>
      </w:r>
      <w:proofErr w:type="spellStart"/>
      <w:r w:rsidRPr="00C64909">
        <w:t>response</w:t>
      </w:r>
      <w:bookmarkEnd w:id="460"/>
      <w:proofErr w:type="spellEnd"/>
    </w:p>
    <w:p w14:paraId="6EE7DDA6" w14:textId="49F516FE" w:rsidR="00ED2D0E" w:rsidRDefault="00E00A26" w:rsidP="00DE16A8">
      <w:r w:rsidRPr="00C64909">
        <w:t>Az üzenetben szereplő minden típus kifejtésre került a napi zárás üzenet részletezésekor a 8.3-as fejezetben.</w:t>
      </w:r>
    </w:p>
    <w:p w14:paraId="5A7FE111" w14:textId="46B65E6B" w:rsidR="007954C8" w:rsidRDefault="007954C8" w:rsidP="007954C8">
      <w:pPr>
        <w:pStyle w:val="Masodikcimsor"/>
      </w:pPr>
      <w:bookmarkStart w:id="461" w:name="_Toc21078764"/>
      <w:r>
        <w:t xml:space="preserve">Foglalási esemény </w:t>
      </w:r>
      <w:proofErr w:type="spellStart"/>
      <w:r>
        <w:t>request</w:t>
      </w:r>
      <w:bookmarkEnd w:id="461"/>
      <w:proofErr w:type="spellEnd"/>
    </w:p>
    <w:tbl>
      <w:tblPr>
        <w:tblStyle w:val="Tblzatrcsos41jellszn"/>
        <w:tblW w:w="8642" w:type="dxa"/>
        <w:jc w:val="center"/>
        <w:tblLayout w:type="fixed"/>
        <w:tblLook w:val="04A0" w:firstRow="1" w:lastRow="0" w:firstColumn="1" w:lastColumn="0" w:noHBand="0" w:noVBand="1"/>
      </w:tblPr>
      <w:tblGrid>
        <w:gridCol w:w="3261"/>
        <w:gridCol w:w="2268"/>
        <w:gridCol w:w="3113"/>
      </w:tblGrid>
      <w:tr w:rsidR="007954C8" w:rsidRPr="0084188F" w14:paraId="09AFB88B" w14:textId="77777777" w:rsidTr="007954C8">
        <w:trPr>
          <w:cnfStyle w:val="100000000000" w:firstRow="1" w:lastRow="0" w:firstColumn="0" w:lastColumn="0" w:oddVBand="0" w:evenVBand="0" w:oddHBand="0" w:evenHBand="0" w:firstRowFirstColumn="0" w:firstRowLastColumn="0" w:lastRowFirstColumn="0" w:lastRowLastColumn="0"/>
          <w:trHeight w:val="579"/>
          <w:jc w:val="center"/>
        </w:trPr>
        <w:tc>
          <w:tcPr>
            <w:cnfStyle w:val="001000000000" w:firstRow="0" w:lastRow="0" w:firstColumn="1" w:lastColumn="0" w:oddVBand="0" w:evenVBand="0" w:oddHBand="0" w:evenHBand="0" w:firstRowFirstColumn="0" w:firstRowLastColumn="0" w:lastRowFirstColumn="0" w:lastRowLastColumn="0"/>
            <w:tcW w:w="8642" w:type="dxa"/>
            <w:gridSpan w:val="3"/>
          </w:tcPr>
          <w:p w14:paraId="1CEB4B2D" w14:textId="77777777" w:rsidR="007954C8" w:rsidRPr="0084188F" w:rsidRDefault="007954C8" w:rsidP="00DD1BF0">
            <w:pPr>
              <w:spacing w:line="360" w:lineRule="auto"/>
              <w:jc w:val="center"/>
              <w:rPr>
                <w:rFonts w:eastAsia="Arial"/>
              </w:rPr>
            </w:pPr>
            <w:proofErr w:type="spellStart"/>
            <w:r w:rsidRPr="0084188F">
              <w:rPr>
                <w:rStyle w:val="Code"/>
                <w:sz w:val="24"/>
                <w:szCs w:val="24"/>
              </w:rPr>
              <w:t>FoglalasEsemenyRequest</w:t>
            </w:r>
            <w:proofErr w:type="spellEnd"/>
            <w:r w:rsidRPr="0084188F">
              <w:rPr>
                <w:rStyle w:val="Code"/>
                <w:sz w:val="24"/>
                <w:szCs w:val="24"/>
              </w:rPr>
              <w:t xml:space="preserve"> üzenet elemei</w:t>
            </w:r>
          </w:p>
        </w:tc>
      </w:tr>
      <w:tr w:rsidR="007954C8" w:rsidRPr="0084188F" w14:paraId="2F7F36F8" w14:textId="77777777" w:rsidTr="007954C8">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3261" w:type="dxa"/>
          </w:tcPr>
          <w:p w14:paraId="35477301" w14:textId="77777777" w:rsidR="007954C8" w:rsidRPr="0084188F" w:rsidRDefault="007954C8" w:rsidP="00DD1BF0">
            <w:pPr>
              <w:spacing w:line="360" w:lineRule="auto"/>
              <w:rPr>
                <w:rFonts w:eastAsia="Arial"/>
                <w:u w:val="single"/>
              </w:rPr>
            </w:pPr>
            <w:r w:rsidRPr="0084188F">
              <w:rPr>
                <w:rFonts w:eastAsia="Arial"/>
                <w:b w:val="0"/>
                <w:u w:val="single"/>
              </w:rPr>
              <w:t>Mező neve</w:t>
            </w:r>
          </w:p>
        </w:tc>
        <w:tc>
          <w:tcPr>
            <w:tcW w:w="2268" w:type="dxa"/>
          </w:tcPr>
          <w:p w14:paraId="1113C449" w14:textId="77777777"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Fonts w:eastAsia="Arial"/>
                <w:u w:val="single"/>
              </w:rPr>
            </w:pPr>
            <w:r w:rsidRPr="0084188F">
              <w:rPr>
                <w:rFonts w:eastAsia="Arial"/>
                <w:u w:val="single"/>
              </w:rPr>
              <w:t>Típus</w:t>
            </w:r>
          </w:p>
        </w:tc>
        <w:tc>
          <w:tcPr>
            <w:tcW w:w="3113" w:type="dxa"/>
          </w:tcPr>
          <w:p w14:paraId="3E5DCC9B" w14:textId="77777777"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Fonts w:eastAsia="Arial"/>
                <w:bCs/>
                <w:u w:val="single"/>
              </w:rPr>
            </w:pPr>
            <w:r w:rsidRPr="0084188F">
              <w:rPr>
                <w:rFonts w:eastAsia="Arial"/>
                <w:u w:val="single"/>
              </w:rPr>
              <w:t>Kitöltése</w:t>
            </w:r>
          </w:p>
        </w:tc>
      </w:tr>
      <w:tr w:rsidR="007954C8" w:rsidRPr="0084188F" w14:paraId="327BEA03" w14:textId="77777777" w:rsidTr="007954C8">
        <w:trPr>
          <w:trHeight w:val="1403"/>
          <w:jc w:val="center"/>
        </w:trPr>
        <w:tc>
          <w:tcPr>
            <w:cnfStyle w:val="001000000000" w:firstRow="0" w:lastRow="0" w:firstColumn="1" w:lastColumn="0" w:oddVBand="0" w:evenVBand="0" w:oddHBand="0" w:evenHBand="0" w:firstRowFirstColumn="0" w:firstRowLastColumn="0" w:lastRowFirstColumn="0" w:lastRowLastColumn="0"/>
            <w:tcW w:w="3261" w:type="dxa"/>
          </w:tcPr>
          <w:p w14:paraId="3E6C87B5" w14:textId="77777777" w:rsidR="007954C8" w:rsidRPr="0084188F" w:rsidRDefault="007954C8" w:rsidP="00DD1BF0">
            <w:pPr>
              <w:spacing w:line="360" w:lineRule="auto"/>
              <w:rPr>
                <w:rFonts w:eastAsia="Arial"/>
              </w:rPr>
            </w:pPr>
            <w:proofErr w:type="spellStart"/>
            <w:r w:rsidRPr="0084188F">
              <w:rPr>
                <w:rStyle w:val="Code"/>
              </w:rPr>
              <w:lastRenderedPageBreak/>
              <w:t>szoftverVerzio</w:t>
            </w:r>
            <w:proofErr w:type="spellEnd"/>
          </w:p>
        </w:tc>
        <w:tc>
          <w:tcPr>
            <w:tcW w:w="2268" w:type="dxa"/>
          </w:tcPr>
          <w:p w14:paraId="649F0CC2" w14:textId="77777777"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84188F">
              <w:rPr>
                <w:rFonts w:eastAsia="Arial"/>
              </w:rPr>
              <w:t>String</w:t>
            </w:r>
            <w:proofErr w:type="spellEnd"/>
          </w:p>
        </w:tc>
        <w:tc>
          <w:tcPr>
            <w:tcW w:w="3113" w:type="dxa"/>
          </w:tcPr>
          <w:p w14:paraId="44B95ECB" w14:textId="48A93C34"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84188F">
              <w:rPr>
                <w:rFonts w:eastAsia="Arial"/>
              </w:rPr>
              <w:t>String</w:t>
            </w:r>
            <w:proofErr w:type="spellEnd"/>
            <w:r w:rsidRPr="0084188F">
              <w:rPr>
                <w:rFonts w:eastAsia="Arial"/>
              </w:rPr>
              <w:t xml:space="preserve"> típusú mező, a PMS szoftver nevét, és jelenlegi verziószámát tartalmazza. </w:t>
            </w:r>
          </w:p>
          <w:p w14:paraId="1676764D" w14:textId="77777777"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Fonts w:eastAsia="Arial"/>
              </w:rPr>
            </w:pPr>
            <w:r w:rsidRPr="0084188F">
              <w:rPr>
                <w:rFonts w:eastAsia="Arial"/>
                <w:b/>
              </w:rPr>
              <w:t>Formátuma:</w:t>
            </w:r>
            <w:r w:rsidRPr="0084188F">
              <w:rPr>
                <w:rFonts w:eastAsia="Arial"/>
              </w:rPr>
              <w:t xml:space="preserve"> &lt;PMS szoftver neve&gt;: &lt;PMS szoftver verziószáma&gt;</w:t>
            </w:r>
          </w:p>
          <w:p w14:paraId="59A538AB" w14:textId="77777777"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84188F">
              <w:rPr>
                <w:rFonts w:eastAsia="Arial"/>
              </w:rPr>
              <w:t>Pl</w:t>
            </w:r>
            <w:proofErr w:type="spellEnd"/>
            <w:r w:rsidRPr="0084188F">
              <w:rPr>
                <w:rFonts w:eastAsia="Arial"/>
              </w:rPr>
              <w:t>: Szoftvernév: V1.0</w:t>
            </w:r>
          </w:p>
        </w:tc>
      </w:tr>
      <w:tr w:rsidR="007954C8" w:rsidRPr="0084188F" w14:paraId="4252BFFB" w14:textId="77777777" w:rsidTr="007954C8">
        <w:trPr>
          <w:cnfStyle w:val="000000100000" w:firstRow="0" w:lastRow="0" w:firstColumn="0" w:lastColumn="0" w:oddVBand="0" w:evenVBand="0" w:oddHBand="1" w:evenHBand="0" w:firstRowFirstColumn="0" w:firstRowLastColumn="0" w:lastRowFirstColumn="0" w:lastRowLastColumn="0"/>
          <w:trHeight w:val="2665"/>
          <w:jc w:val="center"/>
        </w:trPr>
        <w:tc>
          <w:tcPr>
            <w:cnfStyle w:val="001000000000" w:firstRow="0" w:lastRow="0" w:firstColumn="1" w:lastColumn="0" w:oddVBand="0" w:evenVBand="0" w:oddHBand="0" w:evenHBand="0" w:firstRowFirstColumn="0" w:firstRowLastColumn="0" w:lastRowFirstColumn="0" w:lastRowLastColumn="0"/>
            <w:tcW w:w="3261" w:type="dxa"/>
          </w:tcPr>
          <w:p w14:paraId="56CD5286" w14:textId="77777777" w:rsidR="007954C8" w:rsidRPr="0084188F" w:rsidRDefault="007954C8" w:rsidP="00DD1BF0">
            <w:pPr>
              <w:spacing w:line="360" w:lineRule="auto"/>
              <w:rPr>
                <w:rStyle w:val="Code"/>
              </w:rPr>
            </w:pPr>
            <w:proofErr w:type="spellStart"/>
            <w:r w:rsidRPr="0084188F">
              <w:rPr>
                <w:rStyle w:val="Code"/>
              </w:rPr>
              <w:t>szallasRegisztraciosSzam</w:t>
            </w:r>
            <w:proofErr w:type="spellEnd"/>
          </w:p>
        </w:tc>
        <w:tc>
          <w:tcPr>
            <w:tcW w:w="2268" w:type="dxa"/>
          </w:tcPr>
          <w:p w14:paraId="1DE3CBED" w14:textId="77777777"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84188F">
              <w:rPr>
                <w:rFonts w:eastAsia="Arial"/>
              </w:rPr>
              <w:t>String</w:t>
            </w:r>
            <w:proofErr w:type="spellEnd"/>
          </w:p>
        </w:tc>
        <w:tc>
          <w:tcPr>
            <w:tcW w:w="3113" w:type="dxa"/>
          </w:tcPr>
          <w:p w14:paraId="4713167E" w14:textId="77777777"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Fonts w:eastAsia="Arial"/>
              </w:rPr>
            </w:pPr>
            <w:r w:rsidRPr="0084188F">
              <w:rPr>
                <w:rFonts w:eastAsia="Arial"/>
              </w:rPr>
              <w:t xml:space="preserve">A szálláshely azonosítására szolgáló </w:t>
            </w:r>
            <w:proofErr w:type="spellStart"/>
            <w:r w:rsidRPr="0084188F">
              <w:rPr>
                <w:rFonts w:eastAsia="Arial"/>
              </w:rPr>
              <w:t>String</w:t>
            </w:r>
            <w:proofErr w:type="spellEnd"/>
            <w:r w:rsidRPr="0084188F">
              <w:rPr>
                <w:rFonts w:eastAsia="Arial"/>
              </w:rPr>
              <w:t xml:space="preserve"> típusú mező. Értéke az NTAK rendszerben regisztrált szálláshely szerkesztésekor a „</w:t>
            </w:r>
            <w:r w:rsidRPr="0084188F">
              <w:rPr>
                <w:i/>
              </w:rPr>
              <w:t>Szálláshely regisztrációs száma</w:t>
            </w:r>
            <w:r w:rsidRPr="0084188F">
              <w:t>” mezőben elérhető.</w:t>
            </w:r>
          </w:p>
        </w:tc>
      </w:tr>
      <w:tr w:rsidR="007954C8" w:rsidRPr="0084188F" w14:paraId="7C1944FA" w14:textId="77777777" w:rsidTr="007954C8">
        <w:trPr>
          <w:trHeight w:val="1262"/>
          <w:jc w:val="center"/>
        </w:trPr>
        <w:tc>
          <w:tcPr>
            <w:cnfStyle w:val="001000000000" w:firstRow="0" w:lastRow="0" w:firstColumn="1" w:lastColumn="0" w:oddVBand="0" w:evenVBand="0" w:oddHBand="0" w:evenHBand="0" w:firstRowFirstColumn="0" w:firstRowLastColumn="0" w:lastRowFirstColumn="0" w:lastRowLastColumn="0"/>
            <w:tcW w:w="3261" w:type="dxa"/>
          </w:tcPr>
          <w:p w14:paraId="7B9BE2B6" w14:textId="77777777" w:rsidR="007954C8" w:rsidRPr="0084188F" w:rsidRDefault="007954C8" w:rsidP="00DD1BF0">
            <w:pPr>
              <w:spacing w:line="360" w:lineRule="auto"/>
              <w:rPr>
                <w:rStyle w:val="Code"/>
              </w:rPr>
            </w:pPr>
            <w:proofErr w:type="spellStart"/>
            <w:r w:rsidRPr="0084188F">
              <w:rPr>
                <w:rStyle w:val="Code"/>
              </w:rPr>
              <w:t>szallasNev</w:t>
            </w:r>
            <w:proofErr w:type="spellEnd"/>
          </w:p>
        </w:tc>
        <w:tc>
          <w:tcPr>
            <w:tcW w:w="2268" w:type="dxa"/>
          </w:tcPr>
          <w:p w14:paraId="26555ADA" w14:textId="77777777"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Style w:val="Code"/>
              </w:rPr>
            </w:pPr>
            <w:proofErr w:type="spellStart"/>
            <w:r w:rsidRPr="0084188F">
              <w:rPr>
                <w:rStyle w:val="Code"/>
              </w:rPr>
              <w:t>string</w:t>
            </w:r>
            <w:proofErr w:type="spellEnd"/>
          </w:p>
        </w:tc>
        <w:tc>
          <w:tcPr>
            <w:tcW w:w="3113" w:type="dxa"/>
          </w:tcPr>
          <w:p w14:paraId="338B250D" w14:textId="77777777"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Fonts w:eastAsia="Arial"/>
              </w:rPr>
            </w:pPr>
            <w:r w:rsidRPr="0084188F">
              <w:rPr>
                <w:rFonts w:eastAsia="Arial"/>
              </w:rPr>
              <w:t>Az NTAK rendszerben regisztrált szálláshely „</w:t>
            </w:r>
            <w:r w:rsidRPr="0084188F">
              <w:rPr>
                <w:rFonts w:eastAsia="Arial"/>
                <w:i/>
              </w:rPr>
              <w:t>Szálláshely név</w:t>
            </w:r>
            <w:r w:rsidRPr="0084188F">
              <w:rPr>
                <w:rFonts w:eastAsia="Arial"/>
              </w:rPr>
              <w:t>” mezőjének értéke.</w:t>
            </w:r>
          </w:p>
        </w:tc>
      </w:tr>
      <w:tr w:rsidR="007954C8" w:rsidRPr="0084188F" w14:paraId="1131148E" w14:textId="77777777" w:rsidTr="007954C8">
        <w:trPr>
          <w:cnfStyle w:val="000000100000" w:firstRow="0" w:lastRow="0" w:firstColumn="0" w:lastColumn="0" w:oddVBand="0" w:evenVBand="0" w:oddHBand="1" w:evenHBand="0" w:firstRowFirstColumn="0" w:firstRowLastColumn="0" w:lastRowFirstColumn="0" w:lastRowLastColumn="0"/>
          <w:trHeight w:val="1253"/>
          <w:jc w:val="center"/>
        </w:trPr>
        <w:tc>
          <w:tcPr>
            <w:cnfStyle w:val="001000000000" w:firstRow="0" w:lastRow="0" w:firstColumn="1" w:lastColumn="0" w:oddVBand="0" w:evenVBand="0" w:oddHBand="0" w:evenHBand="0" w:firstRowFirstColumn="0" w:firstRowLastColumn="0" w:lastRowFirstColumn="0" w:lastRowLastColumn="0"/>
            <w:tcW w:w="3261" w:type="dxa"/>
          </w:tcPr>
          <w:p w14:paraId="7078222E" w14:textId="77777777" w:rsidR="007954C8" w:rsidRPr="0084188F" w:rsidRDefault="007954C8" w:rsidP="00DD1BF0">
            <w:pPr>
              <w:spacing w:line="360" w:lineRule="auto"/>
              <w:rPr>
                <w:rStyle w:val="Code"/>
              </w:rPr>
            </w:pPr>
            <w:proofErr w:type="spellStart"/>
            <w:r w:rsidRPr="0084188F">
              <w:rPr>
                <w:rStyle w:val="Code"/>
              </w:rPr>
              <w:t>szallashelySzolgaltatoAdoszam</w:t>
            </w:r>
            <w:proofErr w:type="spellEnd"/>
          </w:p>
        </w:tc>
        <w:tc>
          <w:tcPr>
            <w:tcW w:w="2268" w:type="dxa"/>
          </w:tcPr>
          <w:p w14:paraId="4BC42630" w14:textId="77777777"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Style w:val="Code"/>
              </w:rPr>
            </w:pPr>
            <w:proofErr w:type="spellStart"/>
            <w:r w:rsidRPr="0084188F">
              <w:rPr>
                <w:rFonts w:eastAsia="Arial"/>
              </w:rPr>
              <w:t>AdoszamType</w:t>
            </w:r>
            <w:proofErr w:type="spellEnd"/>
          </w:p>
        </w:tc>
        <w:tc>
          <w:tcPr>
            <w:tcW w:w="3113" w:type="dxa"/>
          </w:tcPr>
          <w:p w14:paraId="3EF9D36F" w14:textId="0A99FE7E"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Fonts w:eastAsia="Arial"/>
              </w:rPr>
            </w:pPr>
            <w:r w:rsidRPr="0084188F">
              <w:rPr>
                <w:rFonts w:eastAsia="Arial"/>
              </w:rPr>
              <w:t>A szálláshely szolgáltató adószáma.</w:t>
            </w:r>
            <w:r w:rsidR="003E6EA7">
              <w:rPr>
                <w:rFonts w:eastAsia="Arial"/>
              </w:rPr>
              <w:t xml:space="preserve"> </w:t>
            </w:r>
            <w:r w:rsidR="003E6EA7">
              <w:rPr>
                <w:rFonts w:eastAsia="Arial"/>
              </w:rPr>
              <w:br/>
              <w:t>Formátum: TTTTTTTT-A-BB</w:t>
            </w:r>
            <w:r w:rsidR="003E6EA7">
              <w:rPr>
                <w:rFonts w:eastAsia="Arial"/>
              </w:rPr>
              <w:br/>
            </w:r>
            <w:r w:rsidRPr="0084188F">
              <w:rPr>
                <w:rFonts w:eastAsia="Arial"/>
              </w:rPr>
              <w:t xml:space="preserve"> A mezőben adószám megfelelőségi vizsgálat történik.</w:t>
            </w:r>
          </w:p>
        </w:tc>
      </w:tr>
      <w:tr w:rsidR="007954C8" w:rsidRPr="0084188F" w14:paraId="4C53DD08" w14:textId="77777777" w:rsidTr="007954C8">
        <w:trPr>
          <w:trHeight w:val="1262"/>
          <w:jc w:val="center"/>
        </w:trPr>
        <w:tc>
          <w:tcPr>
            <w:cnfStyle w:val="001000000000" w:firstRow="0" w:lastRow="0" w:firstColumn="1" w:lastColumn="0" w:oddVBand="0" w:evenVBand="0" w:oddHBand="0" w:evenHBand="0" w:firstRowFirstColumn="0" w:firstRowLastColumn="0" w:lastRowFirstColumn="0" w:lastRowLastColumn="0"/>
            <w:tcW w:w="3261" w:type="dxa"/>
          </w:tcPr>
          <w:p w14:paraId="22EE4D26" w14:textId="77777777" w:rsidR="007954C8" w:rsidRPr="0084188F" w:rsidRDefault="007954C8" w:rsidP="00DD1BF0">
            <w:pPr>
              <w:spacing w:line="360" w:lineRule="auto"/>
              <w:rPr>
                <w:rStyle w:val="Code"/>
              </w:rPr>
            </w:pPr>
            <w:proofErr w:type="spellStart"/>
            <w:r w:rsidRPr="0084188F">
              <w:rPr>
                <w:rStyle w:val="Code"/>
              </w:rPr>
              <w:t>szallashelySzolgaltatoNev</w:t>
            </w:r>
            <w:proofErr w:type="spellEnd"/>
          </w:p>
        </w:tc>
        <w:tc>
          <w:tcPr>
            <w:tcW w:w="2268" w:type="dxa"/>
          </w:tcPr>
          <w:p w14:paraId="2B12822C" w14:textId="77777777"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84188F">
              <w:rPr>
                <w:rFonts w:eastAsia="Arial"/>
              </w:rPr>
              <w:t>String</w:t>
            </w:r>
            <w:proofErr w:type="spellEnd"/>
          </w:p>
        </w:tc>
        <w:tc>
          <w:tcPr>
            <w:tcW w:w="3113" w:type="dxa"/>
          </w:tcPr>
          <w:p w14:paraId="0018A3E3" w14:textId="77777777"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Fonts w:eastAsia="Arial"/>
              </w:rPr>
            </w:pPr>
            <w:r w:rsidRPr="0084188F">
              <w:rPr>
                <w:rFonts w:eastAsia="Arial"/>
              </w:rPr>
              <w:t>Az NTAK rendszerben rögzített szálláshely szolgáltató Név \ Cégnév mezőjének értéke.</w:t>
            </w:r>
          </w:p>
        </w:tc>
      </w:tr>
      <w:tr w:rsidR="007954C8" w:rsidRPr="0084188F" w14:paraId="5A838F5C" w14:textId="77777777" w:rsidTr="007954C8">
        <w:trPr>
          <w:cnfStyle w:val="000000100000" w:firstRow="0" w:lastRow="0" w:firstColumn="0" w:lastColumn="0" w:oddVBand="0" w:evenVBand="0" w:oddHBand="1" w:evenHBand="0" w:firstRowFirstColumn="0" w:firstRowLastColumn="0" w:lastRowFirstColumn="0" w:lastRowLastColumn="0"/>
          <w:trHeight w:val="1262"/>
          <w:jc w:val="center"/>
        </w:trPr>
        <w:tc>
          <w:tcPr>
            <w:cnfStyle w:val="001000000000" w:firstRow="0" w:lastRow="0" w:firstColumn="1" w:lastColumn="0" w:oddVBand="0" w:evenVBand="0" w:oddHBand="0" w:evenHBand="0" w:firstRowFirstColumn="0" w:firstRowLastColumn="0" w:lastRowFirstColumn="0" w:lastRowLastColumn="0"/>
            <w:tcW w:w="3261" w:type="dxa"/>
          </w:tcPr>
          <w:p w14:paraId="48536422" w14:textId="77777777" w:rsidR="007954C8" w:rsidRPr="0084188F" w:rsidRDefault="007954C8" w:rsidP="00DD1BF0">
            <w:pPr>
              <w:spacing w:line="360" w:lineRule="auto"/>
              <w:rPr>
                <w:rStyle w:val="Code"/>
              </w:rPr>
            </w:pPr>
            <w:proofErr w:type="spellStart"/>
            <w:r w:rsidRPr="0084188F">
              <w:rPr>
                <w:rStyle w:val="Code"/>
              </w:rPr>
              <w:t>foglalasiSzam</w:t>
            </w:r>
            <w:proofErr w:type="spellEnd"/>
          </w:p>
        </w:tc>
        <w:tc>
          <w:tcPr>
            <w:tcW w:w="2268" w:type="dxa"/>
          </w:tcPr>
          <w:p w14:paraId="423546DD" w14:textId="77777777"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84188F">
              <w:rPr>
                <w:rFonts w:eastAsia="Arial"/>
              </w:rPr>
              <w:t>String</w:t>
            </w:r>
            <w:proofErr w:type="spellEnd"/>
          </w:p>
        </w:tc>
        <w:tc>
          <w:tcPr>
            <w:tcW w:w="3113" w:type="dxa"/>
          </w:tcPr>
          <w:p w14:paraId="10EC7650" w14:textId="77777777"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pPr>
            <w:r w:rsidRPr="0084188F">
              <w:t xml:space="preserve">Szálláshely szinten egyedi, foglalást azonosító mező. Ha már létező foglalásra mutat, a </w:t>
            </w:r>
            <w:r w:rsidRPr="0084188F">
              <w:rPr>
                <w:b/>
              </w:rPr>
              <w:t>tárolt foglalás frissítésre kerül a beküldött adatok alapján</w:t>
            </w:r>
            <w:r w:rsidRPr="0084188F">
              <w:t xml:space="preserve">. Ha még nem létezik ilyen foglalási szám az adott </w:t>
            </w:r>
            <w:r w:rsidRPr="0084188F">
              <w:lastRenderedPageBreak/>
              <w:t>szálláshelyhez, új foglalás kerül mentésre.</w:t>
            </w:r>
          </w:p>
        </w:tc>
      </w:tr>
      <w:tr w:rsidR="007954C8" w:rsidRPr="0084188F" w14:paraId="433E746C" w14:textId="77777777" w:rsidTr="007954C8">
        <w:trPr>
          <w:trHeight w:val="1852"/>
          <w:jc w:val="center"/>
        </w:trPr>
        <w:tc>
          <w:tcPr>
            <w:cnfStyle w:val="001000000000" w:firstRow="0" w:lastRow="0" w:firstColumn="1" w:lastColumn="0" w:oddVBand="0" w:evenVBand="0" w:oddHBand="0" w:evenHBand="0" w:firstRowFirstColumn="0" w:firstRowLastColumn="0" w:lastRowFirstColumn="0" w:lastRowLastColumn="0"/>
            <w:tcW w:w="3261" w:type="dxa"/>
          </w:tcPr>
          <w:p w14:paraId="041FB463" w14:textId="77777777" w:rsidR="007954C8" w:rsidRPr="0084188F" w:rsidRDefault="007954C8" w:rsidP="00DD1BF0">
            <w:pPr>
              <w:spacing w:line="360" w:lineRule="auto"/>
              <w:rPr>
                <w:rStyle w:val="Code"/>
              </w:rPr>
            </w:pPr>
            <w:proofErr w:type="spellStart"/>
            <w:r w:rsidRPr="0084188F">
              <w:rPr>
                <w:rStyle w:val="Code"/>
              </w:rPr>
              <w:lastRenderedPageBreak/>
              <w:t>esemenyLetrejotte</w:t>
            </w:r>
            <w:proofErr w:type="spellEnd"/>
          </w:p>
        </w:tc>
        <w:tc>
          <w:tcPr>
            <w:tcW w:w="2268" w:type="dxa"/>
          </w:tcPr>
          <w:p w14:paraId="4F57E606" w14:textId="77777777"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84188F">
              <w:rPr>
                <w:rFonts w:eastAsia="Arial"/>
              </w:rPr>
              <w:t>dateTime</w:t>
            </w:r>
            <w:proofErr w:type="spellEnd"/>
          </w:p>
        </w:tc>
        <w:tc>
          <w:tcPr>
            <w:tcW w:w="3113" w:type="dxa"/>
          </w:tcPr>
          <w:p w14:paraId="7A204686" w14:textId="77777777"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pPr>
            <w:r w:rsidRPr="0084188F">
              <w:rPr>
                <w:rFonts w:eastAsia="Arial"/>
              </w:rPr>
              <w:t>A mező azt a pontos időpontot jelöli, amikor a foglalási esemény létrejött. Az egy foglaláshoz tartozó események ennek a mezőnek az alapján kerülnek időrendi sorrendbe (Abban az esetben, ha egy eseményhez több módosítás érkezik, ez a dátum döntő abban, hogy melyik verzió a legfrissebb)</w:t>
            </w:r>
          </w:p>
        </w:tc>
      </w:tr>
      <w:tr w:rsidR="007954C8" w:rsidRPr="0084188F" w14:paraId="319C5965" w14:textId="77777777" w:rsidTr="007954C8">
        <w:trPr>
          <w:cnfStyle w:val="000000100000" w:firstRow="0" w:lastRow="0" w:firstColumn="0" w:lastColumn="0" w:oddVBand="0" w:evenVBand="0" w:oddHBand="1" w:evenHBand="0" w:firstRowFirstColumn="0" w:firstRowLastColumn="0" w:lastRowFirstColumn="0" w:lastRowLastColumn="0"/>
          <w:trHeight w:val="1852"/>
          <w:jc w:val="center"/>
        </w:trPr>
        <w:tc>
          <w:tcPr>
            <w:cnfStyle w:val="001000000000" w:firstRow="0" w:lastRow="0" w:firstColumn="1" w:lastColumn="0" w:oddVBand="0" w:evenVBand="0" w:oddHBand="0" w:evenHBand="0" w:firstRowFirstColumn="0" w:firstRowLastColumn="0" w:lastRowFirstColumn="0" w:lastRowLastColumn="0"/>
            <w:tcW w:w="3261" w:type="dxa"/>
          </w:tcPr>
          <w:p w14:paraId="4E0522E2" w14:textId="77777777" w:rsidR="007954C8" w:rsidRPr="0084188F" w:rsidRDefault="007954C8" w:rsidP="00DD1BF0">
            <w:pPr>
              <w:spacing w:line="360" w:lineRule="auto"/>
              <w:rPr>
                <w:rStyle w:val="Code"/>
              </w:rPr>
            </w:pPr>
            <w:r w:rsidRPr="0084188F">
              <w:rPr>
                <w:rStyle w:val="Code"/>
              </w:rPr>
              <w:t>Lemondva</w:t>
            </w:r>
          </w:p>
        </w:tc>
        <w:tc>
          <w:tcPr>
            <w:tcW w:w="2268" w:type="dxa"/>
          </w:tcPr>
          <w:p w14:paraId="3618152A" w14:textId="77777777"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84188F">
              <w:rPr>
                <w:rFonts w:eastAsia="Arial"/>
              </w:rPr>
              <w:t>boolean</w:t>
            </w:r>
            <w:proofErr w:type="spellEnd"/>
          </w:p>
        </w:tc>
        <w:tc>
          <w:tcPr>
            <w:tcW w:w="3113" w:type="dxa"/>
          </w:tcPr>
          <w:p w14:paraId="54F0B6A9" w14:textId="77777777"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Fonts w:eastAsia="Arial"/>
              </w:rPr>
            </w:pPr>
            <w:r w:rsidRPr="0084188F">
              <w:rPr>
                <w:rFonts w:eastAsia="Arial"/>
              </w:rPr>
              <w:t xml:space="preserve">Leírja, hogy az adott foglalás lemondásra került-e. </w:t>
            </w:r>
            <w:proofErr w:type="spellStart"/>
            <w:r w:rsidRPr="0084188F">
              <w:rPr>
                <w:rFonts w:eastAsia="Arial"/>
              </w:rPr>
              <w:t>True</w:t>
            </w:r>
            <w:proofErr w:type="spellEnd"/>
            <w:r w:rsidRPr="0084188F">
              <w:rPr>
                <w:rFonts w:eastAsia="Arial"/>
              </w:rPr>
              <w:t xml:space="preserve"> esetén a foglalás lemondott állapottal lesz rögzítve. </w:t>
            </w:r>
            <w:proofErr w:type="spellStart"/>
            <w:r w:rsidRPr="0084188F">
              <w:rPr>
                <w:rFonts w:eastAsia="Arial"/>
              </w:rPr>
              <w:t>False</w:t>
            </w:r>
            <w:proofErr w:type="spellEnd"/>
            <w:r w:rsidRPr="0084188F">
              <w:rPr>
                <w:rFonts w:eastAsia="Arial"/>
              </w:rPr>
              <w:t xml:space="preserve"> esetén a foglalás aktívnak minősül.</w:t>
            </w:r>
          </w:p>
        </w:tc>
      </w:tr>
      <w:tr w:rsidR="007954C8" w:rsidRPr="0084188F" w14:paraId="0D71DF6D" w14:textId="77777777" w:rsidTr="007954C8">
        <w:trPr>
          <w:trHeight w:val="906"/>
          <w:jc w:val="center"/>
        </w:trPr>
        <w:tc>
          <w:tcPr>
            <w:cnfStyle w:val="001000000000" w:firstRow="0" w:lastRow="0" w:firstColumn="1" w:lastColumn="0" w:oddVBand="0" w:evenVBand="0" w:oddHBand="0" w:evenHBand="0" w:firstRowFirstColumn="0" w:firstRowLastColumn="0" w:lastRowFirstColumn="0" w:lastRowLastColumn="0"/>
            <w:tcW w:w="3261" w:type="dxa"/>
          </w:tcPr>
          <w:p w14:paraId="561E5606" w14:textId="77777777" w:rsidR="007954C8" w:rsidRPr="0084188F" w:rsidRDefault="007954C8" w:rsidP="00DD1BF0">
            <w:pPr>
              <w:spacing w:line="360" w:lineRule="auto"/>
              <w:rPr>
                <w:rStyle w:val="Code"/>
              </w:rPr>
            </w:pPr>
            <w:proofErr w:type="spellStart"/>
            <w:r w:rsidRPr="0084188F">
              <w:rPr>
                <w:rStyle w:val="Code"/>
              </w:rPr>
              <w:t>FoglaloAllampolgarsag</w:t>
            </w:r>
            <w:proofErr w:type="spellEnd"/>
          </w:p>
        </w:tc>
        <w:tc>
          <w:tcPr>
            <w:tcW w:w="2268" w:type="dxa"/>
          </w:tcPr>
          <w:p w14:paraId="64D71851" w14:textId="77777777"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84188F">
              <w:rPr>
                <w:rStyle w:val="Code"/>
              </w:rPr>
              <w:t>OrszagKodType</w:t>
            </w:r>
            <w:proofErr w:type="spellEnd"/>
          </w:p>
        </w:tc>
        <w:tc>
          <w:tcPr>
            <w:tcW w:w="3113" w:type="dxa"/>
          </w:tcPr>
          <w:p w14:paraId="2ACCCA19" w14:textId="4E1CDFB0"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Fonts w:eastAsia="Arial"/>
              </w:rPr>
            </w:pPr>
            <w:r w:rsidRPr="0084188F">
              <w:rPr>
                <w:rFonts w:eastAsia="Arial"/>
              </w:rPr>
              <w:t>A vendég állampolgárságát jelző két betűs</w:t>
            </w:r>
            <w:r w:rsidR="001A5264">
              <w:rPr>
                <w:rFonts w:eastAsia="Arial"/>
              </w:rPr>
              <w:t xml:space="preserve"> ISO</w:t>
            </w:r>
            <w:r w:rsidRPr="0084188F">
              <w:rPr>
                <w:rFonts w:eastAsia="Arial"/>
              </w:rPr>
              <w:t xml:space="preserve"> országkód.</w:t>
            </w:r>
          </w:p>
        </w:tc>
      </w:tr>
      <w:tr w:rsidR="007954C8" w:rsidRPr="0084188F" w14:paraId="69425CF2" w14:textId="77777777" w:rsidTr="007954C8">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3261" w:type="dxa"/>
          </w:tcPr>
          <w:p w14:paraId="649510DE" w14:textId="77777777" w:rsidR="007954C8" w:rsidRPr="0084188F" w:rsidRDefault="007954C8" w:rsidP="00DD1BF0">
            <w:pPr>
              <w:spacing w:line="360" w:lineRule="auto"/>
              <w:rPr>
                <w:rStyle w:val="Code"/>
              </w:rPr>
            </w:pPr>
            <w:r w:rsidRPr="0084188F">
              <w:rPr>
                <w:rStyle w:val="Code"/>
              </w:rPr>
              <w:t>Erkezes</w:t>
            </w:r>
          </w:p>
        </w:tc>
        <w:tc>
          <w:tcPr>
            <w:tcW w:w="2268" w:type="dxa"/>
          </w:tcPr>
          <w:p w14:paraId="45B4FE4C" w14:textId="77777777"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Style w:val="Code"/>
              </w:rPr>
            </w:pPr>
            <w:proofErr w:type="spellStart"/>
            <w:r w:rsidRPr="0084188F">
              <w:rPr>
                <w:rFonts w:eastAsia="Arial"/>
              </w:rPr>
              <w:t>date</w:t>
            </w:r>
            <w:proofErr w:type="spellEnd"/>
          </w:p>
        </w:tc>
        <w:tc>
          <w:tcPr>
            <w:tcW w:w="3113" w:type="dxa"/>
          </w:tcPr>
          <w:p w14:paraId="4B8C87CB" w14:textId="6D5E67B2"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Fonts w:eastAsia="Arial"/>
              </w:rPr>
            </w:pPr>
            <w:r w:rsidRPr="0084188F">
              <w:rPr>
                <w:rFonts w:eastAsia="Arial"/>
              </w:rPr>
              <w:t xml:space="preserve">Az érkezés </w:t>
            </w:r>
            <w:r w:rsidR="00F959F6">
              <w:rPr>
                <w:rFonts w:eastAsia="Arial"/>
              </w:rPr>
              <w:t xml:space="preserve">várható </w:t>
            </w:r>
            <w:r w:rsidRPr="0084188F">
              <w:rPr>
                <w:rFonts w:eastAsia="Arial"/>
              </w:rPr>
              <w:t xml:space="preserve">dátuma. </w:t>
            </w:r>
          </w:p>
        </w:tc>
      </w:tr>
      <w:tr w:rsidR="007954C8" w:rsidRPr="0084188F" w14:paraId="714F430A" w14:textId="77777777" w:rsidTr="007954C8">
        <w:trPr>
          <w:trHeight w:val="551"/>
          <w:jc w:val="center"/>
        </w:trPr>
        <w:tc>
          <w:tcPr>
            <w:cnfStyle w:val="001000000000" w:firstRow="0" w:lastRow="0" w:firstColumn="1" w:lastColumn="0" w:oddVBand="0" w:evenVBand="0" w:oddHBand="0" w:evenHBand="0" w:firstRowFirstColumn="0" w:firstRowLastColumn="0" w:lastRowFirstColumn="0" w:lastRowLastColumn="0"/>
            <w:tcW w:w="3261" w:type="dxa"/>
          </w:tcPr>
          <w:p w14:paraId="31F4A6D4" w14:textId="77777777" w:rsidR="007954C8" w:rsidRPr="0084188F" w:rsidRDefault="007954C8" w:rsidP="00DD1BF0">
            <w:pPr>
              <w:spacing w:line="360" w:lineRule="auto"/>
              <w:rPr>
                <w:rStyle w:val="Code"/>
              </w:rPr>
            </w:pPr>
            <w:proofErr w:type="spellStart"/>
            <w:r w:rsidRPr="0084188F">
              <w:rPr>
                <w:rStyle w:val="Code"/>
              </w:rPr>
              <w:t>Tavozas</w:t>
            </w:r>
            <w:proofErr w:type="spellEnd"/>
          </w:p>
        </w:tc>
        <w:tc>
          <w:tcPr>
            <w:tcW w:w="2268" w:type="dxa"/>
          </w:tcPr>
          <w:p w14:paraId="11B0D09C" w14:textId="77777777"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84188F">
              <w:rPr>
                <w:rFonts w:eastAsia="Arial"/>
              </w:rPr>
              <w:t>date</w:t>
            </w:r>
            <w:proofErr w:type="spellEnd"/>
          </w:p>
        </w:tc>
        <w:tc>
          <w:tcPr>
            <w:tcW w:w="3113" w:type="dxa"/>
          </w:tcPr>
          <w:p w14:paraId="473FAFFC" w14:textId="625887D8"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Fonts w:eastAsia="Arial"/>
              </w:rPr>
            </w:pPr>
            <w:r w:rsidRPr="0084188F">
              <w:rPr>
                <w:rFonts w:eastAsia="Arial"/>
              </w:rPr>
              <w:t xml:space="preserve">A távozás </w:t>
            </w:r>
            <w:r w:rsidR="00F959F6">
              <w:rPr>
                <w:rFonts w:eastAsia="Arial"/>
              </w:rPr>
              <w:t xml:space="preserve">várható </w:t>
            </w:r>
            <w:r w:rsidRPr="0084188F">
              <w:rPr>
                <w:rFonts w:eastAsia="Arial"/>
              </w:rPr>
              <w:t xml:space="preserve">dátuma. </w:t>
            </w:r>
          </w:p>
        </w:tc>
      </w:tr>
      <w:tr w:rsidR="007954C8" w:rsidRPr="0084188F" w14:paraId="650A894A" w14:textId="77777777" w:rsidTr="007954C8">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3261" w:type="dxa"/>
          </w:tcPr>
          <w:p w14:paraId="08CBD770" w14:textId="77777777" w:rsidR="007954C8" w:rsidRPr="0084188F" w:rsidRDefault="007954C8" w:rsidP="00DD1BF0">
            <w:pPr>
              <w:spacing w:line="360" w:lineRule="auto"/>
              <w:rPr>
                <w:rStyle w:val="Code"/>
              </w:rPr>
            </w:pPr>
            <w:proofErr w:type="spellStart"/>
            <w:r w:rsidRPr="0084188F">
              <w:rPr>
                <w:rStyle w:val="Code"/>
              </w:rPr>
              <w:t>FoglalasIdopont</w:t>
            </w:r>
            <w:proofErr w:type="spellEnd"/>
          </w:p>
        </w:tc>
        <w:tc>
          <w:tcPr>
            <w:tcW w:w="2268" w:type="dxa"/>
          </w:tcPr>
          <w:p w14:paraId="0F14A075" w14:textId="77777777"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84188F">
              <w:rPr>
                <w:rFonts w:eastAsia="Arial"/>
              </w:rPr>
              <w:t>dateTime</w:t>
            </w:r>
            <w:proofErr w:type="spellEnd"/>
          </w:p>
        </w:tc>
        <w:tc>
          <w:tcPr>
            <w:tcW w:w="3113" w:type="dxa"/>
          </w:tcPr>
          <w:p w14:paraId="255C67E5" w14:textId="77777777"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Fonts w:eastAsia="Arial"/>
              </w:rPr>
            </w:pPr>
            <w:r w:rsidRPr="0084188F">
              <w:rPr>
                <w:rFonts w:eastAsia="Arial"/>
              </w:rPr>
              <w:t>A foglalás időpontja.</w:t>
            </w:r>
          </w:p>
        </w:tc>
      </w:tr>
      <w:tr w:rsidR="007954C8" w:rsidRPr="0084188F" w14:paraId="7E86FE7F" w14:textId="77777777" w:rsidTr="007954C8">
        <w:trPr>
          <w:trHeight w:val="1805"/>
          <w:jc w:val="center"/>
        </w:trPr>
        <w:tc>
          <w:tcPr>
            <w:cnfStyle w:val="001000000000" w:firstRow="0" w:lastRow="0" w:firstColumn="1" w:lastColumn="0" w:oddVBand="0" w:evenVBand="0" w:oddHBand="0" w:evenHBand="0" w:firstRowFirstColumn="0" w:firstRowLastColumn="0" w:lastRowFirstColumn="0" w:lastRowLastColumn="0"/>
            <w:tcW w:w="3261" w:type="dxa"/>
          </w:tcPr>
          <w:p w14:paraId="6041D890" w14:textId="77777777" w:rsidR="007954C8" w:rsidRPr="0084188F" w:rsidRDefault="007954C8" w:rsidP="00DD1BF0">
            <w:pPr>
              <w:spacing w:line="360" w:lineRule="auto"/>
              <w:rPr>
                <w:rStyle w:val="Code"/>
              </w:rPr>
            </w:pPr>
            <w:proofErr w:type="spellStart"/>
            <w:r w:rsidRPr="0084188F">
              <w:rPr>
                <w:rStyle w:val="Code"/>
              </w:rPr>
              <w:t>ertekesitesiCsatorna</w:t>
            </w:r>
            <w:proofErr w:type="spellEnd"/>
          </w:p>
        </w:tc>
        <w:tc>
          <w:tcPr>
            <w:tcW w:w="2268" w:type="dxa"/>
          </w:tcPr>
          <w:p w14:paraId="591DEFBE" w14:textId="77777777"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84188F">
              <w:rPr>
                <w:rStyle w:val="Code"/>
              </w:rPr>
              <w:t>ErtekesitesiCsatornaType</w:t>
            </w:r>
            <w:proofErr w:type="spellEnd"/>
          </w:p>
        </w:tc>
        <w:tc>
          <w:tcPr>
            <w:tcW w:w="3113" w:type="dxa"/>
          </w:tcPr>
          <w:p w14:paraId="3EB5DD8F" w14:textId="22D6B9AF" w:rsidR="001A5264" w:rsidRPr="001A5264" w:rsidRDefault="007954C8" w:rsidP="001A5264">
            <w:pPr>
              <w:spacing w:line="360" w:lineRule="auto"/>
              <w:cnfStyle w:val="000000000000" w:firstRow="0" w:lastRow="0" w:firstColumn="0" w:lastColumn="0" w:oddVBand="0" w:evenVBand="0" w:oddHBand="0" w:evenHBand="0" w:firstRowFirstColumn="0" w:firstRowLastColumn="0" w:lastRowFirstColumn="0" w:lastRowLastColumn="0"/>
              <w:rPr>
                <w:rFonts w:eastAsia="Arial"/>
                <w:sz w:val="20"/>
                <w:szCs w:val="20"/>
              </w:rPr>
            </w:pPr>
            <w:r w:rsidRPr="0084188F">
              <w:rPr>
                <w:rFonts w:eastAsia="Arial"/>
              </w:rPr>
              <w:t>A lakóegység éjszakákat előre meghatározott értékesítési csatornák által szükséges kategorizálni</w:t>
            </w:r>
            <w:r w:rsidR="001A5264">
              <w:rPr>
                <w:rFonts w:eastAsia="Arial"/>
              </w:rPr>
              <w:t>:</w:t>
            </w:r>
            <w:r w:rsidRPr="0084188F">
              <w:rPr>
                <w:rFonts w:eastAsia="Arial"/>
              </w:rPr>
              <w:t xml:space="preserve"> </w:t>
            </w:r>
            <w:r w:rsidR="001A5264" w:rsidRPr="001A5264">
              <w:rPr>
                <w:rFonts w:eastAsia="Arial"/>
                <w:sz w:val="20"/>
                <w:szCs w:val="20"/>
              </w:rPr>
              <w:t>DIREKT_ONLINE</w:t>
            </w:r>
            <w:r w:rsidR="001A5264" w:rsidRPr="001A5264">
              <w:rPr>
                <w:rFonts w:eastAsia="Arial"/>
                <w:sz w:val="20"/>
                <w:szCs w:val="20"/>
              </w:rPr>
              <w:br/>
              <w:t>DIREKT_HAGYOMANYOS</w:t>
            </w:r>
          </w:p>
          <w:p w14:paraId="13F5B831" w14:textId="77777777" w:rsidR="001A5264" w:rsidRPr="001A5264" w:rsidRDefault="001A5264" w:rsidP="001A5264">
            <w:pPr>
              <w:spacing w:line="360" w:lineRule="auto"/>
              <w:cnfStyle w:val="000000000000" w:firstRow="0" w:lastRow="0" w:firstColumn="0" w:lastColumn="0" w:oddVBand="0" w:evenVBand="0" w:oddHBand="0" w:evenHBand="0" w:firstRowFirstColumn="0" w:firstRowLastColumn="0" w:lastRowFirstColumn="0" w:lastRowLastColumn="0"/>
              <w:rPr>
                <w:rFonts w:eastAsia="Arial"/>
                <w:sz w:val="20"/>
                <w:szCs w:val="20"/>
              </w:rPr>
            </w:pPr>
            <w:r w:rsidRPr="001A5264">
              <w:rPr>
                <w:rFonts w:eastAsia="Arial"/>
                <w:sz w:val="20"/>
                <w:szCs w:val="20"/>
              </w:rPr>
              <w:t>KOZVETITO_ONLINE</w:t>
            </w:r>
          </w:p>
          <w:p w14:paraId="6C832749" w14:textId="40410EDA" w:rsidR="007954C8" w:rsidRPr="0084188F" w:rsidRDefault="001A5264" w:rsidP="001A5264">
            <w:pPr>
              <w:spacing w:line="360" w:lineRule="auto"/>
              <w:cnfStyle w:val="000000000000" w:firstRow="0" w:lastRow="0" w:firstColumn="0" w:lastColumn="0" w:oddVBand="0" w:evenVBand="0" w:oddHBand="0" w:evenHBand="0" w:firstRowFirstColumn="0" w:firstRowLastColumn="0" w:lastRowFirstColumn="0" w:lastRowLastColumn="0"/>
              <w:rPr>
                <w:rFonts w:eastAsia="Arial"/>
              </w:rPr>
            </w:pPr>
            <w:r w:rsidRPr="001A5264">
              <w:rPr>
                <w:rFonts w:eastAsia="Arial"/>
                <w:sz w:val="20"/>
                <w:szCs w:val="20"/>
              </w:rPr>
              <w:t>KOZVETITO_HAGYOMANYOS</w:t>
            </w:r>
          </w:p>
        </w:tc>
      </w:tr>
      <w:tr w:rsidR="007954C8" w:rsidRPr="0084188F" w14:paraId="4CF3FFEB" w14:textId="77777777" w:rsidTr="007954C8">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261" w:type="dxa"/>
          </w:tcPr>
          <w:p w14:paraId="1BDE4C65" w14:textId="77777777" w:rsidR="007954C8" w:rsidRPr="0084188F" w:rsidRDefault="007954C8" w:rsidP="00DD1BF0">
            <w:pPr>
              <w:spacing w:line="360" w:lineRule="auto"/>
              <w:rPr>
                <w:rStyle w:val="Code"/>
              </w:rPr>
            </w:pPr>
            <w:proofErr w:type="spellStart"/>
            <w:r w:rsidRPr="0084188F">
              <w:rPr>
                <w:rStyle w:val="Code"/>
              </w:rPr>
              <w:lastRenderedPageBreak/>
              <w:t>FoglalasBruttoOsszege</w:t>
            </w:r>
            <w:proofErr w:type="spellEnd"/>
          </w:p>
        </w:tc>
        <w:tc>
          <w:tcPr>
            <w:tcW w:w="2268" w:type="dxa"/>
          </w:tcPr>
          <w:p w14:paraId="3A2574B7" w14:textId="77777777"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Style w:val="Code"/>
              </w:rPr>
            </w:pPr>
            <w:proofErr w:type="spellStart"/>
            <w:r w:rsidRPr="0084188F">
              <w:rPr>
                <w:rStyle w:val="Code"/>
              </w:rPr>
              <w:t>double</w:t>
            </w:r>
            <w:proofErr w:type="spellEnd"/>
          </w:p>
        </w:tc>
        <w:tc>
          <w:tcPr>
            <w:tcW w:w="3113" w:type="dxa"/>
          </w:tcPr>
          <w:p w14:paraId="49FB68E5" w14:textId="1BE267A5"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Fonts w:eastAsia="Arial"/>
              </w:rPr>
            </w:pPr>
            <w:r w:rsidRPr="0084188F">
              <w:rPr>
                <w:rFonts w:eastAsia="Arial"/>
              </w:rPr>
              <w:t xml:space="preserve">A foglalás </w:t>
            </w:r>
            <w:r w:rsidR="00C041B9">
              <w:rPr>
                <w:rFonts w:eastAsia="Arial"/>
              </w:rPr>
              <w:t xml:space="preserve">összesített </w:t>
            </w:r>
            <w:r w:rsidRPr="0084188F">
              <w:rPr>
                <w:rFonts w:eastAsia="Arial"/>
              </w:rPr>
              <w:t>bruttó összege</w:t>
            </w:r>
            <w:r>
              <w:rPr>
                <w:rFonts w:eastAsia="Arial"/>
              </w:rPr>
              <w:t>, magyar forintban kifejezve.</w:t>
            </w:r>
          </w:p>
        </w:tc>
      </w:tr>
      <w:tr w:rsidR="007954C8" w:rsidRPr="0084188F" w14:paraId="3356A3B3" w14:textId="77777777" w:rsidTr="007954C8">
        <w:trPr>
          <w:trHeight w:val="523"/>
          <w:jc w:val="center"/>
        </w:trPr>
        <w:tc>
          <w:tcPr>
            <w:cnfStyle w:val="001000000000" w:firstRow="0" w:lastRow="0" w:firstColumn="1" w:lastColumn="0" w:oddVBand="0" w:evenVBand="0" w:oddHBand="0" w:evenHBand="0" w:firstRowFirstColumn="0" w:firstRowLastColumn="0" w:lastRowFirstColumn="0" w:lastRowLastColumn="0"/>
            <w:tcW w:w="3261" w:type="dxa"/>
          </w:tcPr>
          <w:p w14:paraId="47ADB555" w14:textId="77777777" w:rsidR="007954C8" w:rsidRPr="0084188F" w:rsidRDefault="007954C8" w:rsidP="00DD1BF0">
            <w:pPr>
              <w:spacing w:line="360" w:lineRule="auto"/>
              <w:rPr>
                <w:rStyle w:val="Code"/>
              </w:rPr>
            </w:pPr>
            <w:proofErr w:type="spellStart"/>
            <w:r w:rsidRPr="0084188F">
              <w:rPr>
                <w:rStyle w:val="Code"/>
              </w:rPr>
              <w:t>FoglaltLakoegysegek</w:t>
            </w:r>
            <w:proofErr w:type="spellEnd"/>
          </w:p>
        </w:tc>
        <w:tc>
          <w:tcPr>
            <w:tcW w:w="2268" w:type="dxa"/>
          </w:tcPr>
          <w:p w14:paraId="6E126B59" w14:textId="77777777"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Style w:val="Code"/>
              </w:rPr>
            </w:pPr>
            <w:proofErr w:type="spellStart"/>
            <w:r w:rsidRPr="0084188F">
              <w:rPr>
                <w:rStyle w:val="Code"/>
              </w:rPr>
              <w:t>FoglaltLakoegysegekType</w:t>
            </w:r>
            <w:proofErr w:type="spellEnd"/>
          </w:p>
        </w:tc>
        <w:tc>
          <w:tcPr>
            <w:tcW w:w="3113" w:type="dxa"/>
          </w:tcPr>
          <w:p w14:paraId="53AD1DA2" w14:textId="1EEAD41D"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Fonts w:eastAsia="Arial"/>
              </w:rPr>
            </w:pPr>
            <w:r w:rsidRPr="0084188F">
              <w:rPr>
                <w:rFonts w:eastAsia="Arial"/>
              </w:rPr>
              <w:t>A foglalt szobák listája</w:t>
            </w:r>
            <w:r w:rsidR="00C041B9">
              <w:rPr>
                <w:rFonts w:eastAsia="Arial"/>
              </w:rPr>
              <w:t xml:space="preserve">. </w:t>
            </w:r>
            <w:r w:rsidR="00E64B85">
              <w:rPr>
                <w:rFonts w:eastAsia="Arial"/>
              </w:rPr>
              <w:br/>
            </w:r>
            <w:r w:rsidR="00C041B9">
              <w:rPr>
                <w:rFonts w:eastAsia="Arial"/>
              </w:rPr>
              <w:t>(</w:t>
            </w:r>
            <w:r w:rsidR="00E64B85">
              <w:rPr>
                <w:rFonts w:eastAsia="Arial"/>
              </w:rPr>
              <w:t>XML gyökérelem</w:t>
            </w:r>
            <w:r w:rsidR="00C041B9">
              <w:rPr>
                <w:rFonts w:eastAsia="Arial"/>
              </w:rPr>
              <w:t>.)</w:t>
            </w:r>
          </w:p>
        </w:tc>
      </w:tr>
      <w:tr w:rsidR="007954C8" w:rsidRPr="0084188F" w14:paraId="7CB7C1AE" w14:textId="77777777" w:rsidTr="007954C8">
        <w:trPr>
          <w:cnfStyle w:val="000000100000" w:firstRow="0" w:lastRow="0" w:firstColumn="0" w:lastColumn="0" w:oddVBand="0" w:evenVBand="0" w:oddHBand="1" w:evenHBand="0" w:firstRowFirstColumn="0" w:firstRowLastColumn="0" w:lastRowFirstColumn="0" w:lastRowLastColumn="0"/>
          <w:trHeight w:val="851"/>
          <w:jc w:val="center"/>
        </w:trPr>
        <w:tc>
          <w:tcPr>
            <w:cnfStyle w:val="001000000000" w:firstRow="0" w:lastRow="0" w:firstColumn="1" w:lastColumn="0" w:oddVBand="0" w:evenVBand="0" w:oddHBand="0" w:evenHBand="0" w:firstRowFirstColumn="0" w:firstRowLastColumn="0" w:lastRowFirstColumn="0" w:lastRowLastColumn="0"/>
            <w:tcW w:w="3261" w:type="dxa"/>
          </w:tcPr>
          <w:p w14:paraId="1DD2C752" w14:textId="77777777" w:rsidR="007954C8" w:rsidRPr="0084188F" w:rsidRDefault="007954C8" w:rsidP="00C041B9">
            <w:pPr>
              <w:spacing w:line="360" w:lineRule="auto"/>
              <w:ind w:left="288"/>
              <w:rPr>
                <w:rStyle w:val="Code"/>
              </w:rPr>
            </w:pPr>
            <w:proofErr w:type="spellStart"/>
            <w:r w:rsidRPr="0084188F">
              <w:rPr>
                <w:rStyle w:val="Code"/>
              </w:rPr>
              <w:t>FoglaltLakoegyseg</w:t>
            </w:r>
            <w:proofErr w:type="spellEnd"/>
          </w:p>
        </w:tc>
        <w:tc>
          <w:tcPr>
            <w:tcW w:w="2268" w:type="dxa"/>
          </w:tcPr>
          <w:p w14:paraId="3A355E98" w14:textId="77777777"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Style w:val="Code"/>
              </w:rPr>
            </w:pPr>
            <w:proofErr w:type="spellStart"/>
            <w:r w:rsidRPr="0084188F">
              <w:rPr>
                <w:rStyle w:val="Code"/>
              </w:rPr>
              <w:t>FoglaltLakoegyegType</w:t>
            </w:r>
            <w:proofErr w:type="spellEnd"/>
          </w:p>
        </w:tc>
        <w:tc>
          <w:tcPr>
            <w:tcW w:w="3113" w:type="dxa"/>
          </w:tcPr>
          <w:p w14:paraId="2C7AC3D6" w14:textId="08B6F39D"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Fonts w:eastAsia="Arial"/>
              </w:rPr>
            </w:pPr>
            <w:r w:rsidRPr="0084188F">
              <w:rPr>
                <w:rFonts w:eastAsia="Arial"/>
              </w:rPr>
              <w:t>Egy bizonyos foglalt lakóegységet leíró elem</w:t>
            </w:r>
            <w:r w:rsidR="00F959F6">
              <w:rPr>
                <w:rFonts w:eastAsia="Arial"/>
              </w:rPr>
              <w:t xml:space="preserve"> (</w:t>
            </w:r>
            <w:r w:rsidR="00E64B85">
              <w:rPr>
                <w:rFonts w:eastAsia="Arial"/>
              </w:rPr>
              <w:t>Ismételhető gyökérelem.</w:t>
            </w:r>
            <w:r w:rsidR="00F959F6">
              <w:rPr>
                <w:rFonts w:eastAsia="Arial"/>
              </w:rPr>
              <w:t>)</w:t>
            </w:r>
          </w:p>
        </w:tc>
      </w:tr>
      <w:tr w:rsidR="007954C8" w:rsidRPr="0084188F" w14:paraId="03C6D8B3" w14:textId="77777777" w:rsidTr="007954C8">
        <w:trPr>
          <w:trHeight w:val="1795"/>
          <w:jc w:val="center"/>
        </w:trPr>
        <w:tc>
          <w:tcPr>
            <w:cnfStyle w:val="001000000000" w:firstRow="0" w:lastRow="0" w:firstColumn="1" w:lastColumn="0" w:oddVBand="0" w:evenVBand="0" w:oddHBand="0" w:evenHBand="0" w:firstRowFirstColumn="0" w:firstRowLastColumn="0" w:lastRowFirstColumn="0" w:lastRowLastColumn="0"/>
            <w:tcW w:w="3261" w:type="dxa"/>
          </w:tcPr>
          <w:p w14:paraId="308E215B" w14:textId="77777777" w:rsidR="007954C8" w:rsidRPr="0084188F" w:rsidRDefault="007954C8" w:rsidP="00E64B85">
            <w:pPr>
              <w:spacing w:line="360" w:lineRule="auto"/>
              <w:ind w:left="576"/>
              <w:rPr>
                <w:rStyle w:val="Code"/>
              </w:rPr>
            </w:pPr>
            <w:proofErr w:type="spellStart"/>
            <w:r w:rsidRPr="0084188F">
              <w:rPr>
                <w:rStyle w:val="Code"/>
              </w:rPr>
              <w:t>tipus</w:t>
            </w:r>
            <w:proofErr w:type="spellEnd"/>
          </w:p>
        </w:tc>
        <w:tc>
          <w:tcPr>
            <w:tcW w:w="2268" w:type="dxa"/>
          </w:tcPr>
          <w:p w14:paraId="57A25E53" w14:textId="77777777"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Style w:val="Code"/>
              </w:rPr>
            </w:pPr>
            <w:proofErr w:type="spellStart"/>
            <w:r w:rsidRPr="0084188F">
              <w:rPr>
                <w:rFonts w:eastAsia="Arial"/>
              </w:rPr>
              <w:t>LakoegysegTipusType</w:t>
            </w:r>
            <w:proofErr w:type="spellEnd"/>
          </w:p>
        </w:tc>
        <w:tc>
          <w:tcPr>
            <w:tcW w:w="3113" w:type="dxa"/>
          </w:tcPr>
          <w:p w14:paraId="0B096DD2" w14:textId="77777777" w:rsidR="007954C8" w:rsidRPr="0084188F" w:rsidRDefault="007954C8" w:rsidP="00DD1BF0">
            <w:pPr>
              <w:spacing w:line="360" w:lineRule="auto"/>
              <w:cnfStyle w:val="000000000000" w:firstRow="0" w:lastRow="0" w:firstColumn="0" w:lastColumn="0" w:oddVBand="0" w:evenVBand="0" w:oddHBand="0" w:evenHBand="0" w:firstRowFirstColumn="0" w:firstRowLastColumn="0" w:lastRowFirstColumn="0" w:lastRowLastColumn="0"/>
              <w:rPr>
                <w:rFonts w:eastAsia="Arial"/>
              </w:rPr>
            </w:pPr>
            <w:r w:rsidRPr="0084188F">
              <w:rPr>
                <w:rFonts w:eastAsia="Arial"/>
              </w:rPr>
              <w:t>A szálláshelyen található lakóegységeket előre meghatározott lista alapján szükséges kategorizálni. Ez a lista elérhető az üzenet WSDL fájljában.</w:t>
            </w:r>
          </w:p>
        </w:tc>
      </w:tr>
      <w:tr w:rsidR="007954C8" w:rsidRPr="0084188F" w14:paraId="6C6876BC" w14:textId="77777777" w:rsidTr="007954C8">
        <w:trPr>
          <w:cnfStyle w:val="000000100000" w:firstRow="0" w:lastRow="0" w:firstColumn="0" w:lastColumn="0" w:oddVBand="0" w:evenVBand="0" w:oddHBand="1" w:evenHBand="0" w:firstRowFirstColumn="0" w:firstRowLastColumn="0" w:lastRowFirstColumn="0" w:lastRowLastColumn="0"/>
          <w:trHeight w:val="916"/>
          <w:jc w:val="center"/>
        </w:trPr>
        <w:tc>
          <w:tcPr>
            <w:cnfStyle w:val="001000000000" w:firstRow="0" w:lastRow="0" w:firstColumn="1" w:lastColumn="0" w:oddVBand="0" w:evenVBand="0" w:oddHBand="0" w:evenHBand="0" w:firstRowFirstColumn="0" w:firstRowLastColumn="0" w:lastRowFirstColumn="0" w:lastRowLastColumn="0"/>
            <w:tcW w:w="3261" w:type="dxa"/>
          </w:tcPr>
          <w:p w14:paraId="7E740279" w14:textId="77777777" w:rsidR="007954C8" w:rsidRPr="0084188F" w:rsidRDefault="007954C8" w:rsidP="00E64B85">
            <w:pPr>
              <w:spacing w:line="360" w:lineRule="auto"/>
              <w:ind w:left="576"/>
              <w:rPr>
                <w:rStyle w:val="Code"/>
              </w:rPr>
            </w:pPr>
            <w:proofErr w:type="spellStart"/>
            <w:r w:rsidRPr="0084188F">
              <w:rPr>
                <w:rStyle w:val="Code"/>
              </w:rPr>
              <w:t>ferohelyKapacitas</w:t>
            </w:r>
            <w:proofErr w:type="spellEnd"/>
          </w:p>
        </w:tc>
        <w:tc>
          <w:tcPr>
            <w:tcW w:w="2268" w:type="dxa"/>
          </w:tcPr>
          <w:p w14:paraId="438FC5AE" w14:textId="77777777"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Fonts w:eastAsia="Arial"/>
              </w:rPr>
            </w:pPr>
            <w:r w:rsidRPr="0084188F">
              <w:rPr>
                <w:rFonts w:eastAsia="Arial"/>
              </w:rPr>
              <w:t>int</w:t>
            </w:r>
          </w:p>
        </w:tc>
        <w:tc>
          <w:tcPr>
            <w:tcW w:w="3113" w:type="dxa"/>
          </w:tcPr>
          <w:p w14:paraId="7D9F8970" w14:textId="77777777" w:rsidR="007954C8" w:rsidRPr="0084188F" w:rsidRDefault="007954C8" w:rsidP="00DD1BF0">
            <w:pPr>
              <w:spacing w:line="360" w:lineRule="auto"/>
              <w:cnfStyle w:val="000000100000" w:firstRow="0" w:lastRow="0" w:firstColumn="0" w:lastColumn="0" w:oddVBand="0" w:evenVBand="0" w:oddHBand="1" w:evenHBand="0" w:firstRowFirstColumn="0" w:firstRowLastColumn="0" w:lastRowFirstColumn="0" w:lastRowLastColumn="0"/>
              <w:rPr>
                <w:rFonts w:eastAsia="Arial"/>
              </w:rPr>
            </w:pPr>
            <w:r w:rsidRPr="0084188F">
              <w:rPr>
                <w:rFonts w:eastAsia="Arial"/>
              </w:rPr>
              <w:t>A lakóegység kapacitása pótágyak nélkül.</w:t>
            </w:r>
          </w:p>
        </w:tc>
      </w:tr>
    </w:tbl>
    <w:p w14:paraId="46F70167" w14:textId="77777777" w:rsidR="00BA2CBC" w:rsidRPr="00C64909" w:rsidRDefault="00BA2CBC" w:rsidP="00BA2CBC"/>
    <w:p w14:paraId="606C0FB1" w14:textId="58ED6449" w:rsidR="00296276" w:rsidRDefault="00296276" w:rsidP="00296276">
      <w:pPr>
        <w:pStyle w:val="Cmsor1"/>
        <w:rPr>
          <w:lang w:val="hu-HU"/>
        </w:rPr>
      </w:pPr>
      <w:bookmarkStart w:id="462" w:name="_Toc21078765"/>
      <w:r>
        <w:rPr>
          <w:lang w:val="hu-HU"/>
        </w:rPr>
        <w:lastRenderedPageBreak/>
        <w:t>Adatküldési péld</w:t>
      </w:r>
      <w:r w:rsidR="00A66B02">
        <w:rPr>
          <w:lang w:val="hu-HU"/>
        </w:rPr>
        <w:t>a</w:t>
      </w:r>
      <w:bookmarkEnd w:id="462"/>
    </w:p>
    <w:p w14:paraId="0F48FC9A" w14:textId="77777777" w:rsidR="00065D42" w:rsidRDefault="00A66B02" w:rsidP="00065D42">
      <w:pPr>
        <w:spacing w:line="360" w:lineRule="auto"/>
      </w:pPr>
      <w:r>
        <w:t xml:space="preserve">Az alábbi adatküldési példa Java nyelven íródott, </w:t>
      </w:r>
      <w:proofErr w:type="spellStart"/>
      <w:r>
        <w:t>Sring</w:t>
      </w:r>
      <w:proofErr w:type="spellEnd"/>
      <w:r>
        <w:t xml:space="preserve"> web </w:t>
      </w:r>
      <w:proofErr w:type="spellStart"/>
      <w:r>
        <w:t>services</w:t>
      </w:r>
      <w:proofErr w:type="spellEnd"/>
      <w:r>
        <w:t xml:space="preserve"> és Spring boot </w:t>
      </w:r>
      <w:proofErr w:type="spellStart"/>
      <w:r>
        <w:t>dependenciákat</w:t>
      </w:r>
      <w:proofErr w:type="spellEnd"/>
      <w:r>
        <w:t xml:space="preserve"> használ. A kódrészletek </w:t>
      </w:r>
      <w:r w:rsidRPr="005A475B">
        <w:rPr>
          <w:b/>
        </w:rPr>
        <w:t xml:space="preserve">nem </w:t>
      </w:r>
      <w:proofErr w:type="spellStart"/>
      <w:r w:rsidRPr="005A475B">
        <w:rPr>
          <w:b/>
        </w:rPr>
        <w:t>futtathatóak</w:t>
      </w:r>
      <w:proofErr w:type="spellEnd"/>
      <w:r w:rsidRPr="005A475B">
        <w:rPr>
          <w:b/>
        </w:rPr>
        <w:t xml:space="preserve"> önállóan</w:t>
      </w:r>
      <w:r>
        <w:t>, a fejezet az adatküldés beállításait hivatott kifejteni egy gyakorlati példán keresztül.</w:t>
      </w:r>
      <w:r w:rsidR="007A4B21">
        <w:t xml:space="preserve"> A példa komplexitásának minimalizálásának érdekében az </w:t>
      </w:r>
      <w:proofErr w:type="spellStart"/>
      <w:r w:rsidR="007A4B21">
        <w:t>eseményvezérelt</w:t>
      </w:r>
      <w:proofErr w:type="spellEnd"/>
      <w:r w:rsidR="007A4B21">
        <w:t xml:space="preserve"> adatküldés kerül kifejtése.</w:t>
      </w:r>
    </w:p>
    <w:p w14:paraId="5FE0F79E" w14:textId="5EF244DF" w:rsidR="00A66B02" w:rsidRDefault="007A4B21" w:rsidP="00065D42">
      <w:pPr>
        <w:pStyle w:val="Masodikcimsor"/>
      </w:pPr>
      <w:bookmarkStart w:id="463" w:name="_Toc21078766"/>
      <w:r>
        <w:t>Konfigurációk</w:t>
      </w:r>
      <w:bookmarkEnd w:id="463"/>
    </w:p>
    <w:bookmarkStart w:id="464" w:name="_MON_1615704924"/>
    <w:bookmarkEnd w:id="464"/>
    <w:p w14:paraId="1B6977EB" w14:textId="410101E3" w:rsidR="00BB024C" w:rsidRPr="005A475B" w:rsidRDefault="0072154C" w:rsidP="005A475B">
      <w:pPr>
        <w:jc w:val="left"/>
      </w:pPr>
      <w:r>
        <w:rPr>
          <w:noProof/>
        </w:rPr>
        <w:object w:dxaOrig="1539" w:dyaOrig="997" w14:anchorId="664C6E11">
          <v:shape id="_x0000_i1027" type="#_x0000_t75" alt="" style="width:76.7pt;height:49.55pt;mso-width-percent:0;mso-height-percent:0;mso-width-percent:0;mso-height-percent:0" o:ole="">
            <v:imagedata r:id="rId30" o:title=""/>
          </v:shape>
          <o:OLEObject Type="Embed" ProgID="Word.Document.12" ShapeID="_x0000_i1027" DrawAspect="Icon" ObjectID="_1644137910" r:id="rId31">
            <o:FieldCodes>\s</o:FieldCodes>
          </o:OLEObject>
        </w:object>
      </w:r>
    </w:p>
    <w:p w14:paraId="2532FF3C" w14:textId="1947E1F1" w:rsidR="00BB024C" w:rsidRDefault="001502C0" w:rsidP="001502C0">
      <w:pPr>
        <w:pStyle w:val="Masodikcimsor"/>
      </w:pPr>
      <w:bookmarkStart w:id="465" w:name="_Toc21078767"/>
      <w:r>
        <w:t>Webservice kliens kialakítása</w:t>
      </w:r>
      <w:bookmarkEnd w:id="465"/>
    </w:p>
    <w:bookmarkStart w:id="466" w:name="_MON_1615705304"/>
    <w:bookmarkEnd w:id="466"/>
    <w:p w14:paraId="75B392F8" w14:textId="488E14AB" w:rsidR="001502C0" w:rsidRDefault="0072154C" w:rsidP="001502C0">
      <w:r>
        <w:rPr>
          <w:noProof/>
        </w:rPr>
        <w:object w:dxaOrig="1539" w:dyaOrig="997" w14:anchorId="1AF26BB0">
          <v:shape id="_x0000_i1028" type="#_x0000_t75" alt="" style="width:76.7pt;height:49.55pt;mso-width-percent:0;mso-height-percent:0;mso-width-percent:0;mso-height-percent:0" o:ole="">
            <v:imagedata r:id="rId32" o:title=""/>
          </v:shape>
          <o:OLEObject Type="Embed" ProgID="Word.Document.12" ShapeID="_x0000_i1028" DrawAspect="Icon" ObjectID="_1644137911" r:id="rId33">
            <o:FieldCodes>\s</o:FieldCodes>
          </o:OLEObject>
        </w:object>
      </w:r>
    </w:p>
    <w:p w14:paraId="7BB26460" w14:textId="3F75114E" w:rsidR="001502C0" w:rsidRDefault="001502C0" w:rsidP="001502C0">
      <w:pPr>
        <w:pStyle w:val="Masodikcimsor"/>
      </w:pPr>
      <w:bookmarkStart w:id="467" w:name="_Toc21078768"/>
      <w:proofErr w:type="spellStart"/>
      <w:r>
        <w:t>Eseményvezérelt</w:t>
      </w:r>
      <w:proofErr w:type="spellEnd"/>
      <w:r>
        <w:t xml:space="preserve"> üzenet küldése</w:t>
      </w:r>
      <w:bookmarkEnd w:id="467"/>
      <w:r>
        <w:t xml:space="preserve"> </w:t>
      </w:r>
    </w:p>
    <w:bookmarkStart w:id="468" w:name="_MON_1615705514"/>
    <w:bookmarkEnd w:id="468"/>
    <w:p w14:paraId="0925BCCC" w14:textId="0F28AD97" w:rsidR="001502C0" w:rsidRPr="00BB024C" w:rsidRDefault="0072154C" w:rsidP="001502C0">
      <w:r>
        <w:rPr>
          <w:noProof/>
        </w:rPr>
        <w:object w:dxaOrig="1539" w:dyaOrig="997" w14:anchorId="37EAD2E8">
          <v:shape id="_x0000_i1029" type="#_x0000_t75" alt="" style="width:76.7pt;height:49.55pt;mso-width-percent:0;mso-height-percent:0;mso-width-percent:0;mso-height-percent:0" o:ole="">
            <v:imagedata r:id="rId34" o:title=""/>
          </v:shape>
          <o:OLEObject Type="Embed" ProgID="Word.Document.12" ShapeID="_x0000_i1029" DrawAspect="Icon" ObjectID="_1644137912" r:id="rId35">
            <o:FieldCodes>\s</o:FieldCodes>
          </o:OLEObject>
        </w:object>
      </w:r>
    </w:p>
    <w:p w14:paraId="74E54766" w14:textId="4798CE40" w:rsidR="00144D11" w:rsidRPr="00C64909" w:rsidRDefault="5C3BAA28" w:rsidP="00144D11">
      <w:pPr>
        <w:pStyle w:val="Cmsor1"/>
        <w:rPr>
          <w:lang w:val="hu-HU"/>
        </w:rPr>
      </w:pPr>
      <w:bookmarkStart w:id="469" w:name="_Toc21078769"/>
      <w:r w:rsidRPr="00C64909">
        <w:rPr>
          <w:lang w:val="hu-HU"/>
        </w:rPr>
        <w:lastRenderedPageBreak/>
        <w:t>Mellékletek</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69"/>
    </w:p>
    <w:p w14:paraId="4D69BE02" w14:textId="0E1470D9" w:rsidR="00C430C8" w:rsidRPr="00C64909" w:rsidRDefault="00C430C8" w:rsidP="6F1F6A11">
      <w:r w:rsidRPr="00C64909">
        <w:t xml:space="preserve">A dokumentációhoz csatolt „Mellékletek” mappa tartalmazza az NTAK rendszer fent leírt logikáihoz tartozó </w:t>
      </w:r>
      <w:proofErr w:type="spellStart"/>
      <w:r w:rsidRPr="00C64909">
        <w:t>wsdl</w:t>
      </w:r>
      <w:proofErr w:type="spellEnd"/>
      <w:r w:rsidRPr="00C64909">
        <w:t xml:space="preserve"> fájlokat.</w:t>
      </w:r>
    </w:p>
    <w:p w14:paraId="614F5C82" w14:textId="190E9531" w:rsidR="00972B97" w:rsidRPr="00C64909" w:rsidRDefault="00972B97" w:rsidP="00463466">
      <w:pPr>
        <w:pStyle w:val="Msodikcimsor"/>
        <w:numPr>
          <w:ilvl w:val="1"/>
          <w:numId w:val="7"/>
        </w:numPr>
        <w:ind w:left="720" w:hanging="360"/>
      </w:pPr>
      <w:bookmarkStart w:id="470" w:name="_Toc21078770"/>
      <w:bookmarkStart w:id="471" w:name="_Toc536205473"/>
      <w:r w:rsidRPr="00C64909">
        <w:t>Tanúsítvány igénylés</w:t>
      </w:r>
      <w:bookmarkEnd w:id="470"/>
    </w:p>
    <w:p w14:paraId="5F7E2B73" w14:textId="18476C2A" w:rsidR="003710AB" w:rsidRPr="00C64909" w:rsidRDefault="003710AB" w:rsidP="003710AB">
      <w:r w:rsidRPr="00C64909">
        <w:t>Az alábbi fejezetben példát mutatunk be arra, hogy parancssori eszközök segítségével hogyan lehet tanúsítvány igénylést létrehozni</w:t>
      </w:r>
    </w:p>
    <w:p w14:paraId="5A68B29C" w14:textId="3C9CE03C" w:rsidR="00972B97" w:rsidRPr="00C64909" w:rsidRDefault="00972B97" w:rsidP="00463466">
      <w:pPr>
        <w:pStyle w:val="Msodikcimsor"/>
        <w:numPr>
          <w:ilvl w:val="2"/>
          <w:numId w:val="7"/>
        </w:numPr>
      </w:pPr>
      <w:bookmarkStart w:id="472" w:name="_Toc21078771"/>
      <w:r w:rsidRPr="00C64909">
        <w:t>Szabványok és ajánlások</w:t>
      </w:r>
      <w:bookmarkEnd w:id="471"/>
      <w:bookmarkEnd w:id="472"/>
    </w:p>
    <w:p w14:paraId="7D990002" w14:textId="77777777" w:rsidR="00972B97" w:rsidRPr="00C64909" w:rsidRDefault="00972B97" w:rsidP="00972B97">
      <w:r w:rsidRPr="00C64909">
        <w:t>Jelen dokumentum hivatkozott szabványok és ajánlások listáját az alábbi táblázat foglalja össze</w:t>
      </w:r>
    </w:p>
    <w:tbl>
      <w:tblPr>
        <w:tblStyle w:val="Listaszertblzat35jellszn1"/>
        <w:tblW w:w="0" w:type="auto"/>
        <w:tblLook w:val="04A0" w:firstRow="1" w:lastRow="0" w:firstColumn="1" w:lastColumn="0" w:noHBand="0" w:noVBand="1"/>
      </w:tblPr>
      <w:tblGrid>
        <w:gridCol w:w="1975"/>
        <w:gridCol w:w="7041"/>
      </w:tblGrid>
      <w:tr w:rsidR="00972B97" w:rsidRPr="00C64909" w14:paraId="7312E484" w14:textId="77777777" w:rsidTr="002727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5" w:type="dxa"/>
          </w:tcPr>
          <w:p w14:paraId="71A237CC" w14:textId="77777777" w:rsidR="00972B97" w:rsidRPr="00C64909" w:rsidRDefault="00972B97" w:rsidP="0027279E">
            <w:r w:rsidRPr="00C64909">
              <w:t>Kulcsszó</w:t>
            </w:r>
          </w:p>
        </w:tc>
        <w:tc>
          <w:tcPr>
            <w:tcW w:w="7041" w:type="dxa"/>
          </w:tcPr>
          <w:p w14:paraId="77437CAD" w14:textId="77777777" w:rsidR="00972B97" w:rsidRPr="00C64909" w:rsidRDefault="00972B97" w:rsidP="0027279E">
            <w:pPr>
              <w:cnfStyle w:val="100000000000" w:firstRow="1" w:lastRow="0" w:firstColumn="0" w:lastColumn="0" w:oddVBand="0" w:evenVBand="0" w:oddHBand="0" w:evenHBand="0" w:firstRowFirstColumn="0" w:firstRowLastColumn="0" w:lastRowFirstColumn="0" w:lastRowLastColumn="0"/>
            </w:pPr>
          </w:p>
        </w:tc>
      </w:tr>
      <w:tr w:rsidR="00972B97" w:rsidRPr="00C64909" w14:paraId="259A5A9F" w14:textId="77777777" w:rsidTr="00272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6D59CE8" w14:textId="77777777" w:rsidR="00972B97" w:rsidRPr="00C64909" w:rsidRDefault="00972B97" w:rsidP="0027279E">
            <w:r w:rsidRPr="00C64909">
              <w:t>RFC 5280</w:t>
            </w:r>
          </w:p>
          <w:p w14:paraId="3BF13AFC" w14:textId="77777777" w:rsidR="00972B97" w:rsidRPr="00C64909" w:rsidRDefault="00972B97" w:rsidP="0027279E">
            <w:r w:rsidRPr="00C64909">
              <w:t>X.509</w:t>
            </w:r>
          </w:p>
          <w:p w14:paraId="3070B30F" w14:textId="77777777" w:rsidR="00972B97" w:rsidRPr="00C64909" w:rsidRDefault="00972B97" w:rsidP="0027279E">
            <w:r w:rsidRPr="00C64909">
              <w:t>CRL</w:t>
            </w:r>
          </w:p>
        </w:tc>
        <w:tc>
          <w:tcPr>
            <w:tcW w:w="7041" w:type="dxa"/>
          </w:tcPr>
          <w:p w14:paraId="6E92144C" w14:textId="77777777" w:rsidR="00972B97" w:rsidRPr="00C64909" w:rsidRDefault="00972B97" w:rsidP="0027279E">
            <w:pPr>
              <w:cnfStyle w:val="000000100000" w:firstRow="0" w:lastRow="0" w:firstColumn="0" w:lastColumn="0" w:oddVBand="0" w:evenVBand="0" w:oddHBand="1" w:evenHBand="0" w:firstRowFirstColumn="0" w:firstRowLastColumn="0" w:lastRowFirstColumn="0" w:lastRowLastColumn="0"/>
            </w:pPr>
            <w:r w:rsidRPr="00C64909">
              <w:t xml:space="preserve">Internet X.509 Public Key </w:t>
            </w:r>
            <w:proofErr w:type="spellStart"/>
            <w:r w:rsidRPr="00C64909">
              <w:t>Infrastructure</w:t>
            </w:r>
            <w:proofErr w:type="spellEnd"/>
            <w:r w:rsidRPr="00C64909">
              <w:t xml:space="preserve"> </w:t>
            </w:r>
            <w:proofErr w:type="spellStart"/>
            <w:r w:rsidRPr="00C64909">
              <w:t>Certificate</w:t>
            </w:r>
            <w:proofErr w:type="spellEnd"/>
            <w:r w:rsidRPr="00C64909">
              <w:t xml:space="preserve"> and </w:t>
            </w:r>
            <w:proofErr w:type="spellStart"/>
            <w:r w:rsidRPr="00C64909">
              <w:t>Certificate</w:t>
            </w:r>
            <w:proofErr w:type="spellEnd"/>
            <w:r w:rsidRPr="00C64909">
              <w:t xml:space="preserve"> </w:t>
            </w:r>
            <w:proofErr w:type="spellStart"/>
            <w:r w:rsidRPr="00C64909">
              <w:t>Revocation</w:t>
            </w:r>
            <w:proofErr w:type="spellEnd"/>
            <w:r w:rsidRPr="00C64909">
              <w:t xml:space="preserve"> List (CRL) </w:t>
            </w:r>
            <w:proofErr w:type="spellStart"/>
            <w:r w:rsidRPr="00C64909">
              <w:t>Profile</w:t>
            </w:r>
            <w:proofErr w:type="spellEnd"/>
          </w:p>
          <w:p w14:paraId="75219D3E" w14:textId="77777777" w:rsidR="00972B97" w:rsidRPr="00C64909" w:rsidRDefault="00BF36F8" w:rsidP="0027279E">
            <w:pPr>
              <w:cnfStyle w:val="000000100000" w:firstRow="0" w:lastRow="0" w:firstColumn="0" w:lastColumn="0" w:oddVBand="0" w:evenVBand="0" w:oddHBand="1" w:evenHBand="0" w:firstRowFirstColumn="0" w:firstRowLastColumn="0" w:lastRowFirstColumn="0" w:lastRowLastColumn="0"/>
            </w:pPr>
            <w:hyperlink r:id="rId36" w:history="1">
              <w:r w:rsidR="00972B97" w:rsidRPr="00C64909">
                <w:rPr>
                  <w:rStyle w:val="Hiperhivatkozs"/>
                </w:rPr>
                <w:t>https://www.ietf.org/rfc/rfc5280.txt</w:t>
              </w:r>
            </w:hyperlink>
          </w:p>
        </w:tc>
      </w:tr>
      <w:tr w:rsidR="00972B97" w:rsidRPr="00C64909" w14:paraId="7769A686" w14:textId="77777777" w:rsidTr="0027279E">
        <w:tc>
          <w:tcPr>
            <w:cnfStyle w:val="001000000000" w:firstRow="0" w:lastRow="0" w:firstColumn="1" w:lastColumn="0" w:oddVBand="0" w:evenVBand="0" w:oddHBand="0" w:evenHBand="0" w:firstRowFirstColumn="0" w:firstRowLastColumn="0" w:lastRowFirstColumn="0" w:lastRowLastColumn="0"/>
            <w:tcW w:w="1975" w:type="dxa"/>
          </w:tcPr>
          <w:p w14:paraId="2D934C6C" w14:textId="77777777" w:rsidR="00972B97" w:rsidRPr="00C64909" w:rsidRDefault="00972B97" w:rsidP="0027279E">
            <w:r w:rsidRPr="00C64909">
              <w:t>RFC 6818</w:t>
            </w:r>
          </w:p>
          <w:p w14:paraId="06E789BA" w14:textId="77777777" w:rsidR="00972B97" w:rsidRPr="00C64909" w:rsidRDefault="00972B97" w:rsidP="0027279E">
            <w:r w:rsidRPr="00C64909">
              <w:t>X.509</w:t>
            </w:r>
          </w:p>
          <w:p w14:paraId="7B9B6AC6" w14:textId="77777777" w:rsidR="00972B97" w:rsidRPr="00C64909" w:rsidRDefault="00972B97" w:rsidP="0027279E">
            <w:r w:rsidRPr="00C64909">
              <w:t>CRL</w:t>
            </w:r>
          </w:p>
        </w:tc>
        <w:tc>
          <w:tcPr>
            <w:tcW w:w="7041" w:type="dxa"/>
          </w:tcPr>
          <w:p w14:paraId="145C35B4" w14:textId="77777777" w:rsidR="00972B97" w:rsidRPr="00C64909" w:rsidRDefault="00972B97" w:rsidP="0027279E">
            <w:pPr>
              <w:cnfStyle w:val="000000000000" w:firstRow="0" w:lastRow="0" w:firstColumn="0" w:lastColumn="0" w:oddVBand="0" w:evenVBand="0" w:oddHBand="0" w:evenHBand="0" w:firstRowFirstColumn="0" w:firstRowLastColumn="0" w:lastRowFirstColumn="0" w:lastRowLastColumn="0"/>
            </w:pPr>
            <w:proofErr w:type="spellStart"/>
            <w:r w:rsidRPr="00C64909">
              <w:t>Updates</w:t>
            </w:r>
            <w:proofErr w:type="spellEnd"/>
            <w:r w:rsidRPr="00C64909">
              <w:t xml:space="preserve"> </w:t>
            </w:r>
            <w:proofErr w:type="spellStart"/>
            <w:r w:rsidRPr="00C64909">
              <w:t>to</w:t>
            </w:r>
            <w:proofErr w:type="spellEnd"/>
            <w:r w:rsidRPr="00C64909">
              <w:t xml:space="preserve"> </w:t>
            </w:r>
            <w:proofErr w:type="spellStart"/>
            <w:r w:rsidRPr="00C64909">
              <w:t>the</w:t>
            </w:r>
            <w:proofErr w:type="spellEnd"/>
            <w:r w:rsidRPr="00C64909">
              <w:t xml:space="preserve"> Internet X.509 Public Key </w:t>
            </w:r>
            <w:proofErr w:type="spellStart"/>
            <w:r w:rsidRPr="00C64909">
              <w:t>Infrastructure</w:t>
            </w:r>
            <w:proofErr w:type="spellEnd"/>
            <w:r w:rsidRPr="00C64909">
              <w:t xml:space="preserve"> </w:t>
            </w:r>
            <w:proofErr w:type="spellStart"/>
            <w:r w:rsidRPr="00C64909">
              <w:t>Certificate</w:t>
            </w:r>
            <w:proofErr w:type="spellEnd"/>
            <w:r w:rsidRPr="00C64909">
              <w:t xml:space="preserve"> and </w:t>
            </w:r>
            <w:proofErr w:type="spellStart"/>
            <w:r w:rsidRPr="00C64909">
              <w:t>Certificate</w:t>
            </w:r>
            <w:proofErr w:type="spellEnd"/>
            <w:r w:rsidRPr="00C64909">
              <w:t xml:space="preserve"> </w:t>
            </w:r>
            <w:proofErr w:type="spellStart"/>
            <w:r w:rsidRPr="00C64909">
              <w:t>Revocation</w:t>
            </w:r>
            <w:proofErr w:type="spellEnd"/>
            <w:r w:rsidRPr="00C64909">
              <w:t xml:space="preserve"> List (CRL) </w:t>
            </w:r>
            <w:proofErr w:type="spellStart"/>
            <w:r w:rsidRPr="00C64909">
              <w:t>Profile</w:t>
            </w:r>
            <w:proofErr w:type="spellEnd"/>
          </w:p>
          <w:p w14:paraId="3084F2F6" w14:textId="77777777" w:rsidR="00972B97" w:rsidRPr="00C64909" w:rsidRDefault="00BF36F8" w:rsidP="0027279E">
            <w:pPr>
              <w:cnfStyle w:val="000000000000" w:firstRow="0" w:lastRow="0" w:firstColumn="0" w:lastColumn="0" w:oddVBand="0" w:evenVBand="0" w:oddHBand="0" w:evenHBand="0" w:firstRowFirstColumn="0" w:firstRowLastColumn="0" w:lastRowFirstColumn="0" w:lastRowLastColumn="0"/>
            </w:pPr>
            <w:hyperlink r:id="rId37" w:history="1">
              <w:r w:rsidR="00972B97" w:rsidRPr="00C64909">
                <w:rPr>
                  <w:rStyle w:val="Hiperhivatkozs"/>
                </w:rPr>
                <w:t>https://tools.ietf.org/html/rfc6818</w:t>
              </w:r>
            </w:hyperlink>
          </w:p>
        </w:tc>
      </w:tr>
      <w:tr w:rsidR="00972B97" w:rsidRPr="00C64909" w14:paraId="1B37FDB5" w14:textId="77777777" w:rsidTr="00272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B2656BF" w14:textId="77777777" w:rsidR="00972B97" w:rsidRPr="00C64909" w:rsidRDefault="00972B97" w:rsidP="0027279E">
            <w:r w:rsidRPr="00C64909">
              <w:t>RFC 6960</w:t>
            </w:r>
          </w:p>
          <w:p w14:paraId="78DA9ECC" w14:textId="77777777" w:rsidR="00972B97" w:rsidRPr="00C64909" w:rsidRDefault="00972B97" w:rsidP="0027279E">
            <w:r w:rsidRPr="00C64909">
              <w:t>OCSP</w:t>
            </w:r>
          </w:p>
        </w:tc>
        <w:tc>
          <w:tcPr>
            <w:tcW w:w="7041" w:type="dxa"/>
          </w:tcPr>
          <w:p w14:paraId="760AE7E6" w14:textId="77777777" w:rsidR="00972B97" w:rsidRPr="00C64909" w:rsidRDefault="00972B97" w:rsidP="0027279E">
            <w:pPr>
              <w:cnfStyle w:val="000000100000" w:firstRow="0" w:lastRow="0" w:firstColumn="0" w:lastColumn="0" w:oddVBand="0" w:evenVBand="0" w:oddHBand="1" w:evenHBand="0" w:firstRowFirstColumn="0" w:firstRowLastColumn="0" w:lastRowFirstColumn="0" w:lastRowLastColumn="0"/>
            </w:pPr>
            <w:r w:rsidRPr="00C64909">
              <w:t xml:space="preserve">X.509 Internet Public Key </w:t>
            </w:r>
            <w:proofErr w:type="spellStart"/>
            <w:r w:rsidRPr="00C64909">
              <w:t>Infrastructure</w:t>
            </w:r>
            <w:proofErr w:type="spellEnd"/>
            <w:r w:rsidRPr="00C64909">
              <w:t xml:space="preserve"> Online </w:t>
            </w:r>
            <w:proofErr w:type="spellStart"/>
            <w:r w:rsidRPr="00C64909">
              <w:t>Certificate</w:t>
            </w:r>
            <w:proofErr w:type="spellEnd"/>
            <w:r w:rsidRPr="00C64909">
              <w:t xml:space="preserve"> Status </w:t>
            </w:r>
            <w:proofErr w:type="spellStart"/>
            <w:r w:rsidRPr="00C64909">
              <w:t>Protocol</w:t>
            </w:r>
            <w:proofErr w:type="spellEnd"/>
            <w:r w:rsidRPr="00C64909">
              <w:t xml:space="preserve"> (OCSP)</w:t>
            </w:r>
          </w:p>
          <w:p w14:paraId="1B6F630F" w14:textId="77777777" w:rsidR="00972B97" w:rsidRPr="00C64909" w:rsidRDefault="00BF36F8" w:rsidP="0027279E">
            <w:pPr>
              <w:cnfStyle w:val="000000100000" w:firstRow="0" w:lastRow="0" w:firstColumn="0" w:lastColumn="0" w:oddVBand="0" w:evenVBand="0" w:oddHBand="1" w:evenHBand="0" w:firstRowFirstColumn="0" w:firstRowLastColumn="0" w:lastRowFirstColumn="0" w:lastRowLastColumn="0"/>
            </w:pPr>
            <w:hyperlink r:id="rId38" w:history="1">
              <w:r w:rsidR="00972B97" w:rsidRPr="00C64909">
                <w:rPr>
                  <w:rStyle w:val="Hiperhivatkozs"/>
                </w:rPr>
                <w:t>https://tools.ietf.org/html/rfc6960</w:t>
              </w:r>
            </w:hyperlink>
          </w:p>
        </w:tc>
      </w:tr>
      <w:tr w:rsidR="00972B97" w:rsidRPr="00C64909" w14:paraId="757490B6" w14:textId="77777777" w:rsidTr="0027279E">
        <w:tc>
          <w:tcPr>
            <w:cnfStyle w:val="001000000000" w:firstRow="0" w:lastRow="0" w:firstColumn="1" w:lastColumn="0" w:oddVBand="0" w:evenVBand="0" w:oddHBand="0" w:evenHBand="0" w:firstRowFirstColumn="0" w:firstRowLastColumn="0" w:lastRowFirstColumn="0" w:lastRowLastColumn="0"/>
            <w:tcW w:w="1975" w:type="dxa"/>
          </w:tcPr>
          <w:p w14:paraId="4E0CD8A0" w14:textId="77777777" w:rsidR="00972B97" w:rsidRPr="00C64909" w:rsidRDefault="00972B97" w:rsidP="0027279E">
            <w:pPr>
              <w:rPr>
                <w:bCs w:val="0"/>
              </w:rPr>
            </w:pPr>
            <w:r w:rsidRPr="00C64909">
              <w:rPr>
                <w:bCs w:val="0"/>
              </w:rPr>
              <w:t>RFC 2986</w:t>
            </w:r>
          </w:p>
          <w:p w14:paraId="5DDF6417" w14:textId="77777777" w:rsidR="00972B97" w:rsidRPr="00C64909" w:rsidRDefault="00972B97" w:rsidP="0027279E">
            <w:r w:rsidRPr="00C64909">
              <w:t>PKCS#10</w:t>
            </w:r>
          </w:p>
        </w:tc>
        <w:tc>
          <w:tcPr>
            <w:tcW w:w="7041" w:type="dxa"/>
          </w:tcPr>
          <w:p w14:paraId="5E0FAAC2" w14:textId="77777777" w:rsidR="00972B97" w:rsidRPr="00C64909" w:rsidRDefault="00972B97" w:rsidP="0027279E">
            <w:pPr>
              <w:cnfStyle w:val="000000000000" w:firstRow="0" w:lastRow="0" w:firstColumn="0" w:lastColumn="0" w:oddVBand="0" w:evenVBand="0" w:oddHBand="0" w:evenHBand="0" w:firstRowFirstColumn="0" w:firstRowLastColumn="0" w:lastRowFirstColumn="0" w:lastRowLastColumn="0"/>
            </w:pPr>
            <w:r w:rsidRPr="00C64909">
              <w:t xml:space="preserve">PKCS #10: </w:t>
            </w:r>
            <w:proofErr w:type="spellStart"/>
            <w:r w:rsidRPr="00C64909">
              <w:t>Certification</w:t>
            </w:r>
            <w:proofErr w:type="spellEnd"/>
            <w:r w:rsidRPr="00C64909">
              <w:t xml:space="preserve"> </w:t>
            </w:r>
            <w:proofErr w:type="spellStart"/>
            <w:r w:rsidRPr="00C64909">
              <w:t>Request</w:t>
            </w:r>
            <w:proofErr w:type="spellEnd"/>
            <w:r w:rsidRPr="00C64909">
              <w:t xml:space="preserve"> </w:t>
            </w:r>
            <w:proofErr w:type="spellStart"/>
            <w:r w:rsidRPr="00C64909">
              <w:t>Syntax</w:t>
            </w:r>
            <w:proofErr w:type="spellEnd"/>
            <w:r w:rsidRPr="00C64909">
              <w:t xml:space="preserve"> </w:t>
            </w:r>
            <w:proofErr w:type="spellStart"/>
            <w:r w:rsidRPr="00C64909">
              <w:t>Specification</w:t>
            </w:r>
            <w:proofErr w:type="spellEnd"/>
            <w:r w:rsidRPr="00C64909">
              <w:t xml:space="preserve"> Version 1.7</w:t>
            </w:r>
          </w:p>
          <w:p w14:paraId="1A16BD9B" w14:textId="77777777" w:rsidR="00972B97" w:rsidRPr="00C64909" w:rsidRDefault="00BF36F8" w:rsidP="0027279E">
            <w:pPr>
              <w:cnfStyle w:val="000000000000" w:firstRow="0" w:lastRow="0" w:firstColumn="0" w:lastColumn="0" w:oddVBand="0" w:evenVBand="0" w:oddHBand="0" w:evenHBand="0" w:firstRowFirstColumn="0" w:firstRowLastColumn="0" w:lastRowFirstColumn="0" w:lastRowLastColumn="0"/>
            </w:pPr>
            <w:hyperlink r:id="rId39" w:history="1">
              <w:r w:rsidR="00972B97" w:rsidRPr="00C64909">
                <w:rPr>
                  <w:rStyle w:val="Hiperhivatkozs"/>
                </w:rPr>
                <w:t>https://tools.ietf.org/html/rfc2986</w:t>
              </w:r>
            </w:hyperlink>
          </w:p>
        </w:tc>
      </w:tr>
    </w:tbl>
    <w:p w14:paraId="13E0992B" w14:textId="77777777" w:rsidR="00972B97" w:rsidRPr="00C64909" w:rsidRDefault="00972B97" w:rsidP="00463466">
      <w:pPr>
        <w:pStyle w:val="Msodikcimsor"/>
        <w:numPr>
          <w:ilvl w:val="2"/>
          <w:numId w:val="7"/>
        </w:numPr>
      </w:pPr>
      <w:bookmarkStart w:id="473" w:name="_Toc21078772"/>
      <w:r w:rsidRPr="00C64909">
        <w:t>Példa szálláshely tanúsítvány kérelem létrehozására Windows környezetben</w:t>
      </w:r>
      <w:bookmarkEnd w:id="473"/>
    </w:p>
    <w:p w14:paraId="2A60D4A0" w14:textId="77777777" w:rsidR="00972B97" w:rsidRPr="00C64909" w:rsidRDefault="00972B97" w:rsidP="00972B97">
      <w:r w:rsidRPr="00C64909">
        <w:t xml:space="preserve">Tesztelési céllal, Windows operációs rendszer környezetben, parancssorból a </w:t>
      </w:r>
      <w:proofErr w:type="spellStart"/>
      <w:r w:rsidRPr="00C64909">
        <w:rPr>
          <w:rStyle w:val="Kiemels2"/>
        </w:rPr>
        <w:t>certreq</w:t>
      </w:r>
      <w:proofErr w:type="spellEnd"/>
      <w:r w:rsidRPr="00C64909">
        <w:t xml:space="preserve"> segédprogram használatával hozhatunk létre tanúsítvány kérelmet</w:t>
      </w:r>
    </w:p>
    <w:p w14:paraId="5FC9B4F9" w14:textId="77777777" w:rsidR="00972B97" w:rsidRPr="00C64909" w:rsidRDefault="00BF36F8" w:rsidP="00972B97">
      <w:hyperlink r:id="rId40" w:history="1">
        <w:r w:rsidR="00972B97" w:rsidRPr="00C64909">
          <w:rPr>
            <w:rStyle w:val="Hiperhivatkozs"/>
          </w:rPr>
          <w:t>https://docs.microsoft.com/en-us/windows-server/administration/windows-commands/certreq_1</w:t>
        </w:r>
      </w:hyperlink>
    </w:p>
    <w:p w14:paraId="58308CCC" w14:textId="2577C236" w:rsidR="00972B97" w:rsidRPr="00C64909" w:rsidRDefault="00972B97" w:rsidP="00BD71E3">
      <w:pPr>
        <w:pStyle w:val="Negyescimsor"/>
      </w:pPr>
      <w:bookmarkStart w:id="474" w:name="_Toc21078773"/>
      <w:r w:rsidRPr="00C64909">
        <w:t xml:space="preserve">Teszt </w:t>
      </w:r>
      <w:proofErr w:type="spellStart"/>
      <w:r w:rsidR="00447AB0">
        <w:t>autentikációs</w:t>
      </w:r>
      <w:proofErr w:type="spellEnd"/>
      <w:r w:rsidRPr="00C64909">
        <w:t xml:space="preserve"> tanúsítvány kérelem létrehozása</w:t>
      </w:r>
      <w:bookmarkEnd w:id="474"/>
    </w:p>
    <w:p w14:paraId="59964DDE" w14:textId="1E00F8DD" w:rsidR="00972B97" w:rsidRPr="00C64909" w:rsidRDefault="00972B97" w:rsidP="00972B97">
      <w:r w:rsidRPr="00C64909">
        <w:t xml:space="preserve">Az </w:t>
      </w:r>
      <w:proofErr w:type="spellStart"/>
      <w:r w:rsidR="00447AB0">
        <w:t>autentikációs</w:t>
      </w:r>
      <w:proofErr w:type="spellEnd"/>
      <w:r w:rsidRPr="00C64909">
        <w:t xml:space="preserve"> tanúsítvány kérelem példához az alábbi konfigurációs állományhoz hasonlót kell összeállítani</w:t>
      </w:r>
    </w:p>
    <w:p w14:paraId="76361CBB" w14:textId="1D57A473" w:rsidR="00972B97" w:rsidRPr="00C64909" w:rsidRDefault="00972B97" w:rsidP="00972B97">
      <w:pPr>
        <w:pStyle w:val="Makrszvege"/>
      </w:pPr>
      <w:r w:rsidRPr="00C64909">
        <w:t xml:space="preserve">; </w:t>
      </w:r>
      <w:r w:rsidRPr="00C64909">
        <w:br/>
        <w:t>; SampleAuthentication.ini</w:t>
      </w:r>
      <w:r w:rsidRPr="00C64909">
        <w:br/>
        <w:t xml:space="preserve">; Teszteléshez használt </w:t>
      </w:r>
      <w:proofErr w:type="spellStart"/>
      <w:r w:rsidR="00447AB0">
        <w:t>autentikációs</w:t>
      </w:r>
      <w:proofErr w:type="spellEnd"/>
      <w:r w:rsidRPr="00C64909">
        <w:t xml:space="preserve"> tanúsítvány kérelem állomány tartalma</w:t>
      </w:r>
      <w:r w:rsidRPr="00C64909">
        <w:br/>
      </w:r>
      <w:r w:rsidRPr="00C64909">
        <w:lastRenderedPageBreak/>
        <w:t>;</w:t>
      </w:r>
      <w:r w:rsidRPr="00C64909">
        <w:br/>
        <w:t>[</w:t>
      </w:r>
      <w:proofErr w:type="spellStart"/>
      <w:r w:rsidRPr="00C64909">
        <w:t>NewRequest</w:t>
      </w:r>
      <w:proofErr w:type="spellEnd"/>
      <w:r w:rsidRPr="00C64909">
        <w:t>]</w:t>
      </w:r>
      <w:r w:rsidRPr="00C64909">
        <w:br/>
      </w:r>
      <w:proofErr w:type="spellStart"/>
      <w:r w:rsidRPr="00C64909">
        <w:t>Subject</w:t>
      </w:r>
      <w:proofErr w:type="spellEnd"/>
      <w:r w:rsidRPr="00C64909">
        <w:t xml:space="preserve"> = "CN=12345678, O=Virág Panzió, 2.5.4.97=12345678, 2.5.4.17=3325, L=Noszvaj, C=HU"</w:t>
      </w:r>
      <w:r w:rsidRPr="00C64909">
        <w:br/>
      </w:r>
      <w:proofErr w:type="spellStart"/>
      <w:r w:rsidRPr="00C64909">
        <w:t>FriendlyName</w:t>
      </w:r>
      <w:proofErr w:type="spellEnd"/>
      <w:r w:rsidRPr="00C64909">
        <w:t xml:space="preserve"> = "Virág Panzió </w:t>
      </w:r>
      <w:proofErr w:type="spellStart"/>
      <w:r w:rsidR="00447AB0">
        <w:t>Autentikációs</w:t>
      </w:r>
      <w:proofErr w:type="spellEnd"/>
      <w:r w:rsidRPr="00C64909">
        <w:t xml:space="preserve"> Tanúsítvány"</w:t>
      </w:r>
      <w:r w:rsidRPr="00C64909">
        <w:br/>
      </w:r>
      <w:proofErr w:type="spellStart"/>
      <w:r w:rsidRPr="00C64909">
        <w:t>KeySpec</w:t>
      </w:r>
      <w:proofErr w:type="spellEnd"/>
      <w:r w:rsidRPr="00C64909">
        <w:t xml:space="preserve"> = 1</w:t>
      </w:r>
      <w:r w:rsidRPr="00C64909">
        <w:br/>
      </w:r>
      <w:proofErr w:type="spellStart"/>
      <w:r w:rsidRPr="00C64909">
        <w:t>KeyLength</w:t>
      </w:r>
      <w:proofErr w:type="spellEnd"/>
      <w:r w:rsidRPr="00C64909">
        <w:t xml:space="preserve"> = 4096</w:t>
      </w:r>
      <w:r w:rsidRPr="00C64909">
        <w:br/>
      </w:r>
      <w:proofErr w:type="spellStart"/>
      <w:r w:rsidRPr="00C64909">
        <w:t>KeyUsage</w:t>
      </w:r>
      <w:proofErr w:type="spellEnd"/>
      <w:r w:rsidRPr="00C64909">
        <w:t xml:space="preserve"> = 0x80</w:t>
      </w:r>
      <w:r w:rsidRPr="00C64909">
        <w:br/>
      </w:r>
      <w:proofErr w:type="spellStart"/>
      <w:r w:rsidRPr="00C64909">
        <w:t>HashAlgorithm</w:t>
      </w:r>
      <w:proofErr w:type="spellEnd"/>
      <w:r w:rsidRPr="00C64909">
        <w:t xml:space="preserve"> = SHA256</w:t>
      </w:r>
      <w:r w:rsidRPr="00C64909">
        <w:br/>
      </w:r>
      <w:proofErr w:type="spellStart"/>
      <w:r w:rsidRPr="00C64909">
        <w:t>KeyAlgorithm</w:t>
      </w:r>
      <w:proofErr w:type="spellEnd"/>
      <w:r w:rsidRPr="00C64909">
        <w:t xml:space="preserve"> = RSA</w:t>
      </w:r>
      <w:r w:rsidRPr="00C64909">
        <w:br/>
      </w:r>
      <w:proofErr w:type="spellStart"/>
      <w:r w:rsidRPr="00C64909">
        <w:t>Exportable</w:t>
      </w:r>
      <w:proofErr w:type="spellEnd"/>
      <w:r w:rsidRPr="00C64909">
        <w:t xml:space="preserve"> = </w:t>
      </w:r>
      <w:r w:rsidR="009F2479" w:rsidRPr="00C64909">
        <w:t>TRUE</w:t>
      </w:r>
      <w:r w:rsidRPr="00C64909">
        <w:br/>
      </w:r>
      <w:proofErr w:type="spellStart"/>
      <w:r w:rsidRPr="00C64909">
        <w:t>MachineKeySet</w:t>
      </w:r>
      <w:proofErr w:type="spellEnd"/>
      <w:r w:rsidRPr="00C64909">
        <w:t xml:space="preserve"> = TRUE</w:t>
      </w:r>
      <w:r w:rsidRPr="00C64909">
        <w:br/>
        <w:t>SMIME = FALSE</w:t>
      </w:r>
      <w:r w:rsidRPr="00C64909">
        <w:br/>
      </w:r>
      <w:proofErr w:type="spellStart"/>
      <w:r w:rsidRPr="00C64909">
        <w:t>PrivateKeyArchive</w:t>
      </w:r>
      <w:proofErr w:type="spellEnd"/>
      <w:r w:rsidRPr="00C64909">
        <w:t xml:space="preserve"> = FALSE</w:t>
      </w:r>
      <w:r w:rsidRPr="00C64909">
        <w:br/>
      </w:r>
      <w:proofErr w:type="spellStart"/>
      <w:r w:rsidRPr="00C64909">
        <w:t>UserProtected</w:t>
      </w:r>
      <w:proofErr w:type="spellEnd"/>
      <w:r w:rsidRPr="00C64909">
        <w:t xml:space="preserve"> = FALSE</w:t>
      </w:r>
      <w:r w:rsidRPr="00C64909">
        <w:br/>
      </w:r>
      <w:proofErr w:type="spellStart"/>
      <w:r w:rsidRPr="00C64909">
        <w:t>UseExistingKeySet</w:t>
      </w:r>
      <w:proofErr w:type="spellEnd"/>
      <w:r w:rsidRPr="00C64909">
        <w:t xml:space="preserve"> = FALSE</w:t>
      </w:r>
      <w:r w:rsidRPr="00C64909">
        <w:br/>
      </w:r>
      <w:proofErr w:type="spellStart"/>
      <w:r w:rsidRPr="00C64909">
        <w:t>ProviderName</w:t>
      </w:r>
      <w:proofErr w:type="spellEnd"/>
      <w:r w:rsidRPr="00C64909">
        <w:t xml:space="preserve"> = "Microsoft </w:t>
      </w:r>
      <w:proofErr w:type="spellStart"/>
      <w:r w:rsidRPr="00C64909">
        <w:t>Enhanced</w:t>
      </w:r>
      <w:proofErr w:type="spellEnd"/>
      <w:r w:rsidRPr="00C64909">
        <w:t xml:space="preserve"> RSA and AES </w:t>
      </w:r>
      <w:proofErr w:type="spellStart"/>
      <w:r w:rsidRPr="00C64909">
        <w:t>Cryptographic</w:t>
      </w:r>
      <w:proofErr w:type="spellEnd"/>
      <w:r w:rsidRPr="00C64909">
        <w:t xml:space="preserve"> </w:t>
      </w:r>
      <w:proofErr w:type="spellStart"/>
      <w:r w:rsidRPr="00C64909">
        <w:t>Provider</w:t>
      </w:r>
      <w:proofErr w:type="spellEnd"/>
      <w:r w:rsidRPr="00C64909">
        <w:t>"</w:t>
      </w:r>
      <w:r w:rsidRPr="00C64909">
        <w:br/>
      </w:r>
      <w:proofErr w:type="spellStart"/>
      <w:r w:rsidRPr="00C64909">
        <w:t>ProviderType</w:t>
      </w:r>
      <w:proofErr w:type="spellEnd"/>
      <w:r w:rsidRPr="00C64909">
        <w:t xml:space="preserve"> = 24</w:t>
      </w:r>
      <w:r w:rsidRPr="00C64909">
        <w:br/>
      </w:r>
      <w:proofErr w:type="spellStart"/>
      <w:r w:rsidRPr="00C64909">
        <w:t>RequestType</w:t>
      </w:r>
      <w:proofErr w:type="spellEnd"/>
      <w:r w:rsidRPr="00C64909">
        <w:t xml:space="preserve"> = PKCS10</w:t>
      </w:r>
      <w:r w:rsidRPr="00C64909">
        <w:br/>
      </w:r>
      <w:r w:rsidRPr="00C64909">
        <w:br/>
        <w:t>[</w:t>
      </w:r>
      <w:proofErr w:type="spellStart"/>
      <w:r w:rsidRPr="00C64909">
        <w:t>EnhancedKeyUsageExtension</w:t>
      </w:r>
      <w:proofErr w:type="spellEnd"/>
      <w:r w:rsidRPr="00C64909">
        <w:t>]</w:t>
      </w:r>
      <w:r w:rsidRPr="00C64909">
        <w:br/>
        <w:t>OID=1.3.6.1.5.5.7.3.2</w:t>
      </w:r>
    </w:p>
    <w:p w14:paraId="2C095FE1" w14:textId="77777777" w:rsidR="0009254F" w:rsidRPr="00C64909" w:rsidRDefault="0009254F" w:rsidP="00972B97">
      <w:r w:rsidRPr="00C64909">
        <w:t xml:space="preserve">Fontos megjegyeznünk, hogy a fenti példa konfigurációs állományban az </w:t>
      </w:r>
      <w:proofErr w:type="spellStart"/>
      <w:r w:rsidRPr="00C64909">
        <w:t>Exportable</w:t>
      </w:r>
      <w:proofErr w:type="spellEnd"/>
      <w:r w:rsidRPr="00C64909">
        <w:t xml:space="preserve">=TRUE paraméter lehetővé teszi a létrehozott kulcspár átmozgatását másik számítógépre, illetve a </w:t>
      </w:r>
      <w:proofErr w:type="spellStart"/>
      <w:r w:rsidRPr="00C64909">
        <w:t>MachineKeySet</w:t>
      </w:r>
      <w:proofErr w:type="spellEnd"/>
      <w:r w:rsidRPr="00C64909">
        <w:t>=TRUE paraméter alapján a számítógép tanúsítvány tárában jön létre a kulcspár és ide kell betölteni a kiadott tanúsítványt is.</w:t>
      </w:r>
    </w:p>
    <w:p w14:paraId="14F91F08" w14:textId="67C28230" w:rsidR="00972B97" w:rsidRPr="00C64909" w:rsidRDefault="00972B97" w:rsidP="00972B97">
      <w:r w:rsidRPr="00C64909">
        <w:t>A tanúsítvány kérelem előállítása parancssorból az alábbi</w:t>
      </w:r>
    </w:p>
    <w:p w14:paraId="34283B5E" w14:textId="77777777" w:rsidR="00972B97" w:rsidRPr="00C64909" w:rsidRDefault="00972B97" w:rsidP="00972B97">
      <w:pPr>
        <w:pStyle w:val="Makrszvege"/>
      </w:pPr>
      <w:proofErr w:type="spellStart"/>
      <w:r w:rsidRPr="00C64909">
        <w:t>CertReq</w:t>
      </w:r>
      <w:proofErr w:type="spellEnd"/>
      <w:r w:rsidRPr="00C64909">
        <w:t xml:space="preserve"> –New SampleAuthentication.ini </w:t>
      </w:r>
      <w:proofErr w:type="spellStart"/>
      <w:r w:rsidRPr="00C64909">
        <w:t>SampleAuthentication.csr</w:t>
      </w:r>
      <w:proofErr w:type="spellEnd"/>
    </w:p>
    <w:p w14:paraId="067A473D" w14:textId="77777777" w:rsidR="00972B97" w:rsidRPr="00C64909" w:rsidRDefault="00972B97" w:rsidP="00E952B5">
      <w:pPr>
        <w:pStyle w:val="Negyescimsor"/>
      </w:pPr>
      <w:bookmarkStart w:id="475" w:name="_Toc21078774"/>
      <w:r w:rsidRPr="00C64909">
        <w:t>Teszt aláírói tanúsítvány kérelem létrehozása</w:t>
      </w:r>
      <w:bookmarkEnd w:id="475"/>
    </w:p>
    <w:p w14:paraId="1C0BAA95" w14:textId="77777777" w:rsidR="00972B97" w:rsidRPr="00C64909" w:rsidRDefault="00972B97" w:rsidP="00972B97">
      <w:r w:rsidRPr="00C64909">
        <w:t>Az aláírói tanúsítvány kérelem példához az alábbi konfigurációs állományhoz hasonlót kell összeállítani</w:t>
      </w:r>
    </w:p>
    <w:p w14:paraId="069BCB2F" w14:textId="61AE2101" w:rsidR="00972B97" w:rsidRPr="00C64909" w:rsidRDefault="00972B97" w:rsidP="00972B97">
      <w:pPr>
        <w:pStyle w:val="Makrszvege"/>
      </w:pPr>
      <w:r w:rsidRPr="00C64909">
        <w:t xml:space="preserve">; </w:t>
      </w:r>
      <w:r w:rsidRPr="00C64909">
        <w:br/>
        <w:t>; SampleSigning.ini</w:t>
      </w:r>
      <w:r w:rsidRPr="00C64909">
        <w:br/>
        <w:t>; Teszteléshez használt aláírói tanúsítvány kérelem állomány tartalma</w:t>
      </w:r>
      <w:r w:rsidRPr="00C64909">
        <w:br/>
        <w:t>;</w:t>
      </w:r>
      <w:r w:rsidRPr="00C64909">
        <w:br/>
        <w:t>[</w:t>
      </w:r>
      <w:proofErr w:type="spellStart"/>
      <w:r w:rsidRPr="00C64909">
        <w:t>NewRequest</w:t>
      </w:r>
      <w:proofErr w:type="spellEnd"/>
      <w:r w:rsidRPr="00C64909">
        <w:t>]</w:t>
      </w:r>
      <w:r w:rsidRPr="00C64909">
        <w:br/>
      </w:r>
      <w:proofErr w:type="spellStart"/>
      <w:r w:rsidRPr="00C64909">
        <w:t>Subject</w:t>
      </w:r>
      <w:proofErr w:type="spellEnd"/>
      <w:r w:rsidRPr="00C64909">
        <w:t xml:space="preserve"> = "CN=12345678, O=Virág Panzió, 2.5.4.97=12345678, 2.5.4.17=3325, L=Noszvaj, C=HU"</w:t>
      </w:r>
      <w:r w:rsidRPr="00C64909">
        <w:br/>
      </w:r>
      <w:proofErr w:type="spellStart"/>
      <w:r w:rsidRPr="00C64909">
        <w:t>FriendlyName</w:t>
      </w:r>
      <w:proofErr w:type="spellEnd"/>
      <w:r w:rsidRPr="00C64909">
        <w:t xml:space="preserve"> = "Virág Panzió Aláírói Tanúsítvány"</w:t>
      </w:r>
      <w:r w:rsidRPr="00C64909">
        <w:br/>
      </w:r>
      <w:proofErr w:type="spellStart"/>
      <w:r w:rsidRPr="00C64909">
        <w:lastRenderedPageBreak/>
        <w:t>KeySpec</w:t>
      </w:r>
      <w:proofErr w:type="spellEnd"/>
      <w:r w:rsidRPr="00C64909">
        <w:t xml:space="preserve"> = 1</w:t>
      </w:r>
      <w:r w:rsidRPr="00C64909">
        <w:br/>
      </w:r>
      <w:proofErr w:type="spellStart"/>
      <w:r w:rsidRPr="00C64909">
        <w:t>KeyLength</w:t>
      </w:r>
      <w:proofErr w:type="spellEnd"/>
      <w:r w:rsidRPr="00C64909">
        <w:t xml:space="preserve"> = 4096</w:t>
      </w:r>
      <w:r w:rsidRPr="00C64909">
        <w:br/>
      </w:r>
      <w:proofErr w:type="spellStart"/>
      <w:r w:rsidRPr="00C64909">
        <w:t>KeyUsage</w:t>
      </w:r>
      <w:proofErr w:type="spellEnd"/>
      <w:r w:rsidRPr="00C64909">
        <w:t xml:space="preserve"> = 0xC0</w:t>
      </w:r>
      <w:r w:rsidRPr="00C64909">
        <w:br/>
      </w:r>
      <w:proofErr w:type="spellStart"/>
      <w:r w:rsidRPr="00C64909">
        <w:t>HashAlgorithm</w:t>
      </w:r>
      <w:proofErr w:type="spellEnd"/>
      <w:r w:rsidRPr="00C64909">
        <w:t xml:space="preserve"> = SHA256</w:t>
      </w:r>
      <w:r w:rsidRPr="00C64909">
        <w:br/>
      </w:r>
      <w:proofErr w:type="spellStart"/>
      <w:r w:rsidRPr="00C64909">
        <w:t>KeyAlgorithm</w:t>
      </w:r>
      <w:proofErr w:type="spellEnd"/>
      <w:r w:rsidRPr="00C64909">
        <w:t xml:space="preserve"> = RSA</w:t>
      </w:r>
      <w:r w:rsidRPr="00C64909">
        <w:br/>
      </w:r>
      <w:proofErr w:type="spellStart"/>
      <w:r w:rsidRPr="00C64909">
        <w:t>Exportable</w:t>
      </w:r>
      <w:proofErr w:type="spellEnd"/>
      <w:r w:rsidRPr="00C64909">
        <w:t xml:space="preserve"> = </w:t>
      </w:r>
      <w:r w:rsidR="0007486C" w:rsidRPr="00C64909">
        <w:t>TRUE</w:t>
      </w:r>
      <w:r w:rsidRPr="00C64909">
        <w:br/>
      </w:r>
      <w:proofErr w:type="spellStart"/>
      <w:r w:rsidRPr="00C64909">
        <w:t>MachineKeySet</w:t>
      </w:r>
      <w:proofErr w:type="spellEnd"/>
      <w:r w:rsidRPr="00C64909">
        <w:t xml:space="preserve"> = TRUE</w:t>
      </w:r>
      <w:r w:rsidRPr="00C64909">
        <w:br/>
        <w:t>SMIME = FALSE</w:t>
      </w:r>
      <w:r w:rsidRPr="00C64909">
        <w:br/>
      </w:r>
      <w:proofErr w:type="spellStart"/>
      <w:r w:rsidRPr="00C64909">
        <w:t>PrivateKeyArchive</w:t>
      </w:r>
      <w:proofErr w:type="spellEnd"/>
      <w:r w:rsidRPr="00C64909">
        <w:t xml:space="preserve"> = FALSE</w:t>
      </w:r>
      <w:r w:rsidRPr="00C64909">
        <w:br/>
      </w:r>
      <w:proofErr w:type="spellStart"/>
      <w:r w:rsidRPr="00C64909">
        <w:t>UserProtected</w:t>
      </w:r>
      <w:proofErr w:type="spellEnd"/>
      <w:r w:rsidRPr="00C64909">
        <w:t xml:space="preserve"> = FALSE</w:t>
      </w:r>
      <w:r w:rsidRPr="00C64909">
        <w:br/>
      </w:r>
      <w:proofErr w:type="spellStart"/>
      <w:r w:rsidRPr="00C64909">
        <w:t>UseExistingKeySet</w:t>
      </w:r>
      <w:proofErr w:type="spellEnd"/>
      <w:r w:rsidRPr="00C64909">
        <w:t xml:space="preserve"> = FALSE</w:t>
      </w:r>
      <w:r w:rsidRPr="00C64909">
        <w:br/>
      </w:r>
      <w:proofErr w:type="spellStart"/>
      <w:r w:rsidRPr="00C64909">
        <w:t>ProviderName</w:t>
      </w:r>
      <w:proofErr w:type="spellEnd"/>
      <w:r w:rsidRPr="00C64909">
        <w:t xml:space="preserve"> = "Microsoft </w:t>
      </w:r>
      <w:proofErr w:type="spellStart"/>
      <w:r w:rsidRPr="00C64909">
        <w:t>Enhanced</w:t>
      </w:r>
      <w:proofErr w:type="spellEnd"/>
      <w:r w:rsidRPr="00C64909">
        <w:t xml:space="preserve"> RSA and AES </w:t>
      </w:r>
      <w:proofErr w:type="spellStart"/>
      <w:r w:rsidRPr="00C64909">
        <w:t>Cryptographic</w:t>
      </w:r>
      <w:proofErr w:type="spellEnd"/>
      <w:r w:rsidRPr="00C64909">
        <w:t xml:space="preserve"> </w:t>
      </w:r>
      <w:proofErr w:type="spellStart"/>
      <w:r w:rsidRPr="00C64909">
        <w:t>Provider</w:t>
      </w:r>
      <w:proofErr w:type="spellEnd"/>
      <w:r w:rsidRPr="00C64909">
        <w:t>"</w:t>
      </w:r>
      <w:r w:rsidRPr="00C64909">
        <w:br/>
      </w:r>
      <w:proofErr w:type="spellStart"/>
      <w:r w:rsidRPr="00C64909">
        <w:t>ProviderType</w:t>
      </w:r>
      <w:proofErr w:type="spellEnd"/>
      <w:r w:rsidRPr="00C64909">
        <w:t xml:space="preserve"> = 24</w:t>
      </w:r>
      <w:r w:rsidRPr="00C64909">
        <w:br/>
      </w:r>
      <w:proofErr w:type="spellStart"/>
      <w:r w:rsidRPr="00C64909">
        <w:t>RequestType</w:t>
      </w:r>
      <w:proofErr w:type="spellEnd"/>
      <w:r w:rsidRPr="00C64909">
        <w:t xml:space="preserve"> = PKCS10</w:t>
      </w:r>
    </w:p>
    <w:p w14:paraId="3FDF33CE" w14:textId="77777777" w:rsidR="0009254F" w:rsidRPr="00C64909" w:rsidRDefault="0009254F" w:rsidP="0009254F">
      <w:r w:rsidRPr="00C64909">
        <w:t xml:space="preserve">Fontos megjegyeznünk, hogy a fenti példa konfigurációs állományban az </w:t>
      </w:r>
      <w:proofErr w:type="spellStart"/>
      <w:r w:rsidRPr="00C64909">
        <w:t>Exportable</w:t>
      </w:r>
      <w:proofErr w:type="spellEnd"/>
      <w:r w:rsidRPr="00C64909">
        <w:t xml:space="preserve">=TRUE paraméter lehetővé teszi a létrehozott kulcspár átmozgatását másik számítógépre, illetve a </w:t>
      </w:r>
      <w:proofErr w:type="spellStart"/>
      <w:r w:rsidRPr="00C64909">
        <w:t>MachineKeySet</w:t>
      </w:r>
      <w:proofErr w:type="spellEnd"/>
      <w:r w:rsidRPr="00C64909">
        <w:t>=TRUE paraméter alapján a számítógép tanúsítvány tárában jön létre a kulcspár és ide kell betölteni a kiadott tanúsítványt is.</w:t>
      </w:r>
    </w:p>
    <w:p w14:paraId="21CE6E44" w14:textId="77777777" w:rsidR="00972B97" w:rsidRPr="00C64909" w:rsidRDefault="00972B97" w:rsidP="00972B97">
      <w:r w:rsidRPr="00C64909">
        <w:t>A tanúsítvány kérelem előállítása parancssorból az alábbi</w:t>
      </w:r>
    </w:p>
    <w:p w14:paraId="0768F648" w14:textId="77777777" w:rsidR="00972B97" w:rsidRPr="00C64909" w:rsidRDefault="00972B97" w:rsidP="00972B97">
      <w:pPr>
        <w:pStyle w:val="Makrszvege"/>
      </w:pPr>
      <w:proofErr w:type="spellStart"/>
      <w:r w:rsidRPr="00C64909">
        <w:t>CertReq</w:t>
      </w:r>
      <w:proofErr w:type="spellEnd"/>
      <w:r w:rsidRPr="00C64909">
        <w:t xml:space="preserve"> –New SampleSigning.ini </w:t>
      </w:r>
      <w:proofErr w:type="spellStart"/>
      <w:r w:rsidRPr="00C64909">
        <w:t>SampleSigning.csr</w:t>
      </w:r>
      <w:proofErr w:type="spellEnd"/>
    </w:p>
    <w:p w14:paraId="60BCD7E2" w14:textId="77777777" w:rsidR="00972B97" w:rsidRPr="00C64909" w:rsidRDefault="00972B97" w:rsidP="00463466">
      <w:pPr>
        <w:pStyle w:val="Msodikcimsor"/>
        <w:numPr>
          <w:ilvl w:val="2"/>
          <w:numId w:val="7"/>
        </w:numPr>
      </w:pPr>
      <w:bookmarkStart w:id="476" w:name="_Toc21078775"/>
      <w:r w:rsidRPr="00C64909">
        <w:t>Példa szálláshely tanúsítvány kérelem létrehozás Linux környezetben</w:t>
      </w:r>
      <w:bookmarkEnd w:id="476"/>
    </w:p>
    <w:p w14:paraId="47B2EDFD" w14:textId="77777777" w:rsidR="00972B97" w:rsidRPr="00C64909" w:rsidRDefault="00972B97" w:rsidP="00972B97">
      <w:r w:rsidRPr="00C64909">
        <w:t xml:space="preserve">Tesztelési céllal, Linux operációs rendszer környezetben, parancssorból az </w:t>
      </w:r>
      <w:proofErr w:type="spellStart"/>
      <w:r w:rsidRPr="00C64909">
        <w:rPr>
          <w:rStyle w:val="Kiemels2"/>
        </w:rPr>
        <w:t>openssl</w:t>
      </w:r>
      <w:proofErr w:type="spellEnd"/>
      <w:r w:rsidRPr="00C64909">
        <w:t xml:space="preserve"> segédprogram használatával hozhatunk létre tanúsítvány kérelmet</w:t>
      </w:r>
    </w:p>
    <w:p w14:paraId="3660EA89" w14:textId="77777777" w:rsidR="00972B97" w:rsidRPr="00C64909" w:rsidRDefault="00BF36F8" w:rsidP="00972B97">
      <w:hyperlink r:id="rId41" w:history="1">
        <w:r w:rsidR="00972B97" w:rsidRPr="00C64909">
          <w:rPr>
            <w:rStyle w:val="Hiperhivatkozs"/>
          </w:rPr>
          <w:t>https://www.openssl.org/docs/manmaster/man1/openssl.html</w:t>
        </w:r>
      </w:hyperlink>
    </w:p>
    <w:p w14:paraId="3F126BA0" w14:textId="0111DDC1" w:rsidR="00972B97" w:rsidRPr="00C64909" w:rsidRDefault="00972B97" w:rsidP="00E952B5">
      <w:pPr>
        <w:pStyle w:val="Negyescimsor"/>
      </w:pPr>
      <w:bookmarkStart w:id="477" w:name="_Toc21078776"/>
      <w:r w:rsidRPr="00C64909">
        <w:t xml:space="preserve">Teszt </w:t>
      </w:r>
      <w:proofErr w:type="spellStart"/>
      <w:r w:rsidR="00447AB0">
        <w:t>autentikációs</w:t>
      </w:r>
      <w:proofErr w:type="spellEnd"/>
      <w:r w:rsidRPr="00C64909">
        <w:t xml:space="preserve"> tanúsítvány kérelem létrehozása</w:t>
      </w:r>
      <w:bookmarkEnd w:id="477"/>
    </w:p>
    <w:p w14:paraId="40B7BB82" w14:textId="10764142" w:rsidR="00972B97" w:rsidRPr="00C64909" w:rsidRDefault="00972B97" w:rsidP="00972B97">
      <w:r w:rsidRPr="00C64909">
        <w:t xml:space="preserve">Az </w:t>
      </w:r>
      <w:proofErr w:type="spellStart"/>
      <w:r w:rsidR="00447AB0">
        <w:t>autentikációs</w:t>
      </w:r>
      <w:proofErr w:type="spellEnd"/>
      <w:r w:rsidRPr="00C64909">
        <w:t xml:space="preserve"> tanúsítvány kérelem példához az alábbi konfigurációs állományhoz hasonlót kell összeállítani</w:t>
      </w:r>
    </w:p>
    <w:p w14:paraId="63A130A8" w14:textId="05D9B028" w:rsidR="00972B97" w:rsidRPr="00C64909" w:rsidRDefault="00972B97" w:rsidP="00972B97">
      <w:pPr>
        <w:pStyle w:val="Makrszvege"/>
      </w:pPr>
      <w:r w:rsidRPr="00C64909">
        <w:t xml:space="preserve">; </w:t>
      </w:r>
      <w:r w:rsidRPr="00C64909">
        <w:br/>
        <w:t xml:space="preserve">; </w:t>
      </w:r>
      <w:proofErr w:type="spellStart"/>
      <w:r w:rsidRPr="00C64909">
        <w:t>SampleAuthentication.conf</w:t>
      </w:r>
      <w:proofErr w:type="spellEnd"/>
      <w:r w:rsidRPr="00C64909">
        <w:br/>
        <w:t xml:space="preserve">; Teszteléshez használt </w:t>
      </w:r>
      <w:proofErr w:type="spellStart"/>
      <w:r w:rsidR="00447AB0">
        <w:t>autentikációs</w:t>
      </w:r>
      <w:proofErr w:type="spellEnd"/>
      <w:r w:rsidRPr="00C64909">
        <w:t xml:space="preserve"> tanúsítvány kérelem állomány tartalma</w:t>
      </w:r>
      <w:r w:rsidRPr="00C64909">
        <w:br/>
        <w:t>;</w:t>
      </w:r>
      <w:r w:rsidRPr="00C64909">
        <w:br/>
        <w:t xml:space="preserve">[ </w:t>
      </w:r>
      <w:proofErr w:type="spellStart"/>
      <w:r w:rsidRPr="00C64909">
        <w:t>req</w:t>
      </w:r>
      <w:proofErr w:type="spellEnd"/>
      <w:r w:rsidRPr="00C64909">
        <w:t xml:space="preserve"> ]</w:t>
      </w:r>
      <w:r w:rsidRPr="00C64909">
        <w:br/>
      </w:r>
      <w:proofErr w:type="spellStart"/>
      <w:r w:rsidRPr="00C64909">
        <w:t>default_bits</w:t>
      </w:r>
      <w:proofErr w:type="spellEnd"/>
      <w:r w:rsidRPr="00C64909">
        <w:t xml:space="preserve">       = 4096</w:t>
      </w:r>
      <w:r w:rsidRPr="00C64909">
        <w:br/>
      </w:r>
      <w:proofErr w:type="spellStart"/>
      <w:r w:rsidRPr="00C64909">
        <w:lastRenderedPageBreak/>
        <w:t>default_md</w:t>
      </w:r>
      <w:proofErr w:type="spellEnd"/>
      <w:r w:rsidRPr="00C64909">
        <w:t xml:space="preserve">         = sha256</w:t>
      </w:r>
      <w:r w:rsidRPr="00C64909">
        <w:br/>
        <w:t>prompt             = no</w:t>
      </w:r>
      <w:r w:rsidRPr="00C64909">
        <w:br/>
      </w:r>
      <w:proofErr w:type="spellStart"/>
      <w:r w:rsidRPr="00C64909">
        <w:t>encrypt_key</w:t>
      </w:r>
      <w:proofErr w:type="spellEnd"/>
      <w:r w:rsidRPr="00C64909">
        <w:t xml:space="preserve">        = no</w:t>
      </w:r>
      <w:r w:rsidRPr="00C64909">
        <w:br/>
      </w:r>
      <w:proofErr w:type="spellStart"/>
      <w:r w:rsidRPr="00C64909">
        <w:t>distinguished_name</w:t>
      </w:r>
      <w:proofErr w:type="spellEnd"/>
      <w:r w:rsidRPr="00C64909">
        <w:t xml:space="preserve"> = </w:t>
      </w:r>
      <w:proofErr w:type="spellStart"/>
      <w:r w:rsidRPr="00C64909">
        <w:t>req_distinguished_name</w:t>
      </w:r>
      <w:proofErr w:type="spellEnd"/>
      <w:r w:rsidRPr="00C64909">
        <w:br/>
      </w:r>
      <w:proofErr w:type="spellStart"/>
      <w:r w:rsidRPr="00C64909">
        <w:t>req_extensions</w:t>
      </w:r>
      <w:proofErr w:type="spellEnd"/>
      <w:r w:rsidRPr="00C64909">
        <w:t xml:space="preserve">     = </w:t>
      </w:r>
      <w:proofErr w:type="spellStart"/>
      <w:r w:rsidRPr="00C64909">
        <w:t>req_extensions</w:t>
      </w:r>
      <w:proofErr w:type="spellEnd"/>
      <w:r w:rsidRPr="00C64909">
        <w:br/>
      </w:r>
      <w:r w:rsidRPr="00C64909">
        <w:br/>
        <w:t xml:space="preserve">[ </w:t>
      </w:r>
      <w:proofErr w:type="spellStart"/>
      <w:r w:rsidRPr="00C64909">
        <w:t>req_distinguished_name</w:t>
      </w:r>
      <w:proofErr w:type="spellEnd"/>
      <w:r w:rsidRPr="00C64909">
        <w:t xml:space="preserve"> ]</w:t>
      </w:r>
      <w:r w:rsidRPr="00C64909">
        <w:br/>
        <w:t>CN                 = 12345678</w:t>
      </w:r>
      <w:r w:rsidRPr="00C64909">
        <w:br/>
        <w:t>O                  = Vadvirág Panzió</w:t>
      </w:r>
      <w:r w:rsidRPr="00C64909">
        <w:br/>
        <w:t>OID.2.5.4.97       = VATHU-12345678-2-43</w:t>
      </w:r>
      <w:r w:rsidRPr="00C64909">
        <w:br/>
        <w:t>OID.2.5.4.17       = 3325</w:t>
      </w:r>
      <w:r w:rsidRPr="00C64909">
        <w:br/>
        <w:t>L                  = Noszvaj</w:t>
      </w:r>
      <w:r w:rsidRPr="00C64909">
        <w:br/>
        <w:t>C                  = HU</w:t>
      </w:r>
      <w:r w:rsidRPr="00C64909">
        <w:br/>
      </w:r>
      <w:r w:rsidRPr="00C64909">
        <w:br/>
        <w:t xml:space="preserve">[ </w:t>
      </w:r>
      <w:proofErr w:type="spellStart"/>
      <w:r w:rsidRPr="00C64909">
        <w:t>req_extensions</w:t>
      </w:r>
      <w:proofErr w:type="spellEnd"/>
      <w:r w:rsidRPr="00C64909">
        <w:t xml:space="preserve"> ]</w:t>
      </w:r>
      <w:r w:rsidRPr="00C64909">
        <w:br/>
      </w:r>
      <w:proofErr w:type="spellStart"/>
      <w:r w:rsidRPr="00C64909">
        <w:t>keyUsage</w:t>
      </w:r>
      <w:proofErr w:type="spellEnd"/>
      <w:r w:rsidRPr="00C64909">
        <w:t xml:space="preserve">           = </w:t>
      </w:r>
      <w:proofErr w:type="spellStart"/>
      <w:r w:rsidRPr="00C64909">
        <w:t>digitalSignature</w:t>
      </w:r>
      <w:proofErr w:type="spellEnd"/>
      <w:r w:rsidRPr="00C64909">
        <w:br/>
      </w:r>
      <w:proofErr w:type="spellStart"/>
      <w:r w:rsidRPr="00C64909">
        <w:t>extendedKeyUsage</w:t>
      </w:r>
      <w:proofErr w:type="spellEnd"/>
      <w:r w:rsidRPr="00C64909">
        <w:t xml:space="preserve">   = </w:t>
      </w:r>
      <w:proofErr w:type="spellStart"/>
      <w:r w:rsidRPr="00C64909">
        <w:t>clientAuth</w:t>
      </w:r>
      <w:proofErr w:type="spellEnd"/>
    </w:p>
    <w:p w14:paraId="39D49358" w14:textId="77777777" w:rsidR="00972B97" w:rsidRPr="00C64909" w:rsidRDefault="00972B97" w:rsidP="00972B97">
      <w:r w:rsidRPr="00C64909">
        <w:t>A tanúsítvány kérelem előállítása parancssorból az alábbi</w:t>
      </w:r>
    </w:p>
    <w:p w14:paraId="2B25698B" w14:textId="77777777" w:rsidR="00972B97" w:rsidRPr="00C64909" w:rsidRDefault="00972B97" w:rsidP="00972B97">
      <w:pPr>
        <w:pStyle w:val="Makrszvege"/>
      </w:pPr>
      <w:proofErr w:type="spellStart"/>
      <w:r w:rsidRPr="00C64909">
        <w:t>openssl</w:t>
      </w:r>
      <w:proofErr w:type="spellEnd"/>
      <w:r w:rsidRPr="00C64909">
        <w:t xml:space="preserve"> </w:t>
      </w:r>
      <w:proofErr w:type="spellStart"/>
      <w:r w:rsidRPr="00C64909">
        <w:t>req</w:t>
      </w:r>
      <w:proofErr w:type="spellEnd"/>
      <w:r w:rsidRPr="00C64909">
        <w:t xml:space="preserve"> -</w:t>
      </w:r>
      <w:proofErr w:type="spellStart"/>
      <w:r w:rsidRPr="00C64909">
        <w:t>newkey</w:t>
      </w:r>
      <w:proofErr w:type="spellEnd"/>
      <w:r w:rsidRPr="00C64909">
        <w:t xml:space="preserve"> rsa:4096 -</w:t>
      </w:r>
      <w:proofErr w:type="spellStart"/>
      <w:r w:rsidRPr="00C64909">
        <w:t>keyout</w:t>
      </w:r>
      <w:proofErr w:type="spellEnd"/>
      <w:r w:rsidRPr="00C64909">
        <w:t xml:space="preserve"> </w:t>
      </w:r>
      <w:proofErr w:type="spellStart"/>
      <w:r w:rsidRPr="00C64909">
        <w:t>SampleAuthentication.key</w:t>
      </w:r>
      <w:proofErr w:type="spellEnd"/>
      <w:r w:rsidRPr="00C64909">
        <w:t xml:space="preserve"> -</w:t>
      </w:r>
      <w:proofErr w:type="spellStart"/>
      <w:r w:rsidRPr="00C64909">
        <w:t>config</w:t>
      </w:r>
      <w:proofErr w:type="spellEnd"/>
      <w:r w:rsidRPr="00C64909">
        <w:t xml:space="preserve"> </w:t>
      </w:r>
      <w:proofErr w:type="spellStart"/>
      <w:r w:rsidRPr="00C64909">
        <w:t>SampleAuthentication.conf</w:t>
      </w:r>
      <w:proofErr w:type="spellEnd"/>
      <w:r w:rsidRPr="00C64909">
        <w:t xml:space="preserve"> -out </w:t>
      </w:r>
      <w:proofErr w:type="spellStart"/>
      <w:r w:rsidRPr="00C64909">
        <w:t>SampleAuthentication.csr</w:t>
      </w:r>
      <w:proofErr w:type="spellEnd"/>
    </w:p>
    <w:p w14:paraId="554EB36A" w14:textId="77777777" w:rsidR="00972B97" w:rsidRPr="00C64909" w:rsidRDefault="00972B97" w:rsidP="00972B97">
      <w:r w:rsidRPr="00C64909">
        <w:t>A tanúsítvány kérelem állományban lévő adatok helyességét az alábbi parancs segítségével ellenőrizhetjük</w:t>
      </w:r>
    </w:p>
    <w:p w14:paraId="4745D302" w14:textId="77777777" w:rsidR="00972B97" w:rsidRPr="00C64909" w:rsidRDefault="00972B97" w:rsidP="00972B97">
      <w:pPr>
        <w:pStyle w:val="Makrszvege"/>
      </w:pPr>
      <w:proofErr w:type="spellStart"/>
      <w:r w:rsidRPr="00C64909">
        <w:t>openssl</w:t>
      </w:r>
      <w:proofErr w:type="spellEnd"/>
      <w:r w:rsidRPr="00C64909">
        <w:t xml:space="preserve"> </w:t>
      </w:r>
      <w:proofErr w:type="spellStart"/>
      <w:r w:rsidRPr="00C64909">
        <w:t>req</w:t>
      </w:r>
      <w:proofErr w:type="spellEnd"/>
      <w:r w:rsidRPr="00C64909">
        <w:t xml:space="preserve"> -in </w:t>
      </w:r>
      <w:proofErr w:type="spellStart"/>
      <w:r w:rsidRPr="00C64909">
        <w:t>SampleAuthentication.csr</w:t>
      </w:r>
      <w:proofErr w:type="spellEnd"/>
      <w:r w:rsidRPr="00C64909">
        <w:t xml:space="preserve"> -</w:t>
      </w:r>
      <w:proofErr w:type="spellStart"/>
      <w:r w:rsidRPr="00C64909">
        <w:t>noout</w:t>
      </w:r>
      <w:proofErr w:type="spellEnd"/>
      <w:r w:rsidRPr="00C64909">
        <w:t xml:space="preserve"> -text</w:t>
      </w:r>
    </w:p>
    <w:p w14:paraId="5CBCC3F9" w14:textId="77777777" w:rsidR="00972B97" w:rsidRPr="00C64909" w:rsidRDefault="00972B97" w:rsidP="00E952B5">
      <w:pPr>
        <w:pStyle w:val="Negyescimsor"/>
      </w:pPr>
      <w:bookmarkStart w:id="478" w:name="_Toc21078777"/>
      <w:r w:rsidRPr="00C64909">
        <w:t>Teszt aláírói tanúsítvány kérelem létrehozása</w:t>
      </w:r>
      <w:bookmarkEnd w:id="478"/>
    </w:p>
    <w:p w14:paraId="50B715E7" w14:textId="77777777" w:rsidR="00972B97" w:rsidRPr="00C64909" w:rsidRDefault="00972B97" w:rsidP="00972B97">
      <w:r w:rsidRPr="00C64909">
        <w:t>Az aláírói tanúsítvány kérelem példához az alábbi konfigurációs állományhoz hasonlót kell összeállítani</w:t>
      </w:r>
    </w:p>
    <w:p w14:paraId="1AD00EB8" w14:textId="62884B34" w:rsidR="00972B97" w:rsidRPr="00C64909" w:rsidRDefault="00972B97" w:rsidP="00972B97">
      <w:pPr>
        <w:pStyle w:val="Makrszvege"/>
      </w:pPr>
      <w:r w:rsidRPr="00C64909">
        <w:t xml:space="preserve">; </w:t>
      </w:r>
      <w:r w:rsidRPr="00C64909">
        <w:br/>
        <w:t xml:space="preserve">; </w:t>
      </w:r>
      <w:proofErr w:type="spellStart"/>
      <w:r w:rsidRPr="00C64909">
        <w:t>SampleSigning.conf</w:t>
      </w:r>
      <w:proofErr w:type="spellEnd"/>
      <w:r w:rsidRPr="00C64909">
        <w:br/>
        <w:t>; Teszteléshez használt aláírói tanúsítvány kérelem állomány tartalma</w:t>
      </w:r>
      <w:r w:rsidRPr="00C64909">
        <w:br/>
        <w:t>;</w:t>
      </w:r>
      <w:r w:rsidRPr="00C64909">
        <w:br/>
        <w:t xml:space="preserve">[ </w:t>
      </w:r>
      <w:proofErr w:type="spellStart"/>
      <w:r w:rsidRPr="00C64909">
        <w:t>req</w:t>
      </w:r>
      <w:proofErr w:type="spellEnd"/>
      <w:r w:rsidRPr="00C64909">
        <w:t xml:space="preserve"> ]</w:t>
      </w:r>
      <w:r w:rsidRPr="00C64909">
        <w:br/>
      </w:r>
      <w:proofErr w:type="spellStart"/>
      <w:r w:rsidRPr="00C64909">
        <w:t>default_bits</w:t>
      </w:r>
      <w:proofErr w:type="spellEnd"/>
      <w:r w:rsidRPr="00C64909">
        <w:t xml:space="preserve">       = 4096</w:t>
      </w:r>
      <w:r w:rsidRPr="00C64909">
        <w:br/>
      </w:r>
      <w:proofErr w:type="spellStart"/>
      <w:r w:rsidRPr="00C64909">
        <w:t>default_md</w:t>
      </w:r>
      <w:proofErr w:type="spellEnd"/>
      <w:r w:rsidRPr="00C64909">
        <w:t xml:space="preserve">         = sha256</w:t>
      </w:r>
      <w:r w:rsidRPr="00C64909">
        <w:br/>
        <w:t>prompt             = no</w:t>
      </w:r>
      <w:r w:rsidRPr="00C64909">
        <w:br/>
      </w:r>
      <w:proofErr w:type="spellStart"/>
      <w:r w:rsidRPr="00C64909">
        <w:lastRenderedPageBreak/>
        <w:t>encrypt_key</w:t>
      </w:r>
      <w:proofErr w:type="spellEnd"/>
      <w:r w:rsidRPr="00C64909">
        <w:t xml:space="preserve">        = no</w:t>
      </w:r>
      <w:r w:rsidRPr="00C64909">
        <w:br/>
      </w:r>
      <w:proofErr w:type="spellStart"/>
      <w:r w:rsidRPr="00C64909">
        <w:t>distinguished_name</w:t>
      </w:r>
      <w:proofErr w:type="spellEnd"/>
      <w:r w:rsidRPr="00C64909">
        <w:t xml:space="preserve"> = </w:t>
      </w:r>
      <w:proofErr w:type="spellStart"/>
      <w:r w:rsidRPr="00C64909">
        <w:t>req_distinguished_name</w:t>
      </w:r>
      <w:proofErr w:type="spellEnd"/>
      <w:r w:rsidRPr="00C64909">
        <w:br/>
      </w:r>
      <w:proofErr w:type="spellStart"/>
      <w:r w:rsidRPr="00C64909">
        <w:t>req_extensions</w:t>
      </w:r>
      <w:proofErr w:type="spellEnd"/>
      <w:r w:rsidRPr="00C64909">
        <w:t xml:space="preserve">     = </w:t>
      </w:r>
      <w:proofErr w:type="spellStart"/>
      <w:r w:rsidRPr="00C64909">
        <w:t>req_extensions</w:t>
      </w:r>
      <w:proofErr w:type="spellEnd"/>
      <w:r w:rsidRPr="00C64909">
        <w:br/>
      </w:r>
      <w:r w:rsidRPr="00C64909">
        <w:br/>
        <w:t xml:space="preserve">[ </w:t>
      </w:r>
      <w:proofErr w:type="spellStart"/>
      <w:r w:rsidRPr="00C64909">
        <w:t>req_distinguished_name</w:t>
      </w:r>
      <w:proofErr w:type="spellEnd"/>
      <w:r w:rsidRPr="00C64909">
        <w:t xml:space="preserve"> ]</w:t>
      </w:r>
      <w:r w:rsidRPr="00C64909">
        <w:br/>
        <w:t>CN                 = 12345678</w:t>
      </w:r>
      <w:r w:rsidRPr="00C64909">
        <w:br/>
        <w:t>O                  = Vadvirág Panzió</w:t>
      </w:r>
      <w:r w:rsidRPr="00C64909">
        <w:br/>
      </w:r>
      <w:r w:rsidR="00C05F92" w:rsidRPr="00C64909">
        <w:t>OID.</w:t>
      </w:r>
      <w:r w:rsidRPr="00C64909">
        <w:t>2.5.4.97           = VATHU-12345678-2-43</w:t>
      </w:r>
      <w:r w:rsidRPr="00C64909">
        <w:br/>
      </w:r>
      <w:r w:rsidR="00C05F92" w:rsidRPr="00C64909">
        <w:t>OID.</w:t>
      </w:r>
      <w:r w:rsidRPr="00C64909">
        <w:t>2.5.4.17           = 3325</w:t>
      </w:r>
      <w:r w:rsidRPr="00C64909">
        <w:br/>
        <w:t>L                  = Noszvaj</w:t>
      </w:r>
      <w:r w:rsidRPr="00C64909">
        <w:br/>
        <w:t>C                  = HU</w:t>
      </w:r>
      <w:r w:rsidRPr="00C64909">
        <w:br/>
      </w:r>
      <w:r w:rsidRPr="00C64909">
        <w:br/>
        <w:t xml:space="preserve">[ </w:t>
      </w:r>
      <w:proofErr w:type="spellStart"/>
      <w:r w:rsidRPr="00C64909">
        <w:t>req_extensions</w:t>
      </w:r>
      <w:proofErr w:type="spellEnd"/>
      <w:r w:rsidRPr="00C64909">
        <w:t xml:space="preserve"> ]</w:t>
      </w:r>
      <w:r w:rsidRPr="00C64909">
        <w:br/>
      </w:r>
      <w:proofErr w:type="spellStart"/>
      <w:r w:rsidRPr="00C64909">
        <w:t>keyUsage</w:t>
      </w:r>
      <w:proofErr w:type="spellEnd"/>
      <w:r w:rsidRPr="00C64909">
        <w:t xml:space="preserve">           = </w:t>
      </w:r>
      <w:proofErr w:type="spellStart"/>
      <w:r w:rsidRPr="00C64909">
        <w:t>nonRepudiation</w:t>
      </w:r>
      <w:proofErr w:type="spellEnd"/>
      <w:r w:rsidRPr="00C64909">
        <w:t xml:space="preserve">, </w:t>
      </w:r>
      <w:proofErr w:type="spellStart"/>
      <w:r w:rsidRPr="00C64909">
        <w:t>digitalSignature</w:t>
      </w:r>
      <w:proofErr w:type="spellEnd"/>
    </w:p>
    <w:p w14:paraId="3AD16D7B" w14:textId="77777777" w:rsidR="00972B97" w:rsidRPr="00C64909" w:rsidRDefault="00972B97" w:rsidP="00972B97">
      <w:r w:rsidRPr="00C64909">
        <w:t>A tanúsítvány kérelem előállítása parancssorból az alábbi</w:t>
      </w:r>
    </w:p>
    <w:p w14:paraId="0F61C9D9" w14:textId="77777777" w:rsidR="00972B97" w:rsidRPr="00C64909" w:rsidRDefault="00972B97" w:rsidP="00972B97">
      <w:pPr>
        <w:pStyle w:val="Makrszvege"/>
      </w:pPr>
      <w:proofErr w:type="spellStart"/>
      <w:r w:rsidRPr="00C64909">
        <w:t>openssl</w:t>
      </w:r>
      <w:proofErr w:type="spellEnd"/>
      <w:r w:rsidRPr="00C64909">
        <w:t xml:space="preserve"> </w:t>
      </w:r>
      <w:proofErr w:type="spellStart"/>
      <w:r w:rsidRPr="00C64909">
        <w:t>req</w:t>
      </w:r>
      <w:proofErr w:type="spellEnd"/>
      <w:r w:rsidRPr="00C64909">
        <w:t xml:space="preserve"> -</w:t>
      </w:r>
      <w:proofErr w:type="spellStart"/>
      <w:r w:rsidRPr="00C64909">
        <w:t>newkey</w:t>
      </w:r>
      <w:proofErr w:type="spellEnd"/>
      <w:r w:rsidRPr="00C64909">
        <w:t xml:space="preserve"> rsa:4096 -</w:t>
      </w:r>
      <w:proofErr w:type="spellStart"/>
      <w:r w:rsidRPr="00C64909">
        <w:t>keyout</w:t>
      </w:r>
      <w:proofErr w:type="spellEnd"/>
      <w:r w:rsidRPr="00C64909">
        <w:t xml:space="preserve"> </w:t>
      </w:r>
      <w:proofErr w:type="spellStart"/>
      <w:r w:rsidRPr="00C64909">
        <w:t>SampleSigning.key</w:t>
      </w:r>
      <w:proofErr w:type="spellEnd"/>
      <w:r w:rsidRPr="00C64909">
        <w:t xml:space="preserve"> -</w:t>
      </w:r>
      <w:proofErr w:type="spellStart"/>
      <w:r w:rsidRPr="00C64909">
        <w:t>config</w:t>
      </w:r>
      <w:proofErr w:type="spellEnd"/>
      <w:r w:rsidRPr="00C64909">
        <w:t xml:space="preserve"> </w:t>
      </w:r>
      <w:proofErr w:type="spellStart"/>
      <w:r w:rsidRPr="00C64909">
        <w:t>SampleSigning.conf</w:t>
      </w:r>
      <w:proofErr w:type="spellEnd"/>
      <w:r w:rsidRPr="00C64909">
        <w:t xml:space="preserve"> -out </w:t>
      </w:r>
      <w:proofErr w:type="spellStart"/>
      <w:r w:rsidRPr="00C64909">
        <w:t>SampleSigning.csr</w:t>
      </w:r>
      <w:proofErr w:type="spellEnd"/>
    </w:p>
    <w:p w14:paraId="35894C38" w14:textId="77777777" w:rsidR="00972B97" w:rsidRPr="00C64909" w:rsidRDefault="00972B97" w:rsidP="00972B97">
      <w:r w:rsidRPr="00C64909">
        <w:t>A tanúsítvány kérelem állományban lévő adatok helyességét az alábbi parancs segítségével ellenőrizhetjük</w:t>
      </w:r>
    </w:p>
    <w:p w14:paraId="6F3DD7A2" w14:textId="77777777" w:rsidR="00972B97" w:rsidRPr="00C64909" w:rsidRDefault="00972B97" w:rsidP="00972B97">
      <w:pPr>
        <w:pStyle w:val="Makrszvege"/>
      </w:pPr>
      <w:proofErr w:type="spellStart"/>
      <w:r w:rsidRPr="00C64909">
        <w:t>openssl</w:t>
      </w:r>
      <w:proofErr w:type="spellEnd"/>
      <w:r w:rsidRPr="00C64909">
        <w:t xml:space="preserve"> </w:t>
      </w:r>
      <w:proofErr w:type="spellStart"/>
      <w:r w:rsidRPr="00C64909">
        <w:t>req</w:t>
      </w:r>
      <w:proofErr w:type="spellEnd"/>
      <w:r w:rsidRPr="00C64909">
        <w:t xml:space="preserve"> -in </w:t>
      </w:r>
      <w:proofErr w:type="spellStart"/>
      <w:r w:rsidRPr="00C64909">
        <w:t>SampleSigning.csr</w:t>
      </w:r>
      <w:proofErr w:type="spellEnd"/>
      <w:r w:rsidRPr="00C64909">
        <w:t xml:space="preserve"> -</w:t>
      </w:r>
      <w:proofErr w:type="spellStart"/>
      <w:r w:rsidRPr="00C64909">
        <w:t>noout</w:t>
      </w:r>
      <w:proofErr w:type="spellEnd"/>
      <w:r w:rsidRPr="00C64909">
        <w:t xml:space="preserve"> -text</w:t>
      </w:r>
    </w:p>
    <w:p w14:paraId="70E598F2" w14:textId="77777777" w:rsidR="00972B97" w:rsidRPr="00C64909" w:rsidRDefault="00972B97" w:rsidP="00C95EE3"/>
    <w:p w14:paraId="28A6B1A2" w14:textId="3971FFD3" w:rsidR="5582681B" w:rsidRPr="00C64909" w:rsidRDefault="6F1F6A11" w:rsidP="5582681B">
      <w:pPr>
        <w:pStyle w:val="Masodikcimsor"/>
      </w:pPr>
      <w:bookmarkStart w:id="479" w:name="_Toc21078778"/>
      <w:r w:rsidRPr="00C64909">
        <w:t>Ütemezési végpont példái</w:t>
      </w:r>
      <w:bookmarkEnd w:id="479"/>
    </w:p>
    <w:p w14:paraId="2ADED060" w14:textId="544EA16A" w:rsidR="6F1F6A11" w:rsidRPr="007701A5" w:rsidRDefault="6F1F6A11">
      <w:pPr>
        <w:rPr>
          <w:bCs/>
        </w:rPr>
      </w:pPr>
    </w:p>
    <w:p w14:paraId="2E767C52" w14:textId="4A530220" w:rsidR="003E7A13" w:rsidRPr="007701A5" w:rsidRDefault="6F1F6A11" w:rsidP="0069488B">
      <w:pPr>
        <w:pStyle w:val="Negyescimsor"/>
        <w:numPr>
          <w:ilvl w:val="2"/>
          <w:numId w:val="4"/>
        </w:numPr>
        <w:outlineLvl w:val="9"/>
        <w:rPr>
          <w:bCs/>
        </w:rPr>
      </w:pPr>
      <w:r w:rsidRPr="007701A5">
        <w:rPr>
          <w:bCs/>
        </w:rPr>
        <w:t>Példa napi zárás ütemezés kérés</w:t>
      </w:r>
    </w:p>
    <w:p w14:paraId="21B9FE68" w14:textId="2E815163" w:rsidR="6F1F6A11" w:rsidRPr="00C64909" w:rsidRDefault="6F1F6A11">
      <w:r w:rsidRPr="00C64909">
        <w:rPr>
          <w:rStyle w:val="Code"/>
        </w:rPr>
        <w:t>&lt;</w:t>
      </w:r>
      <w:proofErr w:type="spellStart"/>
      <w:proofErr w:type="gramStart"/>
      <w:r w:rsidRPr="00C64909">
        <w:rPr>
          <w:rStyle w:val="Code"/>
        </w:rPr>
        <w:t>soapenv:Envelope</w:t>
      </w:r>
      <w:proofErr w:type="spellEnd"/>
      <w:proofErr w:type="gramEnd"/>
      <w:r w:rsidRPr="00C64909">
        <w:rPr>
          <w:rStyle w:val="Code"/>
        </w:rPr>
        <w:t xml:space="preserve"> </w:t>
      </w:r>
      <w:proofErr w:type="spellStart"/>
      <w:r w:rsidRPr="00C64909">
        <w:rPr>
          <w:rStyle w:val="Code"/>
        </w:rPr>
        <w:t>xmlns:ntak</w:t>
      </w:r>
      <w:proofErr w:type="spellEnd"/>
      <w:r w:rsidRPr="00C64909">
        <w:rPr>
          <w:rStyle w:val="Code"/>
        </w:rPr>
        <w:t>="http://</w:t>
      </w:r>
      <w:r w:rsidR="00412BA3">
        <w:rPr>
          <w:rStyle w:val="Code"/>
        </w:rPr>
        <w:t>mtu.gov.hu/</w:t>
      </w:r>
      <w:proofErr w:type="spellStart"/>
      <w:r w:rsidR="00412BA3">
        <w:rPr>
          <w:rStyle w:val="Code"/>
        </w:rPr>
        <w:t>ntak</w:t>
      </w:r>
      <w:proofErr w:type="spellEnd"/>
      <w:r w:rsidR="00412BA3">
        <w:rPr>
          <w:rStyle w:val="Code"/>
        </w:rPr>
        <w:t>/v7</w:t>
      </w:r>
      <w:r w:rsidRPr="00C64909">
        <w:rPr>
          <w:rStyle w:val="Code"/>
        </w:rPr>
        <w:t>"</w:t>
      </w:r>
    </w:p>
    <w:p w14:paraId="6E73EF97" w14:textId="526B4EFE" w:rsidR="6F1F6A11" w:rsidRPr="00C64909" w:rsidRDefault="6F1F6A11">
      <w:r w:rsidRPr="00C64909">
        <w:rPr>
          <w:rStyle w:val="Code"/>
        </w:rPr>
        <w:t xml:space="preserve">  </w:t>
      </w:r>
      <w:proofErr w:type="spellStart"/>
      <w:proofErr w:type="gramStart"/>
      <w:r w:rsidRPr="00C64909">
        <w:rPr>
          <w:rStyle w:val="Code"/>
        </w:rPr>
        <w:t>xmlns:soapenv</w:t>
      </w:r>
      <w:proofErr w:type="spellEnd"/>
      <w:proofErr w:type="gramEnd"/>
      <w:r w:rsidRPr="00C64909">
        <w:rPr>
          <w:rStyle w:val="Code"/>
        </w:rPr>
        <w:t>="http://schemas.xmlsoap.org/</w:t>
      </w:r>
      <w:proofErr w:type="spellStart"/>
      <w:r w:rsidRPr="00C64909">
        <w:rPr>
          <w:rStyle w:val="Code"/>
        </w:rPr>
        <w:t>soap</w:t>
      </w:r>
      <w:proofErr w:type="spellEnd"/>
      <w:r w:rsidRPr="00C64909">
        <w:rPr>
          <w:rStyle w:val="Code"/>
        </w:rPr>
        <w:t>/</w:t>
      </w:r>
      <w:proofErr w:type="spellStart"/>
      <w:r w:rsidRPr="00C64909">
        <w:rPr>
          <w:rStyle w:val="Code"/>
        </w:rPr>
        <w:t>envelope</w:t>
      </w:r>
      <w:proofErr w:type="spellEnd"/>
      <w:r w:rsidRPr="00C64909">
        <w:rPr>
          <w:rStyle w:val="Code"/>
        </w:rPr>
        <w:t>/"&gt;</w:t>
      </w:r>
    </w:p>
    <w:p w14:paraId="410CAB57" w14:textId="689038A4" w:rsidR="6F1F6A11" w:rsidRPr="00C64909" w:rsidRDefault="6F1F6A11">
      <w:r w:rsidRPr="00C64909">
        <w:rPr>
          <w:rStyle w:val="Code"/>
        </w:rPr>
        <w:t xml:space="preserve">  &lt;</w:t>
      </w:r>
      <w:proofErr w:type="spellStart"/>
      <w:proofErr w:type="gramStart"/>
      <w:r w:rsidRPr="00C64909">
        <w:rPr>
          <w:rStyle w:val="Code"/>
        </w:rPr>
        <w:t>soapenv:Header</w:t>
      </w:r>
      <w:proofErr w:type="spellEnd"/>
      <w:proofErr w:type="gramEnd"/>
      <w:r w:rsidRPr="00C64909">
        <w:rPr>
          <w:rStyle w:val="Code"/>
        </w:rPr>
        <w:t>/&gt;</w:t>
      </w:r>
    </w:p>
    <w:p w14:paraId="5D86C57F" w14:textId="38ECB5A5" w:rsidR="6F1F6A11" w:rsidRPr="00C64909" w:rsidRDefault="6F1F6A11">
      <w:r w:rsidRPr="00C64909">
        <w:rPr>
          <w:rStyle w:val="Code"/>
        </w:rPr>
        <w:t xml:space="preserve">  &lt;</w:t>
      </w:r>
      <w:proofErr w:type="spellStart"/>
      <w:proofErr w:type="gramStart"/>
      <w:r w:rsidRPr="00C64909">
        <w:rPr>
          <w:rStyle w:val="Code"/>
        </w:rPr>
        <w:t>soapenv:Body</w:t>
      </w:r>
      <w:proofErr w:type="spellEnd"/>
      <w:proofErr w:type="gramEnd"/>
      <w:r w:rsidRPr="00C64909">
        <w:rPr>
          <w:rStyle w:val="Code"/>
        </w:rPr>
        <w:t>&gt;</w:t>
      </w:r>
    </w:p>
    <w:p w14:paraId="49507F92" w14:textId="0F7E2CD7" w:rsidR="6F1F6A11" w:rsidRPr="00C64909" w:rsidRDefault="6F1F6A11">
      <w:r w:rsidRPr="00C64909">
        <w:rPr>
          <w:rStyle w:val="Code"/>
        </w:rPr>
        <w:t xml:space="preserve">    &lt;</w:t>
      </w:r>
      <w:proofErr w:type="spellStart"/>
      <w:proofErr w:type="gramStart"/>
      <w:r w:rsidRPr="00C64909">
        <w:rPr>
          <w:rStyle w:val="Code"/>
        </w:rPr>
        <w:t>ntak:napiZarasUtemezesRequest</w:t>
      </w:r>
      <w:proofErr w:type="spellEnd"/>
      <w:proofErr w:type="gramEnd"/>
      <w:r w:rsidRPr="00C64909">
        <w:rPr>
          <w:rStyle w:val="Code"/>
        </w:rPr>
        <w:t>&gt;</w:t>
      </w:r>
    </w:p>
    <w:p w14:paraId="76A4FE5C" w14:textId="530A6DA4" w:rsidR="6F1F6A11" w:rsidRPr="00C64909" w:rsidRDefault="00CD4102" w:rsidP="00CD4102">
      <w:r w:rsidRPr="00C64909">
        <w:rPr>
          <w:rStyle w:val="Code"/>
        </w:rPr>
        <w:t xml:space="preserve">      </w:t>
      </w:r>
      <w:r w:rsidR="6F1F6A11" w:rsidRPr="00C64909">
        <w:rPr>
          <w:rStyle w:val="Code"/>
        </w:rPr>
        <w:t>&lt;</w:t>
      </w:r>
      <w:proofErr w:type="spellStart"/>
      <w:proofErr w:type="gramStart"/>
      <w:r w:rsidR="6F1F6A11" w:rsidRPr="00C64909">
        <w:rPr>
          <w:rStyle w:val="Code"/>
        </w:rPr>
        <w:t>ntak:szoftverVerzio</w:t>
      </w:r>
      <w:proofErr w:type="spellEnd"/>
      <w:proofErr w:type="gramEnd"/>
      <w:r w:rsidR="6F1F6A11" w:rsidRPr="00C64909">
        <w:rPr>
          <w:rStyle w:val="Code"/>
        </w:rPr>
        <w:t>&gt;</w:t>
      </w:r>
      <w:proofErr w:type="spellStart"/>
      <w:r w:rsidR="0000599C" w:rsidRPr="00C64909">
        <w:rPr>
          <w:rStyle w:val="Code"/>
        </w:rPr>
        <w:t>SzoftverNév</w:t>
      </w:r>
      <w:proofErr w:type="spellEnd"/>
      <w:r w:rsidR="0000599C" w:rsidRPr="00C64909">
        <w:rPr>
          <w:rStyle w:val="Code"/>
        </w:rPr>
        <w:t>: V1.0</w:t>
      </w:r>
      <w:r w:rsidR="6F1F6A11" w:rsidRPr="00C64909">
        <w:rPr>
          <w:rStyle w:val="Code"/>
        </w:rPr>
        <w:t>&lt;/</w:t>
      </w:r>
      <w:proofErr w:type="spellStart"/>
      <w:r w:rsidR="6F1F6A11" w:rsidRPr="00C64909">
        <w:rPr>
          <w:rStyle w:val="Code"/>
        </w:rPr>
        <w:t>ntak:szoftverVerzio</w:t>
      </w:r>
      <w:proofErr w:type="spellEnd"/>
      <w:r w:rsidR="6F1F6A11" w:rsidRPr="00C64909">
        <w:rPr>
          <w:rStyle w:val="Code"/>
        </w:rPr>
        <w:t>&gt;</w:t>
      </w:r>
    </w:p>
    <w:p w14:paraId="50B3B14C" w14:textId="27B99C7E" w:rsidR="6F1F6A11" w:rsidRPr="00C64909" w:rsidRDefault="6F1F6A11">
      <w:pPr>
        <w:rPr>
          <w:rStyle w:val="Code"/>
        </w:rPr>
      </w:pPr>
      <w:r w:rsidRPr="00C64909">
        <w:rPr>
          <w:rStyle w:val="Code"/>
        </w:rPr>
        <w:t xml:space="preserve">      &lt;</w:t>
      </w:r>
      <w:proofErr w:type="spellStart"/>
      <w:proofErr w:type="gramStart"/>
      <w:r w:rsidRPr="00C64909">
        <w:rPr>
          <w:rStyle w:val="Code"/>
        </w:rPr>
        <w:t>ntak:szallashely</w:t>
      </w:r>
      <w:proofErr w:type="spellEnd"/>
      <w:proofErr w:type="gramEnd"/>
      <w:r w:rsidRPr="00C64909">
        <w:rPr>
          <w:rStyle w:val="Code"/>
        </w:rPr>
        <w:t>&gt;</w:t>
      </w:r>
    </w:p>
    <w:p w14:paraId="351341FB" w14:textId="5BBFC798" w:rsidR="6F1F6A11" w:rsidRPr="00C64909" w:rsidRDefault="002C5B27" w:rsidP="00663862">
      <w:pPr>
        <w:ind w:left="708"/>
        <w:rPr>
          <w:rFonts w:ascii="Consolas" w:hAnsi="Consolas"/>
          <w:sz w:val="20"/>
        </w:rPr>
      </w:pPr>
      <w:r w:rsidRPr="00C64909">
        <w:rPr>
          <w:rStyle w:val="Code"/>
        </w:rPr>
        <w:t xml:space="preserve"> &lt;</w:t>
      </w:r>
      <w:proofErr w:type="gramStart"/>
      <w:r w:rsidRPr="00C64909">
        <w:rPr>
          <w:rStyle w:val="Code"/>
        </w:rPr>
        <w:t>ntak:szallasRegisztraciosSzam</w:t>
      </w:r>
      <w:proofErr w:type="gramEnd"/>
      <w:r w:rsidRPr="00C64909">
        <w:rPr>
          <w:rStyle w:val="Code"/>
        </w:rPr>
        <w:t>&gt;AB123DH2&lt;/ntak:szallasRegisztraciosSzam&gt;</w:t>
      </w:r>
    </w:p>
    <w:p w14:paraId="642BC719" w14:textId="544BA332" w:rsidR="6F1F6A11" w:rsidRPr="00C64909" w:rsidRDefault="6F1F6A11">
      <w:r w:rsidRPr="00C64909">
        <w:rPr>
          <w:rStyle w:val="Code"/>
        </w:rPr>
        <w:lastRenderedPageBreak/>
        <w:t xml:space="preserve">        &lt;</w:t>
      </w:r>
      <w:proofErr w:type="spellStart"/>
      <w:proofErr w:type="gramStart"/>
      <w:r w:rsidRPr="00C64909">
        <w:rPr>
          <w:rStyle w:val="Code"/>
        </w:rPr>
        <w:t>ntak:szallasNev</w:t>
      </w:r>
      <w:proofErr w:type="spellEnd"/>
      <w:proofErr w:type="gramEnd"/>
      <w:r w:rsidRPr="00C64909">
        <w:rPr>
          <w:rStyle w:val="Code"/>
        </w:rPr>
        <w:t>&gt;Egy hotel&lt;/</w:t>
      </w:r>
      <w:proofErr w:type="spellStart"/>
      <w:r w:rsidRPr="00C64909">
        <w:rPr>
          <w:rStyle w:val="Code"/>
        </w:rPr>
        <w:t>ntak:szallasNev</w:t>
      </w:r>
      <w:proofErr w:type="spellEnd"/>
      <w:r w:rsidRPr="00C64909">
        <w:rPr>
          <w:rStyle w:val="Code"/>
        </w:rPr>
        <w:t>&gt;</w:t>
      </w:r>
    </w:p>
    <w:p w14:paraId="1C096B6B" w14:textId="20B1E66D" w:rsidR="6F1F6A11" w:rsidRPr="00C64909" w:rsidRDefault="6F1F6A11">
      <w:r w:rsidRPr="00C64909">
        <w:rPr>
          <w:rStyle w:val="Code"/>
        </w:rPr>
        <w:t xml:space="preserve">        &lt;</w:t>
      </w:r>
      <w:proofErr w:type="spellStart"/>
      <w:proofErr w:type="gramStart"/>
      <w:r w:rsidRPr="00C64909">
        <w:rPr>
          <w:rStyle w:val="Code"/>
        </w:rPr>
        <w:t>ntak:szallashelySzolgaltatoAdoszam</w:t>
      </w:r>
      <w:proofErr w:type="spellEnd"/>
      <w:proofErr w:type="gramEnd"/>
      <w:r w:rsidRPr="00C64909">
        <w:rPr>
          <w:rStyle w:val="Code"/>
        </w:rPr>
        <w:t>&gt;</w:t>
      </w:r>
    </w:p>
    <w:p w14:paraId="1E31284D" w14:textId="4546DDA0" w:rsidR="6F1F6A11" w:rsidRPr="00C64909" w:rsidRDefault="6F1F6A11">
      <w:r w:rsidRPr="00C64909">
        <w:rPr>
          <w:rStyle w:val="Code"/>
        </w:rPr>
        <w:t xml:space="preserve">          01234567-0-01</w:t>
      </w:r>
    </w:p>
    <w:p w14:paraId="3441B194" w14:textId="190F00F7" w:rsidR="6F1F6A11" w:rsidRPr="00C64909" w:rsidRDefault="6F1F6A11">
      <w:r w:rsidRPr="00C64909">
        <w:rPr>
          <w:rStyle w:val="Code"/>
        </w:rPr>
        <w:t xml:space="preserve">        &lt;/</w:t>
      </w:r>
      <w:proofErr w:type="spellStart"/>
      <w:proofErr w:type="gramStart"/>
      <w:r w:rsidRPr="00C64909">
        <w:rPr>
          <w:rStyle w:val="Code"/>
        </w:rPr>
        <w:t>ntak:szallashelySzolgaltatoAdoszam</w:t>
      </w:r>
      <w:proofErr w:type="spellEnd"/>
      <w:proofErr w:type="gramEnd"/>
      <w:r w:rsidRPr="00C64909">
        <w:rPr>
          <w:rStyle w:val="Code"/>
        </w:rPr>
        <w:t>&gt;</w:t>
      </w:r>
    </w:p>
    <w:p w14:paraId="7867EC35" w14:textId="046BCC05" w:rsidR="6F1F6A11" w:rsidRPr="00C64909" w:rsidRDefault="6F1F6A11">
      <w:r w:rsidRPr="00C64909">
        <w:rPr>
          <w:rStyle w:val="Code"/>
        </w:rPr>
        <w:t xml:space="preserve">        &lt;</w:t>
      </w:r>
      <w:proofErr w:type="spellStart"/>
      <w:proofErr w:type="gramStart"/>
      <w:r w:rsidRPr="00C64909">
        <w:rPr>
          <w:rStyle w:val="Code"/>
        </w:rPr>
        <w:t>ntak:szallashelySzolgaltatoNev</w:t>
      </w:r>
      <w:proofErr w:type="spellEnd"/>
      <w:proofErr w:type="gramEnd"/>
      <w:r w:rsidRPr="00C64909">
        <w:rPr>
          <w:rStyle w:val="Code"/>
        </w:rPr>
        <w:t>&gt;</w:t>
      </w:r>
    </w:p>
    <w:p w14:paraId="259765B9" w14:textId="678855B6" w:rsidR="6F1F6A11" w:rsidRPr="00C64909" w:rsidRDefault="6F1F6A11">
      <w:r w:rsidRPr="00C64909">
        <w:rPr>
          <w:rStyle w:val="Code"/>
        </w:rPr>
        <w:t xml:space="preserve">          Egy hotel szolgáltató BT</w:t>
      </w:r>
    </w:p>
    <w:p w14:paraId="3089811C" w14:textId="04347674" w:rsidR="6F1F6A11" w:rsidRPr="00C64909" w:rsidRDefault="6F1F6A11">
      <w:r w:rsidRPr="00C64909">
        <w:rPr>
          <w:rStyle w:val="Code"/>
        </w:rPr>
        <w:t xml:space="preserve">        &lt;/</w:t>
      </w:r>
      <w:proofErr w:type="spellStart"/>
      <w:proofErr w:type="gramStart"/>
      <w:r w:rsidRPr="00C64909">
        <w:rPr>
          <w:rStyle w:val="Code"/>
        </w:rPr>
        <w:t>ntak:szallashelySzolgaltatoNev</w:t>
      </w:r>
      <w:proofErr w:type="spellEnd"/>
      <w:proofErr w:type="gramEnd"/>
      <w:r w:rsidRPr="00C64909">
        <w:rPr>
          <w:rStyle w:val="Code"/>
        </w:rPr>
        <w:t>&gt;</w:t>
      </w:r>
    </w:p>
    <w:p w14:paraId="7AD3DC13" w14:textId="6C97BDDC" w:rsidR="6F1F6A11" w:rsidRPr="00C64909" w:rsidRDefault="6F1F6A11">
      <w:r w:rsidRPr="00C64909">
        <w:rPr>
          <w:rStyle w:val="Code"/>
        </w:rPr>
        <w:t xml:space="preserve">      &lt;/</w:t>
      </w:r>
      <w:proofErr w:type="spellStart"/>
      <w:proofErr w:type="gramStart"/>
      <w:r w:rsidRPr="00C64909">
        <w:rPr>
          <w:rStyle w:val="Code"/>
        </w:rPr>
        <w:t>ntak:szallashely</w:t>
      </w:r>
      <w:proofErr w:type="spellEnd"/>
      <w:proofErr w:type="gramEnd"/>
      <w:r w:rsidRPr="00C64909">
        <w:rPr>
          <w:rStyle w:val="Code"/>
        </w:rPr>
        <w:t>&gt;</w:t>
      </w:r>
    </w:p>
    <w:p w14:paraId="39E1FA9A" w14:textId="34ABCB99" w:rsidR="6F1F6A11" w:rsidRPr="00C64909" w:rsidRDefault="6F1F6A11">
      <w:r w:rsidRPr="00C64909">
        <w:rPr>
          <w:rStyle w:val="Code"/>
        </w:rPr>
        <w:t xml:space="preserve">    &lt;/</w:t>
      </w:r>
      <w:proofErr w:type="spellStart"/>
      <w:proofErr w:type="gramStart"/>
      <w:r w:rsidRPr="00C64909">
        <w:rPr>
          <w:rStyle w:val="Code"/>
        </w:rPr>
        <w:t>ntak:napiZarasUtemezesRequest</w:t>
      </w:r>
      <w:proofErr w:type="spellEnd"/>
      <w:proofErr w:type="gramEnd"/>
      <w:r w:rsidRPr="00C64909">
        <w:rPr>
          <w:rStyle w:val="Code"/>
        </w:rPr>
        <w:t>&gt;</w:t>
      </w:r>
    </w:p>
    <w:p w14:paraId="1E64ACD6" w14:textId="23CC316D" w:rsidR="6F1F6A11" w:rsidRPr="00C64909" w:rsidRDefault="6F1F6A11">
      <w:r w:rsidRPr="00C64909">
        <w:rPr>
          <w:rStyle w:val="Code"/>
        </w:rPr>
        <w:t xml:space="preserve">  &lt;/</w:t>
      </w:r>
      <w:proofErr w:type="spellStart"/>
      <w:proofErr w:type="gramStart"/>
      <w:r w:rsidRPr="00C64909">
        <w:rPr>
          <w:rStyle w:val="Code"/>
        </w:rPr>
        <w:t>soapenv:Body</w:t>
      </w:r>
      <w:proofErr w:type="spellEnd"/>
      <w:proofErr w:type="gramEnd"/>
      <w:r w:rsidRPr="00C64909">
        <w:rPr>
          <w:rStyle w:val="Code"/>
        </w:rPr>
        <w:t>&gt;</w:t>
      </w:r>
    </w:p>
    <w:p w14:paraId="299BE251" w14:textId="64769142" w:rsidR="6F1F6A11" w:rsidRPr="00C64909" w:rsidRDefault="6F1F6A11">
      <w:r w:rsidRPr="00C64909">
        <w:rPr>
          <w:rStyle w:val="Code"/>
        </w:rPr>
        <w:t>&lt;/</w:t>
      </w:r>
      <w:proofErr w:type="spellStart"/>
      <w:proofErr w:type="gramStart"/>
      <w:r w:rsidRPr="00C64909">
        <w:rPr>
          <w:rStyle w:val="Code"/>
        </w:rPr>
        <w:t>soapenv:Envelope</w:t>
      </w:r>
      <w:proofErr w:type="spellEnd"/>
      <w:proofErr w:type="gramEnd"/>
      <w:r w:rsidRPr="00C64909">
        <w:rPr>
          <w:rStyle w:val="Code"/>
        </w:rPr>
        <w:t>&gt;</w:t>
      </w:r>
    </w:p>
    <w:p w14:paraId="5554CB73" w14:textId="5D9629AF" w:rsidR="6F1F6A11" w:rsidRPr="007701A5" w:rsidRDefault="6F1F6A11" w:rsidP="6F1F6A11">
      <w:pPr>
        <w:rPr>
          <w:bCs/>
        </w:rPr>
      </w:pPr>
    </w:p>
    <w:p w14:paraId="01DCC832" w14:textId="299E954B" w:rsidR="003E7A13" w:rsidRPr="007701A5" w:rsidRDefault="6F1F6A11" w:rsidP="00526BE9">
      <w:pPr>
        <w:pStyle w:val="Negyescimsor"/>
        <w:numPr>
          <w:ilvl w:val="2"/>
          <w:numId w:val="4"/>
        </w:numPr>
        <w:outlineLvl w:val="9"/>
        <w:rPr>
          <w:bCs/>
        </w:rPr>
      </w:pPr>
      <w:r w:rsidRPr="007701A5">
        <w:rPr>
          <w:bCs/>
        </w:rPr>
        <w:t>Példa válasz</w:t>
      </w:r>
    </w:p>
    <w:p w14:paraId="0888E8EB" w14:textId="321C0CEC" w:rsidR="6F1F6A11" w:rsidRPr="00C64909" w:rsidRDefault="6F1F6A11">
      <w:r w:rsidRPr="00C64909">
        <w:rPr>
          <w:rStyle w:val="Code"/>
        </w:rPr>
        <w:t>&lt;</w:t>
      </w:r>
      <w:proofErr w:type="spellStart"/>
      <w:proofErr w:type="gramStart"/>
      <w:r w:rsidRPr="00C64909">
        <w:rPr>
          <w:rStyle w:val="Code"/>
        </w:rPr>
        <w:t>soapenv:Envelope</w:t>
      </w:r>
      <w:proofErr w:type="spellEnd"/>
      <w:proofErr w:type="gramEnd"/>
      <w:r w:rsidRPr="00C64909">
        <w:rPr>
          <w:rStyle w:val="Code"/>
        </w:rPr>
        <w:t xml:space="preserve"> </w:t>
      </w:r>
      <w:proofErr w:type="spellStart"/>
      <w:r w:rsidRPr="00C64909">
        <w:rPr>
          <w:rStyle w:val="Code"/>
        </w:rPr>
        <w:t>xmlns:ntak</w:t>
      </w:r>
      <w:proofErr w:type="spellEnd"/>
      <w:r w:rsidRPr="00C64909">
        <w:rPr>
          <w:rStyle w:val="Code"/>
        </w:rPr>
        <w:t>="http://</w:t>
      </w:r>
      <w:r w:rsidR="00412BA3">
        <w:rPr>
          <w:rStyle w:val="Code"/>
        </w:rPr>
        <w:t>mtu.gov.hu/</w:t>
      </w:r>
      <w:proofErr w:type="spellStart"/>
      <w:r w:rsidR="00412BA3">
        <w:rPr>
          <w:rStyle w:val="Code"/>
        </w:rPr>
        <w:t>ntak</w:t>
      </w:r>
      <w:proofErr w:type="spellEnd"/>
      <w:r w:rsidR="00412BA3">
        <w:rPr>
          <w:rStyle w:val="Code"/>
        </w:rPr>
        <w:t>/v7</w:t>
      </w:r>
      <w:r w:rsidRPr="00C64909">
        <w:rPr>
          <w:rStyle w:val="Code"/>
        </w:rPr>
        <w:t>"</w:t>
      </w:r>
    </w:p>
    <w:p w14:paraId="2322A2E9" w14:textId="6A98C4FA" w:rsidR="6F1F6A11" w:rsidRPr="00C64909" w:rsidRDefault="6F1F6A11">
      <w:r w:rsidRPr="00C64909">
        <w:rPr>
          <w:rStyle w:val="Code"/>
        </w:rPr>
        <w:t xml:space="preserve">  </w:t>
      </w:r>
      <w:proofErr w:type="spellStart"/>
      <w:proofErr w:type="gramStart"/>
      <w:r w:rsidRPr="00C64909">
        <w:rPr>
          <w:rStyle w:val="Code"/>
        </w:rPr>
        <w:t>xmlns:soapenv</w:t>
      </w:r>
      <w:proofErr w:type="spellEnd"/>
      <w:proofErr w:type="gramEnd"/>
      <w:r w:rsidRPr="00C64909">
        <w:rPr>
          <w:rStyle w:val="Code"/>
        </w:rPr>
        <w:t>="http://schemas.xmlsoap.org/</w:t>
      </w:r>
      <w:proofErr w:type="spellStart"/>
      <w:r w:rsidRPr="00C64909">
        <w:rPr>
          <w:rStyle w:val="Code"/>
        </w:rPr>
        <w:t>soap</w:t>
      </w:r>
      <w:proofErr w:type="spellEnd"/>
      <w:r w:rsidRPr="00C64909">
        <w:rPr>
          <w:rStyle w:val="Code"/>
        </w:rPr>
        <w:t>/</w:t>
      </w:r>
      <w:proofErr w:type="spellStart"/>
      <w:r w:rsidRPr="00C64909">
        <w:rPr>
          <w:rStyle w:val="Code"/>
        </w:rPr>
        <w:t>envelope</w:t>
      </w:r>
      <w:proofErr w:type="spellEnd"/>
      <w:r w:rsidRPr="00C64909">
        <w:rPr>
          <w:rStyle w:val="Code"/>
        </w:rPr>
        <w:t>/"&gt;</w:t>
      </w:r>
    </w:p>
    <w:p w14:paraId="4F3E4892" w14:textId="2436B285" w:rsidR="6F1F6A11" w:rsidRPr="00C64909" w:rsidRDefault="6F1F6A11">
      <w:r w:rsidRPr="00C64909">
        <w:rPr>
          <w:rStyle w:val="Code"/>
        </w:rPr>
        <w:t xml:space="preserve">  &lt;</w:t>
      </w:r>
      <w:proofErr w:type="spellStart"/>
      <w:proofErr w:type="gramStart"/>
      <w:r w:rsidRPr="00C64909">
        <w:rPr>
          <w:rStyle w:val="Code"/>
        </w:rPr>
        <w:t>soapenv:Header</w:t>
      </w:r>
      <w:proofErr w:type="spellEnd"/>
      <w:proofErr w:type="gramEnd"/>
      <w:r w:rsidRPr="00C64909">
        <w:rPr>
          <w:rStyle w:val="Code"/>
        </w:rPr>
        <w:t>/&gt;</w:t>
      </w:r>
    </w:p>
    <w:p w14:paraId="136E56A7" w14:textId="6E38B8CF" w:rsidR="6F1F6A11" w:rsidRPr="00C64909" w:rsidRDefault="6F1F6A11">
      <w:r w:rsidRPr="00C64909">
        <w:rPr>
          <w:rStyle w:val="Code"/>
        </w:rPr>
        <w:t xml:space="preserve">  &lt;</w:t>
      </w:r>
      <w:proofErr w:type="spellStart"/>
      <w:proofErr w:type="gramStart"/>
      <w:r w:rsidRPr="00C64909">
        <w:rPr>
          <w:rStyle w:val="Code"/>
        </w:rPr>
        <w:t>soapenv:Body</w:t>
      </w:r>
      <w:proofErr w:type="spellEnd"/>
      <w:proofErr w:type="gramEnd"/>
      <w:r w:rsidRPr="00C64909">
        <w:rPr>
          <w:rStyle w:val="Code"/>
        </w:rPr>
        <w:t>&gt;</w:t>
      </w:r>
    </w:p>
    <w:p w14:paraId="3A3AAB9E" w14:textId="379C1FE0" w:rsidR="6F1F6A11" w:rsidRPr="00C64909" w:rsidRDefault="6F1F6A11">
      <w:r w:rsidRPr="00C64909">
        <w:rPr>
          <w:rStyle w:val="Code"/>
        </w:rPr>
        <w:t xml:space="preserve">    &lt;</w:t>
      </w:r>
      <w:proofErr w:type="spellStart"/>
      <w:proofErr w:type="gramStart"/>
      <w:r w:rsidRPr="00C64909">
        <w:rPr>
          <w:rStyle w:val="Code"/>
        </w:rPr>
        <w:t>ntak:napiZarasUtemezesResponse</w:t>
      </w:r>
      <w:proofErr w:type="spellEnd"/>
      <w:proofErr w:type="gramEnd"/>
      <w:r w:rsidRPr="00C64909">
        <w:rPr>
          <w:rStyle w:val="Code"/>
        </w:rPr>
        <w:t>&gt;</w:t>
      </w:r>
    </w:p>
    <w:p w14:paraId="70C01B09" w14:textId="4CC73707" w:rsidR="6F1F6A11" w:rsidRPr="00C64909" w:rsidRDefault="6F1F6A11">
      <w:r w:rsidRPr="00C64909">
        <w:rPr>
          <w:rStyle w:val="Code"/>
        </w:rPr>
        <w:t xml:space="preserve">      &lt;</w:t>
      </w:r>
      <w:proofErr w:type="spellStart"/>
      <w:proofErr w:type="gramStart"/>
      <w:r w:rsidRPr="00C64909">
        <w:rPr>
          <w:rStyle w:val="Code"/>
        </w:rPr>
        <w:t>ntak:kertAdatok</w:t>
      </w:r>
      <w:proofErr w:type="spellEnd"/>
      <w:proofErr w:type="gramEnd"/>
      <w:r w:rsidRPr="00C64909">
        <w:rPr>
          <w:rStyle w:val="Code"/>
        </w:rPr>
        <w:t>&gt;</w:t>
      </w:r>
    </w:p>
    <w:p w14:paraId="44277F1F" w14:textId="56EBAB8F" w:rsidR="6F1F6A11" w:rsidRPr="00C64909" w:rsidRDefault="6F1F6A11">
      <w:r w:rsidRPr="00C64909">
        <w:rPr>
          <w:rStyle w:val="Code"/>
        </w:rPr>
        <w:t xml:space="preserve">        &lt;</w:t>
      </w:r>
      <w:proofErr w:type="spellStart"/>
      <w:proofErr w:type="gramStart"/>
      <w:r w:rsidRPr="00C64909">
        <w:rPr>
          <w:rStyle w:val="Code"/>
        </w:rPr>
        <w:t>ntak:kertAdat</w:t>
      </w:r>
      <w:proofErr w:type="spellEnd"/>
      <w:proofErr w:type="gramEnd"/>
      <w:r w:rsidRPr="00C64909">
        <w:rPr>
          <w:rStyle w:val="Code"/>
        </w:rPr>
        <w:t>&gt;</w:t>
      </w:r>
    </w:p>
    <w:p w14:paraId="266BAC8F" w14:textId="4AACFB51" w:rsidR="6F1F6A11" w:rsidRPr="00C64909" w:rsidRDefault="6F1F6A11">
      <w:r w:rsidRPr="00C64909">
        <w:rPr>
          <w:rStyle w:val="Code"/>
        </w:rPr>
        <w:t xml:space="preserve">          &lt;</w:t>
      </w:r>
      <w:proofErr w:type="gramStart"/>
      <w:r w:rsidRPr="00C64909">
        <w:rPr>
          <w:rStyle w:val="Code"/>
        </w:rPr>
        <w:t>ntak:uzenetId</w:t>
      </w:r>
      <w:proofErr w:type="gramEnd"/>
      <w:r w:rsidRPr="00C64909">
        <w:rPr>
          <w:rStyle w:val="Code"/>
        </w:rPr>
        <w:t>&gt;3c06aede-f346-495b-a25e-f1d9a2690eee&lt;/ntak:uzenetId&gt;</w:t>
      </w:r>
    </w:p>
    <w:p w14:paraId="4D97E270" w14:textId="0B70E63E" w:rsidR="6F1F6A11" w:rsidRPr="00C64909" w:rsidRDefault="6F1F6A11">
      <w:r w:rsidRPr="00C64909">
        <w:rPr>
          <w:rStyle w:val="Code"/>
        </w:rPr>
        <w:t xml:space="preserve">          &lt;</w:t>
      </w:r>
      <w:proofErr w:type="spellStart"/>
      <w:proofErr w:type="gramStart"/>
      <w:r w:rsidRPr="00C64909">
        <w:rPr>
          <w:rStyle w:val="Code"/>
        </w:rPr>
        <w:t>ntak:idoablakok</w:t>
      </w:r>
      <w:proofErr w:type="spellEnd"/>
      <w:proofErr w:type="gramEnd"/>
      <w:r w:rsidRPr="00C64909">
        <w:rPr>
          <w:rStyle w:val="Code"/>
        </w:rPr>
        <w:t>&gt;</w:t>
      </w:r>
    </w:p>
    <w:p w14:paraId="25D4A184" w14:textId="124570AA" w:rsidR="6F1F6A11" w:rsidRPr="00C64909" w:rsidRDefault="6F1F6A11">
      <w:r w:rsidRPr="00C64909">
        <w:rPr>
          <w:rStyle w:val="Code"/>
        </w:rPr>
        <w:t xml:space="preserve">            &lt;</w:t>
      </w:r>
      <w:proofErr w:type="spellStart"/>
      <w:proofErr w:type="gramStart"/>
      <w:r w:rsidRPr="00C64909">
        <w:rPr>
          <w:rStyle w:val="Code"/>
        </w:rPr>
        <w:t>ntak:idoablak</w:t>
      </w:r>
      <w:proofErr w:type="spellEnd"/>
      <w:proofErr w:type="gramEnd"/>
      <w:r w:rsidRPr="00C64909">
        <w:rPr>
          <w:rStyle w:val="Code"/>
        </w:rPr>
        <w:t>&gt;</w:t>
      </w:r>
    </w:p>
    <w:p w14:paraId="51B5F052" w14:textId="4DA9F369" w:rsidR="6F1F6A11" w:rsidRPr="00C64909" w:rsidRDefault="6F1F6A11">
      <w:r w:rsidRPr="00C64909">
        <w:rPr>
          <w:rStyle w:val="Code"/>
        </w:rPr>
        <w:t xml:space="preserve">              &lt;</w:t>
      </w:r>
      <w:proofErr w:type="spellStart"/>
      <w:proofErr w:type="gramStart"/>
      <w:r w:rsidRPr="00C64909">
        <w:rPr>
          <w:rStyle w:val="Code"/>
        </w:rPr>
        <w:t>ntak:kezdes</w:t>
      </w:r>
      <w:proofErr w:type="spellEnd"/>
      <w:proofErr w:type="gramEnd"/>
      <w:r w:rsidRPr="00C64909">
        <w:rPr>
          <w:rStyle w:val="Code"/>
        </w:rPr>
        <w:t>&gt;2019-08-28T02:00:00&lt;/</w:t>
      </w:r>
      <w:proofErr w:type="spellStart"/>
      <w:r w:rsidRPr="00C64909">
        <w:rPr>
          <w:rStyle w:val="Code"/>
        </w:rPr>
        <w:t>ntak:kezdes</w:t>
      </w:r>
      <w:proofErr w:type="spellEnd"/>
      <w:r w:rsidRPr="00C64909">
        <w:rPr>
          <w:rStyle w:val="Code"/>
        </w:rPr>
        <w:t>&gt;</w:t>
      </w:r>
    </w:p>
    <w:p w14:paraId="59B5984B" w14:textId="674CAE19" w:rsidR="6F1F6A11" w:rsidRPr="00C64909" w:rsidRDefault="6F1F6A11">
      <w:r w:rsidRPr="00C64909">
        <w:rPr>
          <w:rStyle w:val="Code"/>
        </w:rPr>
        <w:t xml:space="preserve">              &lt;</w:t>
      </w:r>
      <w:proofErr w:type="spellStart"/>
      <w:proofErr w:type="gramStart"/>
      <w:r w:rsidRPr="00C64909">
        <w:rPr>
          <w:rStyle w:val="Code"/>
        </w:rPr>
        <w:t>ntak:veg</w:t>
      </w:r>
      <w:proofErr w:type="spellEnd"/>
      <w:proofErr w:type="gramEnd"/>
      <w:r w:rsidRPr="00C64909">
        <w:rPr>
          <w:rStyle w:val="Code"/>
        </w:rPr>
        <w:t>&gt;2019-08-28T02:10:00&lt;/</w:t>
      </w:r>
      <w:proofErr w:type="spellStart"/>
      <w:r w:rsidRPr="00C64909">
        <w:rPr>
          <w:rStyle w:val="Code"/>
        </w:rPr>
        <w:t>ntak:veg</w:t>
      </w:r>
      <w:proofErr w:type="spellEnd"/>
      <w:r w:rsidRPr="00C64909">
        <w:rPr>
          <w:rStyle w:val="Code"/>
        </w:rPr>
        <w:t>&gt;</w:t>
      </w:r>
    </w:p>
    <w:p w14:paraId="2DE12642" w14:textId="632388F0" w:rsidR="6F1F6A11" w:rsidRPr="00C64909" w:rsidRDefault="6F1F6A11">
      <w:r w:rsidRPr="00C64909">
        <w:rPr>
          <w:rStyle w:val="Code"/>
        </w:rPr>
        <w:t xml:space="preserve">            &lt;/</w:t>
      </w:r>
      <w:proofErr w:type="spellStart"/>
      <w:proofErr w:type="gramStart"/>
      <w:r w:rsidRPr="00C64909">
        <w:rPr>
          <w:rStyle w:val="Code"/>
        </w:rPr>
        <w:t>ntak:idoablak</w:t>
      </w:r>
      <w:proofErr w:type="spellEnd"/>
      <w:proofErr w:type="gramEnd"/>
      <w:r w:rsidRPr="00C64909">
        <w:rPr>
          <w:rStyle w:val="Code"/>
        </w:rPr>
        <w:t>&gt;</w:t>
      </w:r>
    </w:p>
    <w:p w14:paraId="205BE5E9" w14:textId="2C66021B" w:rsidR="6F1F6A11" w:rsidRPr="00C64909" w:rsidRDefault="6F1F6A11">
      <w:r w:rsidRPr="00C64909">
        <w:rPr>
          <w:rStyle w:val="Code"/>
        </w:rPr>
        <w:t xml:space="preserve">            &lt;</w:t>
      </w:r>
      <w:proofErr w:type="spellStart"/>
      <w:proofErr w:type="gramStart"/>
      <w:r w:rsidRPr="00C64909">
        <w:rPr>
          <w:rStyle w:val="Code"/>
        </w:rPr>
        <w:t>ntak:idoablak</w:t>
      </w:r>
      <w:proofErr w:type="spellEnd"/>
      <w:proofErr w:type="gramEnd"/>
      <w:r w:rsidRPr="00C64909">
        <w:rPr>
          <w:rStyle w:val="Code"/>
        </w:rPr>
        <w:t>&gt;</w:t>
      </w:r>
    </w:p>
    <w:p w14:paraId="3999E437" w14:textId="5ACC9B9F" w:rsidR="6F1F6A11" w:rsidRPr="00C64909" w:rsidRDefault="6F1F6A11">
      <w:r w:rsidRPr="00C64909">
        <w:rPr>
          <w:rStyle w:val="Code"/>
        </w:rPr>
        <w:t xml:space="preserve">              &lt;</w:t>
      </w:r>
      <w:proofErr w:type="spellStart"/>
      <w:proofErr w:type="gramStart"/>
      <w:r w:rsidRPr="00C64909">
        <w:rPr>
          <w:rStyle w:val="Code"/>
        </w:rPr>
        <w:t>ntak:kezdes</w:t>
      </w:r>
      <w:proofErr w:type="spellEnd"/>
      <w:proofErr w:type="gramEnd"/>
      <w:r w:rsidRPr="00C64909">
        <w:rPr>
          <w:rStyle w:val="Code"/>
        </w:rPr>
        <w:t>&gt;2019-08-28T03:00:00&lt;/</w:t>
      </w:r>
      <w:proofErr w:type="spellStart"/>
      <w:r w:rsidRPr="00C64909">
        <w:rPr>
          <w:rStyle w:val="Code"/>
        </w:rPr>
        <w:t>ntak:kezdes</w:t>
      </w:r>
      <w:proofErr w:type="spellEnd"/>
      <w:r w:rsidRPr="00C64909">
        <w:rPr>
          <w:rStyle w:val="Code"/>
        </w:rPr>
        <w:t>&gt;</w:t>
      </w:r>
    </w:p>
    <w:p w14:paraId="0AC31D2D" w14:textId="17056CCB" w:rsidR="6F1F6A11" w:rsidRPr="00C64909" w:rsidRDefault="6F1F6A11">
      <w:r w:rsidRPr="00C64909">
        <w:rPr>
          <w:rStyle w:val="Code"/>
        </w:rPr>
        <w:t xml:space="preserve">              &lt;</w:t>
      </w:r>
      <w:proofErr w:type="spellStart"/>
      <w:proofErr w:type="gramStart"/>
      <w:r w:rsidRPr="00C64909">
        <w:rPr>
          <w:rStyle w:val="Code"/>
        </w:rPr>
        <w:t>ntak:veg</w:t>
      </w:r>
      <w:proofErr w:type="spellEnd"/>
      <w:proofErr w:type="gramEnd"/>
      <w:r w:rsidRPr="00C64909">
        <w:rPr>
          <w:rStyle w:val="Code"/>
        </w:rPr>
        <w:t>&gt;2019-08-28T04:00:00&lt;/</w:t>
      </w:r>
      <w:proofErr w:type="spellStart"/>
      <w:r w:rsidRPr="00C64909">
        <w:rPr>
          <w:rStyle w:val="Code"/>
        </w:rPr>
        <w:t>ntak:veg</w:t>
      </w:r>
      <w:proofErr w:type="spellEnd"/>
      <w:r w:rsidRPr="00C64909">
        <w:rPr>
          <w:rStyle w:val="Code"/>
        </w:rPr>
        <w:t>&gt;</w:t>
      </w:r>
    </w:p>
    <w:p w14:paraId="5997D3DB" w14:textId="71722446" w:rsidR="6F1F6A11" w:rsidRPr="00C64909" w:rsidRDefault="6F1F6A11">
      <w:r w:rsidRPr="00C64909">
        <w:rPr>
          <w:rStyle w:val="Code"/>
        </w:rPr>
        <w:t xml:space="preserve">            &lt;/</w:t>
      </w:r>
      <w:proofErr w:type="spellStart"/>
      <w:proofErr w:type="gramStart"/>
      <w:r w:rsidRPr="00C64909">
        <w:rPr>
          <w:rStyle w:val="Code"/>
        </w:rPr>
        <w:t>ntak:idoablak</w:t>
      </w:r>
      <w:proofErr w:type="spellEnd"/>
      <w:proofErr w:type="gramEnd"/>
      <w:r w:rsidRPr="00C64909">
        <w:rPr>
          <w:rStyle w:val="Code"/>
        </w:rPr>
        <w:t>&gt;</w:t>
      </w:r>
    </w:p>
    <w:p w14:paraId="383602B2" w14:textId="29064617" w:rsidR="6F1F6A11" w:rsidRPr="00C64909" w:rsidRDefault="6F1F6A11">
      <w:r w:rsidRPr="00C64909">
        <w:rPr>
          <w:rStyle w:val="Code"/>
        </w:rPr>
        <w:t xml:space="preserve">          &lt;/</w:t>
      </w:r>
      <w:proofErr w:type="spellStart"/>
      <w:proofErr w:type="gramStart"/>
      <w:r w:rsidRPr="00C64909">
        <w:rPr>
          <w:rStyle w:val="Code"/>
        </w:rPr>
        <w:t>ntak:idoablakok</w:t>
      </w:r>
      <w:proofErr w:type="spellEnd"/>
      <w:proofErr w:type="gramEnd"/>
      <w:r w:rsidRPr="00C64909">
        <w:rPr>
          <w:rStyle w:val="Code"/>
        </w:rPr>
        <w:t>&gt;</w:t>
      </w:r>
    </w:p>
    <w:p w14:paraId="7456227A" w14:textId="439192B8" w:rsidR="6F1F6A11" w:rsidRPr="00C64909" w:rsidRDefault="6F1F6A11">
      <w:r w:rsidRPr="00C64909">
        <w:rPr>
          <w:rStyle w:val="Code"/>
        </w:rPr>
        <w:t xml:space="preserve">          &lt;</w:t>
      </w:r>
      <w:proofErr w:type="spellStart"/>
      <w:proofErr w:type="gramStart"/>
      <w:r w:rsidRPr="00C64909">
        <w:rPr>
          <w:rStyle w:val="Code"/>
        </w:rPr>
        <w:t>ntak:napiZarasok</w:t>
      </w:r>
      <w:proofErr w:type="spellEnd"/>
      <w:proofErr w:type="gramEnd"/>
      <w:r w:rsidRPr="00C64909">
        <w:rPr>
          <w:rStyle w:val="Code"/>
        </w:rPr>
        <w:t>&gt;</w:t>
      </w:r>
    </w:p>
    <w:p w14:paraId="247FF64E" w14:textId="6AA02D44" w:rsidR="6F1F6A11" w:rsidRPr="00C64909" w:rsidRDefault="6F1F6A11">
      <w:r w:rsidRPr="00C64909">
        <w:rPr>
          <w:rStyle w:val="Code"/>
        </w:rPr>
        <w:lastRenderedPageBreak/>
        <w:t xml:space="preserve">            &lt;</w:t>
      </w:r>
      <w:proofErr w:type="spellStart"/>
      <w:proofErr w:type="gramStart"/>
      <w:r w:rsidRPr="00C64909">
        <w:rPr>
          <w:rStyle w:val="Code"/>
        </w:rPr>
        <w:t>ntak:napiZaras</w:t>
      </w:r>
      <w:proofErr w:type="spellEnd"/>
      <w:proofErr w:type="gramEnd"/>
      <w:r w:rsidRPr="00C64909">
        <w:rPr>
          <w:rStyle w:val="Code"/>
        </w:rPr>
        <w:t>&gt;2019-08-20&lt;/</w:t>
      </w:r>
      <w:proofErr w:type="spellStart"/>
      <w:r w:rsidRPr="00C64909">
        <w:rPr>
          <w:rStyle w:val="Code"/>
        </w:rPr>
        <w:t>ntak:napiZaras</w:t>
      </w:r>
      <w:proofErr w:type="spellEnd"/>
      <w:r w:rsidRPr="00C64909">
        <w:rPr>
          <w:rStyle w:val="Code"/>
        </w:rPr>
        <w:t>&gt;</w:t>
      </w:r>
    </w:p>
    <w:p w14:paraId="2EA65A88" w14:textId="3B8DE65D" w:rsidR="6F1F6A11" w:rsidRPr="00C64909" w:rsidRDefault="6F1F6A11">
      <w:r w:rsidRPr="00C64909">
        <w:rPr>
          <w:rStyle w:val="Code"/>
        </w:rPr>
        <w:t xml:space="preserve">            &lt;</w:t>
      </w:r>
      <w:proofErr w:type="spellStart"/>
      <w:proofErr w:type="gramStart"/>
      <w:r w:rsidRPr="00C64909">
        <w:rPr>
          <w:rStyle w:val="Code"/>
        </w:rPr>
        <w:t>ntak:napiZaras</w:t>
      </w:r>
      <w:proofErr w:type="spellEnd"/>
      <w:proofErr w:type="gramEnd"/>
      <w:r w:rsidRPr="00C64909">
        <w:rPr>
          <w:rStyle w:val="Code"/>
        </w:rPr>
        <w:t>&gt;2019-08-21&lt;/</w:t>
      </w:r>
      <w:proofErr w:type="spellStart"/>
      <w:r w:rsidRPr="00C64909">
        <w:rPr>
          <w:rStyle w:val="Code"/>
        </w:rPr>
        <w:t>ntak:napiZaras</w:t>
      </w:r>
      <w:proofErr w:type="spellEnd"/>
      <w:r w:rsidRPr="00C64909">
        <w:rPr>
          <w:rStyle w:val="Code"/>
        </w:rPr>
        <w:t>&gt;</w:t>
      </w:r>
    </w:p>
    <w:p w14:paraId="53786B32" w14:textId="771496FF" w:rsidR="6F1F6A11" w:rsidRPr="00C64909" w:rsidRDefault="6F1F6A11">
      <w:r w:rsidRPr="00C64909">
        <w:rPr>
          <w:rStyle w:val="Code"/>
        </w:rPr>
        <w:t xml:space="preserve">            &lt;</w:t>
      </w:r>
      <w:proofErr w:type="spellStart"/>
      <w:proofErr w:type="gramStart"/>
      <w:r w:rsidRPr="00C64909">
        <w:rPr>
          <w:rStyle w:val="Code"/>
        </w:rPr>
        <w:t>ntak:napiZaras</w:t>
      </w:r>
      <w:proofErr w:type="spellEnd"/>
      <w:proofErr w:type="gramEnd"/>
      <w:r w:rsidRPr="00C64909">
        <w:rPr>
          <w:rStyle w:val="Code"/>
        </w:rPr>
        <w:t>&gt;2019-08-22&lt;/</w:t>
      </w:r>
      <w:proofErr w:type="spellStart"/>
      <w:r w:rsidRPr="00C64909">
        <w:rPr>
          <w:rStyle w:val="Code"/>
        </w:rPr>
        <w:t>ntak:napiZaras</w:t>
      </w:r>
      <w:proofErr w:type="spellEnd"/>
      <w:r w:rsidRPr="00C64909">
        <w:rPr>
          <w:rStyle w:val="Code"/>
        </w:rPr>
        <w:t>&gt;</w:t>
      </w:r>
    </w:p>
    <w:p w14:paraId="1A333209" w14:textId="6C57AF59" w:rsidR="6F1F6A11" w:rsidRPr="00C64909" w:rsidRDefault="6F1F6A11">
      <w:r w:rsidRPr="00C64909">
        <w:rPr>
          <w:rStyle w:val="Code"/>
        </w:rPr>
        <w:t xml:space="preserve">            &lt;</w:t>
      </w:r>
      <w:proofErr w:type="spellStart"/>
      <w:proofErr w:type="gramStart"/>
      <w:r w:rsidRPr="00C64909">
        <w:rPr>
          <w:rStyle w:val="Code"/>
        </w:rPr>
        <w:t>ntak:napiZaras</w:t>
      </w:r>
      <w:proofErr w:type="spellEnd"/>
      <w:proofErr w:type="gramEnd"/>
      <w:r w:rsidRPr="00C64909">
        <w:rPr>
          <w:rStyle w:val="Code"/>
        </w:rPr>
        <w:t>&gt;2019-08-23&lt;/</w:t>
      </w:r>
      <w:proofErr w:type="spellStart"/>
      <w:r w:rsidRPr="00C64909">
        <w:rPr>
          <w:rStyle w:val="Code"/>
        </w:rPr>
        <w:t>ntak:napiZaras</w:t>
      </w:r>
      <w:proofErr w:type="spellEnd"/>
      <w:r w:rsidRPr="00C64909">
        <w:rPr>
          <w:rStyle w:val="Code"/>
        </w:rPr>
        <w:t>&gt;</w:t>
      </w:r>
    </w:p>
    <w:p w14:paraId="67D19450" w14:textId="214214E3" w:rsidR="6F1F6A11" w:rsidRPr="00C64909" w:rsidRDefault="6F1F6A11">
      <w:r w:rsidRPr="00C64909">
        <w:rPr>
          <w:rStyle w:val="Code"/>
        </w:rPr>
        <w:t xml:space="preserve">            &lt;</w:t>
      </w:r>
      <w:proofErr w:type="spellStart"/>
      <w:proofErr w:type="gramStart"/>
      <w:r w:rsidRPr="00C64909">
        <w:rPr>
          <w:rStyle w:val="Code"/>
        </w:rPr>
        <w:t>ntak:napiZaras</w:t>
      </w:r>
      <w:proofErr w:type="spellEnd"/>
      <w:proofErr w:type="gramEnd"/>
      <w:r w:rsidRPr="00C64909">
        <w:rPr>
          <w:rStyle w:val="Code"/>
        </w:rPr>
        <w:t>&gt;2019-08-24&lt;/</w:t>
      </w:r>
      <w:proofErr w:type="spellStart"/>
      <w:r w:rsidRPr="00C64909">
        <w:rPr>
          <w:rStyle w:val="Code"/>
        </w:rPr>
        <w:t>ntak:napiZaras</w:t>
      </w:r>
      <w:proofErr w:type="spellEnd"/>
      <w:r w:rsidRPr="00C64909">
        <w:rPr>
          <w:rStyle w:val="Code"/>
        </w:rPr>
        <w:t>&gt;</w:t>
      </w:r>
    </w:p>
    <w:p w14:paraId="263823D5" w14:textId="435FC157" w:rsidR="6F1F6A11" w:rsidRPr="00C64909" w:rsidRDefault="6F1F6A11">
      <w:r w:rsidRPr="00C64909">
        <w:rPr>
          <w:rStyle w:val="Code"/>
        </w:rPr>
        <w:t xml:space="preserve">            &lt;</w:t>
      </w:r>
      <w:proofErr w:type="spellStart"/>
      <w:proofErr w:type="gramStart"/>
      <w:r w:rsidRPr="00C64909">
        <w:rPr>
          <w:rStyle w:val="Code"/>
        </w:rPr>
        <w:t>ntak:napiZaras</w:t>
      </w:r>
      <w:proofErr w:type="spellEnd"/>
      <w:proofErr w:type="gramEnd"/>
      <w:r w:rsidRPr="00C64909">
        <w:rPr>
          <w:rStyle w:val="Code"/>
        </w:rPr>
        <w:t>&gt;2019-08-25&lt;/</w:t>
      </w:r>
      <w:proofErr w:type="spellStart"/>
      <w:r w:rsidRPr="00C64909">
        <w:rPr>
          <w:rStyle w:val="Code"/>
        </w:rPr>
        <w:t>ntak:napiZaras</w:t>
      </w:r>
      <w:proofErr w:type="spellEnd"/>
      <w:r w:rsidRPr="00C64909">
        <w:rPr>
          <w:rStyle w:val="Code"/>
        </w:rPr>
        <w:t>&gt;</w:t>
      </w:r>
    </w:p>
    <w:p w14:paraId="65C4E9D8" w14:textId="6CD87B78" w:rsidR="6F1F6A11" w:rsidRPr="00C64909" w:rsidRDefault="6F1F6A11">
      <w:r w:rsidRPr="00C64909">
        <w:rPr>
          <w:rStyle w:val="Code"/>
        </w:rPr>
        <w:t xml:space="preserve">            &lt;</w:t>
      </w:r>
      <w:proofErr w:type="spellStart"/>
      <w:proofErr w:type="gramStart"/>
      <w:r w:rsidRPr="00C64909">
        <w:rPr>
          <w:rStyle w:val="Code"/>
        </w:rPr>
        <w:t>ntak:napiZaras</w:t>
      </w:r>
      <w:proofErr w:type="spellEnd"/>
      <w:proofErr w:type="gramEnd"/>
      <w:r w:rsidRPr="00C64909">
        <w:rPr>
          <w:rStyle w:val="Code"/>
        </w:rPr>
        <w:t>&gt;2019-08-26&lt;/</w:t>
      </w:r>
      <w:proofErr w:type="spellStart"/>
      <w:r w:rsidRPr="00C64909">
        <w:rPr>
          <w:rStyle w:val="Code"/>
        </w:rPr>
        <w:t>ntak:napiZaras</w:t>
      </w:r>
      <w:proofErr w:type="spellEnd"/>
      <w:r w:rsidRPr="00C64909">
        <w:rPr>
          <w:rStyle w:val="Code"/>
        </w:rPr>
        <w:t>&gt;</w:t>
      </w:r>
    </w:p>
    <w:p w14:paraId="020169CF" w14:textId="5559290B" w:rsidR="6F1F6A11" w:rsidRPr="00C64909" w:rsidRDefault="6F1F6A11">
      <w:r w:rsidRPr="00C64909">
        <w:rPr>
          <w:rStyle w:val="Code"/>
        </w:rPr>
        <w:t xml:space="preserve">          &lt;/</w:t>
      </w:r>
      <w:proofErr w:type="spellStart"/>
      <w:proofErr w:type="gramStart"/>
      <w:r w:rsidRPr="00C64909">
        <w:rPr>
          <w:rStyle w:val="Code"/>
        </w:rPr>
        <w:t>ntak:napiZarasok</w:t>
      </w:r>
      <w:proofErr w:type="spellEnd"/>
      <w:proofErr w:type="gramEnd"/>
      <w:r w:rsidRPr="00C64909">
        <w:rPr>
          <w:rStyle w:val="Code"/>
        </w:rPr>
        <w:t>&gt;</w:t>
      </w:r>
    </w:p>
    <w:p w14:paraId="2468C752" w14:textId="0B39B882" w:rsidR="6F1F6A11" w:rsidRPr="00C64909" w:rsidRDefault="6F1F6A11">
      <w:r w:rsidRPr="00C64909">
        <w:rPr>
          <w:rStyle w:val="Code"/>
        </w:rPr>
        <w:t xml:space="preserve">        &lt;/</w:t>
      </w:r>
      <w:proofErr w:type="spellStart"/>
      <w:proofErr w:type="gramStart"/>
      <w:r w:rsidRPr="00C64909">
        <w:rPr>
          <w:rStyle w:val="Code"/>
        </w:rPr>
        <w:t>ntak:kertAdat</w:t>
      </w:r>
      <w:proofErr w:type="spellEnd"/>
      <w:proofErr w:type="gramEnd"/>
      <w:r w:rsidRPr="00C64909">
        <w:rPr>
          <w:rStyle w:val="Code"/>
        </w:rPr>
        <w:t>&gt;</w:t>
      </w:r>
    </w:p>
    <w:p w14:paraId="10F2F249" w14:textId="7EF0FFAD" w:rsidR="6F1F6A11" w:rsidRPr="00C64909" w:rsidRDefault="6F1F6A11">
      <w:r w:rsidRPr="00C64909">
        <w:rPr>
          <w:rStyle w:val="Code"/>
        </w:rPr>
        <w:t xml:space="preserve">        &lt;</w:t>
      </w:r>
      <w:proofErr w:type="spellStart"/>
      <w:proofErr w:type="gramStart"/>
      <w:r w:rsidRPr="00C64909">
        <w:rPr>
          <w:rStyle w:val="Code"/>
        </w:rPr>
        <w:t>ntak:kertAdat</w:t>
      </w:r>
      <w:proofErr w:type="spellEnd"/>
      <w:proofErr w:type="gramEnd"/>
      <w:r w:rsidRPr="00C64909">
        <w:rPr>
          <w:rStyle w:val="Code"/>
        </w:rPr>
        <w:t>&gt;</w:t>
      </w:r>
    </w:p>
    <w:p w14:paraId="4DD8D3C5" w14:textId="75675C82" w:rsidR="6F1F6A11" w:rsidRPr="00C64909" w:rsidRDefault="6F1F6A11">
      <w:r w:rsidRPr="00C64909">
        <w:rPr>
          <w:rStyle w:val="Code"/>
        </w:rPr>
        <w:t xml:space="preserve">          &lt;</w:t>
      </w:r>
      <w:proofErr w:type="spellStart"/>
      <w:proofErr w:type="gramStart"/>
      <w:r w:rsidRPr="00C64909">
        <w:rPr>
          <w:rStyle w:val="Code"/>
        </w:rPr>
        <w:t>ntak:uzenetId</w:t>
      </w:r>
      <w:proofErr w:type="spellEnd"/>
      <w:proofErr w:type="gramEnd"/>
      <w:r w:rsidRPr="00C64909">
        <w:rPr>
          <w:rStyle w:val="Code"/>
        </w:rPr>
        <w:t>&gt;32a5d38a56rf&lt;/</w:t>
      </w:r>
      <w:proofErr w:type="spellStart"/>
      <w:r w:rsidRPr="00C64909">
        <w:rPr>
          <w:rStyle w:val="Code"/>
        </w:rPr>
        <w:t>ntak:uzenetId</w:t>
      </w:r>
      <w:proofErr w:type="spellEnd"/>
      <w:r w:rsidRPr="00C64909">
        <w:rPr>
          <w:rStyle w:val="Code"/>
        </w:rPr>
        <w:t>&gt;</w:t>
      </w:r>
    </w:p>
    <w:p w14:paraId="031A469D" w14:textId="3C6CF97D" w:rsidR="6F1F6A11" w:rsidRPr="00C64909" w:rsidRDefault="6F1F6A11">
      <w:r w:rsidRPr="00C64909">
        <w:rPr>
          <w:rStyle w:val="Code"/>
        </w:rPr>
        <w:t xml:space="preserve">          &lt;</w:t>
      </w:r>
      <w:proofErr w:type="spellStart"/>
      <w:proofErr w:type="gramStart"/>
      <w:r w:rsidRPr="00C64909">
        <w:rPr>
          <w:rStyle w:val="Code"/>
        </w:rPr>
        <w:t>ntak:idoablakok</w:t>
      </w:r>
      <w:proofErr w:type="spellEnd"/>
      <w:proofErr w:type="gramEnd"/>
      <w:r w:rsidRPr="00C64909">
        <w:rPr>
          <w:rStyle w:val="Code"/>
        </w:rPr>
        <w:t>&gt;</w:t>
      </w:r>
    </w:p>
    <w:p w14:paraId="29138398" w14:textId="27799136" w:rsidR="6F1F6A11" w:rsidRPr="00C64909" w:rsidRDefault="6F1F6A11">
      <w:r w:rsidRPr="00C64909">
        <w:rPr>
          <w:rStyle w:val="Code"/>
        </w:rPr>
        <w:t xml:space="preserve">            &lt;</w:t>
      </w:r>
      <w:proofErr w:type="spellStart"/>
      <w:proofErr w:type="gramStart"/>
      <w:r w:rsidRPr="00C64909">
        <w:rPr>
          <w:rStyle w:val="Code"/>
        </w:rPr>
        <w:t>ntak:idoablak</w:t>
      </w:r>
      <w:proofErr w:type="spellEnd"/>
      <w:proofErr w:type="gramEnd"/>
      <w:r w:rsidRPr="00C64909">
        <w:rPr>
          <w:rStyle w:val="Code"/>
        </w:rPr>
        <w:t>&gt;</w:t>
      </w:r>
    </w:p>
    <w:p w14:paraId="6BAC0628" w14:textId="13C39642" w:rsidR="6F1F6A11" w:rsidRPr="00C64909" w:rsidRDefault="6F1F6A11">
      <w:r w:rsidRPr="00C64909">
        <w:rPr>
          <w:rStyle w:val="Code"/>
        </w:rPr>
        <w:t xml:space="preserve">              &lt;</w:t>
      </w:r>
      <w:proofErr w:type="spellStart"/>
      <w:proofErr w:type="gramStart"/>
      <w:r w:rsidRPr="00C64909">
        <w:rPr>
          <w:rStyle w:val="Code"/>
        </w:rPr>
        <w:t>ntak:kezdes</w:t>
      </w:r>
      <w:proofErr w:type="spellEnd"/>
      <w:proofErr w:type="gramEnd"/>
      <w:r w:rsidRPr="00C64909">
        <w:rPr>
          <w:rStyle w:val="Code"/>
        </w:rPr>
        <w:t>&gt;2019-08-28T02:20:00&lt;/</w:t>
      </w:r>
      <w:proofErr w:type="spellStart"/>
      <w:r w:rsidRPr="00C64909">
        <w:rPr>
          <w:rStyle w:val="Code"/>
        </w:rPr>
        <w:t>ntak:kezdes</w:t>
      </w:r>
      <w:proofErr w:type="spellEnd"/>
      <w:r w:rsidRPr="00C64909">
        <w:rPr>
          <w:rStyle w:val="Code"/>
        </w:rPr>
        <w:t>&gt;</w:t>
      </w:r>
    </w:p>
    <w:p w14:paraId="3B2D6EE6" w14:textId="260B5359" w:rsidR="6F1F6A11" w:rsidRPr="00C64909" w:rsidRDefault="6F1F6A11">
      <w:r w:rsidRPr="00C64909">
        <w:rPr>
          <w:rStyle w:val="Code"/>
        </w:rPr>
        <w:t xml:space="preserve">              &lt;</w:t>
      </w:r>
      <w:proofErr w:type="spellStart"/>
      <w:proofErr w:type="gramStart"/>
      <w:r w:rsidRPr="00C64909">
        <w:rPr>
          <w:rStyle w:val="Code"/>
        </w:rPr>
        <w:t>ntak:veg</w:t>
      </w:r>
      <w:proofErr w:type="spellEnd"/>
      <w:proofErr w:type="gramEnd"/>
      <w:r w:rsidRPr="00C64909">
        <w:rPr>
          <w:rStyle w:val="Code"/>
        </w:rPr>
        <w:t>&gt;2019-08-28T02:30:00&lt;/</w:t>
      </w:r>
      <w:proofErr w:type="spellStart"/>
      <w:r w:rsidRPr="00C64909">
        <w:rPr>
          <w:rStyle w:val="Code"/>
        </w:rPr>
        <w:t>ntak:veg</w:t>
      </w:r>
      <w:proofErr w:type="spellEnd"/>
      <w:r w:rsidRPr="00C64909">
        <w:rPr>
          <w:rStyle w:val="Code"/>
        </w:rPr>
        <w:t>&gt;</w:t>
      </w:r>
    </w:p>
    <w:p w14:paraId="06F29C1B" w14:textId="06996BFA" w:rsidR="6F1F6A11" w:rsidRPr="00C64909" w:rsidRDefault="6F1F6A11">
      <w:r w:rsidRPr="00C64909">
        <w:rPr>
          <w:rStyle w:val="Code"/>
        </w:rPr>
        <w:t xml:space="preserve">            &lt;/</w:t>
      </w:r>
      <w:proofErr w:type="spellStart"/>
      <w:proofErr w:type="gramStart"/>
      <w:r w:rsidRPr="00C64909">
        <w:rPr>
          <w:rStyle w:val="Code"/>
        </w:rPr>
        <w:t>ntak:idoablak</w:t>
      </w:r>
      <w:proofErr w:type="spellEnd"/>
      <w:proofErr w:type="gramEnd"/>
      <w:r w:rsidRPr="00C64909">
        <w:rPr>
          <w:rStyle w:val="Code"/>
        </w:rPr>
        <w:t>&gt;</w:t>
      </w:r>
    </w:p>
    <w:p w14:paraId="579F2987" w14:textId="4CA5CEC7" w:rsidR="6F1F6A11" w:rsidRPr="00C64909" w:rsidRDefault="6F1F6A11">
      <w:r w:rsidRPr="00C64909">
        <w:rPr>
          <w:rStyle w:val="Code"/>
        </w:rPr>
        <w:t xml:space="preserve">            &lt;</w:t>
      </w:r>
      <w:proofErr w:type="spellStart"/>
      <w:proofErr w:type="gramStart"/>
      <w:r w:rsidRPr="00C64909">
        <w:rPr>
          <w:rStyle w:val="Code"/>
        </w:rPr>
        <w:t>ntak:idoablak</w:t>
      </w:r>
      <w:proofErr w:type="spellEnd"/>
      <w:proofErr w:type="gramEnd"/>
      <w:r w:rsidRPr="00C64909">
        <w:rPr>
          <w:rStyle w:val="Code"/>
        </w:rPr>
        <w:t>&gt;</w:t>
      </w:r>
    </w:p>
    <w:p w14:paraId="34741362" w14:textId="1C9CA555" w:rsidR="6F1F6A11" w:rsidRPr="00C64909" w:rsidRDefault="6F1F6A11">
      <w:r w:rsidRPr="00C64909">
        <w:rPr>
          <w:rStyle w:val="Code"/>
        </w:rPr>
        <w:t xml:space="preserve">              &lt;</w:t>
      </w:r>
      <w:proofErr w:type="spellStart"/>
      <w:proofErr w:type="gramStart"/>
      <w:r w:rsidRPr="00C64909">
        <w:rPr>
          <w:rStyle w:val="Code"/>
        </w:rPr>
        <w:t>ntak:kezdes</w:t>
      </w:r>
      <w:proofErr w:type="spellEnd"/>
      <w:proofErr w:type="gramEnd"/>
      <w:r w:rsidRPr="00C64909">
        <w:rPr>
          <w:rStyle w:val="Code"/>
        </w:rPr>
        <w:t>&gt;2019-08-28T03:00:00&lt;/</w:t>
      </w:r>
      <w:proofErr w:type="spellStart"/>
      <w:r w:rsidRPr="00C64909">
        <w:rPr>
          <w:rStyle w:val="Code"/>
        </w:rPr>
        <w:t>ntak:kezdes</w:t>
      </w:r>
      <w:proofErr w:type="spellEnd"/>
      <w:r w:rsidRPr="00C64909">
        <w:rPr>
          <w:rStyle w:val="Code"/>
        </w:rPr>
        <w:t>&gt;</w:t>
      </w:r>
    </w:p>
    <w:p w14:paraId="62D08EB3" w14:textId="32904163" w:rsidR="6F1F6A11" w:rsidRPr="00C64909" w:rsidRDefault="6F1F6A11">
      <w:r w:rsidRPr="00C64909">
        <w:rPr>
          <w:rStyle w:val="Code"/>
        </w:rPr>
        <w:t xml:space="preserve">              &lt;</w:t>
      </w:r>
      <w:proofErr w:type="spellStart"/>
      <w:proofErr w:type="gramStart"/>
      <w:r w:rsidRPr="00C64909">
        <w:rPr>
          <w:rStyle w:val="Code"/>
        </w:rPr>
        <w:t>ntak:veg</w:t>
      </w:r>
      <w:proofErr w:type="spellEnd"/>
      <w:proofErr w:type="gramEnd"/>
      <w:r w:rsidRPr="00C64909">
        <w:rPr>
          <w:rStyle w:val="Code"/>
        </w:rPr>
        <w:t>&gt;2019-08-28T04:00:00&lt;/</w:t>
      </w:r>
      <w:proofErr w:type="spellStart"/>
      <w:r w:rsidRPr="00C64909">
        <w:rPr>
          <w:rStyle w:val="Code"/>
        </w:rPr>
        <w:t>ntak:veg</w:t>
      </w:r>
      <w:proofErr w:type="spellEnd"/>
      <w:r w:rsidRPr="00C64909">
        <w:rPr>
          <w:rStyle w:val="Code"/>
        </w:rPr>
        <w:t>&gt;</w:t>
      </w:r>
    </w:p>
    <w:p w14:paraId="7DE23E16" w14:textId="113288E9" w:rsidR="6F1F6A11" w:rsidRPr="00C64909" w:rsidRDefault="6F1F6A11">
      <w:r w:rsidRPr="00C64909">
        <w:rPr>
          <w:rStyle w:val="Code"/>
        </w:rPr>
        <w:t xml:space="preserve">            &lt;/</w:t>
      </w:r>
      <w:proofErr w:type="spellStart"/>
      <w:proofErr w:type="gramStart"/>
      <w:r w:rsidRPr="00C64909">
        <w:rPr>
          <w:rStyle w:val="Code"/>
        </w:rPr>
        <w:t>ntak:idoablak</w:t>
      </w:r>
      <w:proofErr w:type="spellEnd"/>
      <w:proofErr w:type="gramEnd"/>
      <w:r w:rsidRPr="00C64909">
        <w:rPr>
          <w:rStyle w:val="Code"/>
        </w:rPr>
        <w:t>&gt;</w:t>
      </w:r>
    </w:p>
    <w:p w14:paraId="03D2FB95" w14:textId="2FC690BC" w:rsidR="6F1F6A11" w:rsidRPr="00C64909" w:rsidRDefault="6F1F6A11">
      <w:r w:rsidRPr="00C64909">
        <w:rPr>
          <w:rStyle w:val="Code"/>
        </w:rPr>
        <w:t xml:space="preserve">          &lt;/</w:t>
      </w:r>
      <w:proofErr w:type="spellStart"/>
      <w:proofErr w:type="gramStart"/>
      <w:r w:rsidRPr="00C64909">
        <w:rPr>
          <w:rStyle w:val="Code"/>
        </w:rPr>
        <w:t>ntak:idoablakok</w:t>
      </w:r>
      <w:proofErr w:type="spellEnd"/>
      <w:proofErr w:type="gramEnd"/>
      <w:r w:rsidRPr="00C64909">
        <w:rPr>
          <w:rStyle w:val="Code"/>
        </w:rPr>
        <w:t>&gt;</w:t>
      </w:r>
    </w:p>
    <w:p w14:paraId="566075D8" w14:textId="2B99DF2E" w:rsidR="6F1F6A11" w:rsidRPr="00C64909" w:rsidRDefault="6F1F6A11">
      <w:r w:rsidRPr="00C64909">
        <w:rPr>
          <w:rStyle w:val="Code"/>
        </w:rPr>
        <w:t xml:space="preserve">          &lt;</w:t>
      </w:r>
      <w:proofErr w:type="spellStart"/>
      <w:proofErr w:type="gramStart"/>
      <w:r w:rsidRPr="00C64909">
        <w:rPr>
          <w:rStyle w:val="Code"/>
        </w:rPr>
        <w:t>ntak:napiZarasok</w:t>
      </w:r>
      <w:proofErr w:type="spellEnd"/>
      <w:proofErr w:type="gramEnd"/>
      <w:r w:rsidRPr="00C64909">
        <w:rPr>
          <w:rStyle w:val="Code"/>
        </w:rPr>
        <w:t>&gt;</w:t>
      </w:r>
    </w:p>
    <w:p w14:paraId="0DB8711B" w14:textId="53BD2568" w:rsidR="6F1F6A11" w:rsidRPr="00C64909" w:rsidRDefault="6F1F6A11">
      <w:r w:rsidRPr="00C64909">
        <w:rPr>
          <w:rStyle w:val="Code"/>
        </w:rPr>
        <w:t xml:space="preserve">            &lt;</w:t>
      </w:r>
      <w:proofErr w:type="spellStart"/>
      <w:proofErr w:type="gramStart"/>
      <w:r w:rsidRPr="00C64909">
        <w:rPr>
          <w:rStyle w:val="Code"/>
        </w:rPr>
        <w:t>ntak:napiZaras</w:t>
      </w:r>
      <w:proofErr w:type="spellEnd"/>
      <w:proofErr w:type="gramEnd"/>
      <w:r w:rsidRPr="00C64909">
        <w:rPr>
          <w:rStyle w:val="Code"/>
        </w:rPr>
        <w:t>&gt;2019-08-27&lt;/</w:t>
      </w:r>
      <w:proofErr w:type="spellStart"/>
      <w:r w:rsidRPr="00C64909">
        <w:rPr>
          <w:rStyle w:val="Code"/>
        </w:rPr>
        <w:t>ntak:napiZaras</w:t>
      </w:r>
      <w:proofErr w:type="spellEnd"/>
      <w:r w:rsidRPr="00C64909">
        <w:rPr>
          <w:rStyle w:val="Code"/>
        </w:rPr>
        <w:t>&gt;</w:t>
      </w:r>
    </w:p>
    <w:p w14:paraId="39EC6795" w14:textId="79D56CB4" w:rsidR="6F1F6A11" w:rsidRPr="00C64909" w:rsidRDefault="6F1F6A11">
      <w:r w:rsidRPr="00C64909">
        <w:rPr>
          <w:rStyle w:val="Code"/>
        </w:rPr>
        <w:t xml:space="preserve">          &lt;/</w:t>
      </w:r>
      <w:proofErr w:type="spellStart"/>
      <w:proofErr w:type="gramStart"/>
      <w:r w:rsidRPr="00C64909">
        <w:rPr>
          <w:rStyle w:val="Code"/>
        </w:rPr>
        <w:t>ntak:napiZarasok</w:t>
      </w:r>
      <w:proofErr w:type="spellEnd"/>
      <w:proofErr w:type="gramEnd"/>
      <w:r w:rsidRPr="00C64909">
        <w:rPr>
          <w:rStyle w:val="Code"/>
        </w:rPr>
        <w:t>&gt;</w:t>
      </w:r>
    </w:p>
    <w:p w14:paraId="00F7273B" w14:textId="4CA188CA" w:rsidR="6F1F6A11" w:rsidRPr="00C64909" w:rsidRDefault="6F1F6A11">
      <w:r w:rsidRPr="00C64909">
        <w:rPr>
          <w:rStyle w:val="Code"/>
        </w:rPr>
        <w:t xml:space="preserve">        &lt;/</w:t>
      </w:r>
      <w:proofErr w:type="spellStart"/>
      <w:proofErr w:type="gramStart"/>
      <w:r w:rsidRPr="00C64909">
        <w:rPr>
          <w:rStyle w:val="Code"/>
        </w:rPr>
        <w:t>ntak:kertAdat</w:t>
      </w:r>
      <w:proofErr w:type="spellEnd"/>
      <w:proofErr w:type="gramEnd"/>
      <w:r w:rsidRPr="00C64909">
        <w:rPr>
          <w:rStyle w:val="Code"/>
        </w:rPr>
        <w:t>&gt;</w:t>
      </w:r>
    </w:p>
    <w:p w14:paraId="1B3CD4C4" w14:textId="0E9C1D27" w:rsidR="6F1F6A11" w:rsidRPr="00C64909" w:rsidRDefault="6F1F6A11">
      <w:r w:rsidRPr="00C64909">
        <w:rPr>
          <w:rStyle w:val="Code"/>
        </w:rPr>
        <w:t xml:space="preserve">      &lt;/</w:t>
      </w:r>
      <w:proofErr w:type="spellStart"/>
      <w:proofErr w:type="gramStart"/>
      <w:r w:rsidRPr="00C64909">
        <w:rPr>
          <w:rStyle w:val="Code"/>
        </w:rPr>
        <w:t>ntak:kertAdatok</w:t>
      </w:r>
      <w:proofErr w:type="spellEnd"/>
      <w:proofErr w:type="gramEnd"/>
      <w:r w:rsidRPr="00C64909">
        <w:rPr>
          <w:rStyle w:val="Code"/>
        </w:rPr>
        <w:t>&gt;</w:t>
      </w:r>
    </w:p>
    <w:p w14:paraId="15EC6E3E" w14:textId="480D15F5" w:rsidR="6F1F6A11" w:rsidRPr="00C64909" w:rsidRDefault="6F1F6A11">
      <w:r w:rsidRPr="00C64909">
        <w:rPr>
          <w:rStyle w:val="Code"/>
        </w:rPr>
        <w:t xml:space="preserve">    &lt;/</w:t>
      </w:r>
      <w:proofErr w:type="spellStart"/>
      <w:proofErr w:type="gramStart"/>
      <w:r w:rsidRPr="00C64909">
        <w:rPr>
          <w:rStyle w:val="Code"/>
        </w:rPr>
        <w:t>ntak:napiZarasUtemezesResponse</w:t>
      </w:r>
      <w:proofErr w:type="spellEnd"/>
      <w:proofErr w:type="gramEnd"/>
      <w:r w:rsidRPr="00C64909">
        <w:rPr>
          <w:rStyle w:val="Code"/>
        </w:rPr>
        <w:t>&gt;</w:t>
      </w:r>
    </w:p>
    <w:p w14:paraId="32AC901D" w14:textId="156291EE" w:rsidR="6F1F6A11" w:rsidRPr="00C64909" w:rsidRDefault="6F1F6A11">
      <w:r w:rsidRPr="00C64909">
        <w:rPr>
          <w:rStyle w:val="Code"/>
        </w:rPr>
        <w:t xml:space="preserve">  &lt;/</w:t>
      </w:r>
      <w:proofErr w:type="spellStart"/>
      <w:proofErr w:type="gramStart"/>
      <w:r w:rsidRPr="00C64909">
        <w:rPr>
          <w:rStyle w:val="Code"/>
        </w:rPr>
        <w:t>soapenv:Body</w:t>
      </w:r>
      <w:proofErr w:type="spellEnd"/>
      <w:proofErr w:type="gramEnd"/>
      <w:r w:rsidRPr="00C64909">
        <w:rPr>
          <w:rStyle w:val="Code"/>
        </w:rPr>
        <w:t>&gt;</w:t>
      </w:r>
    </w:p>
    <w:p w14:paraId="7DE32366" w14:textId="08C5909B" w:rsidR="6F1F6A11" w:rsidRPr="00C64909" w:rsidRDefault="6F1F6A11">
      <w:r w:rsidRPr="00C64909">
        <w:rPr>
          <w:rStyle w:val="Code"/>
        </w:rPr>
        <w:t>&lt;/</w:t>
      </w:r>
      <w:proofErr w:type="spellStart"/>
      <w:proofErr w:type="gramStart"/>
      <w:r w:rsidRPr="00C64909">
        <w:rPr>
          <w:rStyle w:val="Code"/>
        </w:rPr>
        <w:t>soapenv:Envelope</w:t>
      </w:r>
      <w:proofErr w:type="spellEnd"/>
      <w:proofErr w:type="gramEnd"/>
      <w:r w:rsidRPr="00C64909">
        <w:rPr>
          <w:rStyle w:val="Code"/>
        </w:rPr>
        <w:t>&gt;</w:t>
      </w:r>
    </w:p>
    <w:p w14:paraId="045DE871" w14:textId="7C7FC4BF" w:rsidR="6F1F6A11" w:rsidRPr="00C64909" w:rsidRDefault="6F1F6A11">
      <w:r w:rsidRPr="00C64909">
        <w:rPr>
          <w:rStyle w:val="Code"/>
        </w:rPr>
        <w:t xml:space="preserve"> </w:t>
      </w:r>
    </w:p>
    <w:p w14:paraId="00B69B2A" w14:textId="75398C88" w:rsidR="003E7A13" w:rsidRPr="00C64909" w:rsidRDefault="6F1F6A11" w:rsidP="5C3BAA28">
      <w:pPr>
        <w:pStyle w:val="Masodikcimsor"/>
        <w:rPr>
          <w:rStyle w:val="Code"/>
          <w:rFonts w:ascii="Arial" w:hAnsi="Arial"/>
          <w:sz w:val="28"/>
          <w:szCs w:val="28"/>
        </w:rPr>
      </w:pPr>
      <w:bookmarkStart w:id="480" w:name="_Toc21078779"/>
      <w:r w:rsidRPr="00C64909">
        <w:rPr>
          <w:rStyle w:val="Code"/>
          <w:rFonts w:ascii="Arial" w:hAnsi="Arial"/>
          <w:sz w:val="28"/>
          <w:szCs w:val="28"/>
        </w:rPr>
        <w:t>Napi zárás</w:t>
      </w:r>
      <w:bookmarkEnd w:id="480"/>
    </w:p>
    <w:p w14:paraId="3BD132BF" w14:textId="77777777" w:rsidR="003E7A13" w:rsidRPr="00C64909" w:rsidRDefault="003E7A13" w:rsidP="5C3BAA28">
      <w:pPr>
        <w:rPr>
          <w:rStyle w:val="Code"/>
          <w:rFonts w:ascii="Arial" w:eastAsia="Arial" w:hAnsi="Arial" w:cs="Arial"/>
        </w:rPr>
      </w:pPr>
    </w:p>
    <w:p w14:paraId="70023F4D" w14:textId="28EA546C" w:rsidR="00144D11" w:rsidRPr="00C64909" w:rsidRDefault="6F1F6A11" w:rsidP="00463466">
      <w:pPr>
        <w:pStyle w:val="Negyescimsor"/>
        <w:numPr>
          <w:ilvl w:val="2"/>
          <w:numId w:val="4"/>
        </w:numPr>
        <w:rPr>
          <w:b/>
        </w:rPr>
      </w:pPr>
      <w:bookmarkStart w:id="481" w:name="_Toc21078780"/>
      <w:r w:rsidRPr="00C64909">
        <w:rPr>
          <w:b/>
        </w:rPr>
        <w:lastRenderedPageBreak/>
        <w:t>Példa kérés</w:t>
      </w:r>
      <w:bookmarkEnd w:id="481"/>
    </w:p>
    <w:p w14:paraId="42ED22B3" w14:textId="792877EC" w:rsidR="74765A1D" w:rsidRPr="00C64909" w:rsidRDefault="74765A1D">
      <w:r w:rsidRPr="00C64909">
        <w:rPr>
          <w:rFonts w:ascii="Consolas" w:eastAsia="Consolas" w:hAnsi="Consolas" w:cs="Consolas"/>
          <w:sz w:val="20"/>
          <w:szCs w:val="20"/>
        </w:rPr>
        <w:t>&lt;</w:t>
      </w:r>
      <w:proofErr w:type="spellStart"/>
      <w:proofErr w:type="gramStart"/>
      <w:r w:rsidRPr="00C64909">
        <w:rPr>
          <w:rFonts w:ascii="Consolas" w:eastAsia="Consolas" w:hAnsi="Consolas" w:cs="Consolas"/>
          <w:sz w:val="20"/>
          <w:szCs w:val="20"/>
        </w:rPr>
        <w:t>soapenv:Envelope</w:t>
      </w:r>
      <w:proofErr w:type="spellEnd"/>
      <w:proofErr w:type="gramEnd"/>
      <w:r w:rsidRPr="00C64909">
        <w:rPr>
          <w:rFonts w:ascii="Consolas" w:eastAsia="Consolas" w:hAnsi="Consolas" w:cs="Consolas"/>
          <w:sz w:val="20"/>
          <w:szCs w:val="20"/>
        </w:rPr>
        <w:t xml:space="preserve"> </w:t>
      </w:r>
      <w:proofErr w:type="spellStart"/>
      <w:r w:rsidRPr="00C64909">
        <w:rPr>
          <w:rFonts w:ascii="Consolas" w:eastAsia="Consolas" w:hAnsi="Consolas" w:cs="Consolas"/>
          <w:sz w:val="20"/>
          <w:szCs w:val="20"/>
        </w:rPr>
        <w:t>xmlns:ntak</w:t>
      </w:r>
      <w:proofErr w:type="spellEnd"/>
      <w:r w:rsidRPr="00C64909">
        <w:rPr>
          <w:rFonts w:ascii="Consolas" w:eastAsia="Consolas" w:hAnsi="Consolas" w:cs="Consolas"/>
          <w:sz w:val="20"/>
          <w:szCs w:val="20"/>
        </w:rPr>
        <w:t>="http://</w:t>
      </w:r>
      <w:r w:rsidR="00412BA3">
        <w:rPr>
          <w:rFonts w:ascii="Consolas" w:eastAsia="Consolas" w:hAnsi="Consolas" w:cs="Consolas"/>
          <w:sz w:val="20"/>
          <w:szCs w:val="20"/>
        </w:rPr>
        <w:t>mtu.gov.hu/</w:t>
      </w:r>
      <w:proofErr w:type="spellStart"/>
      <w:r w:rsidR="00412BA3">
        <w:rPr>
          <w:rFonts w:ascii="Consolas" w:eastAsia="Consolas" w:hAnsi="Consolas" w:cs="Consolas"/>
          <w:sz w:val="20"/>
          <w:szCs w:val="20"/>
        </w:rPr>
        <w:t>ntak</w:t>
      </w:r>
      <w:proofErr w:type="spellEnd"/>
      <w:r w:rsidR="00412BA3">
        <w:rPr>
          <w:rFonts w:ascii="Consolas" w:eastAsia="Consolas" w:hAnsi="Consolas" w:cs="Consolas"/>
          <w:sz w:val="20"/>
          <w:szCs w:val="20"/>
        </w:rPr>
        <w:t>/v7</w:t>
      </w:r>
      <w:r w:rsidRPr="00C64909">
        <w:rPr>
          <w:rFonts w:ascii="Consolas" w:eastAsia="Consolas" w:hAnsi="Consolas" w:cs="Consolas"/>
          <w:sz w:val="20"/>
          <w:szCs w:val="20"/>
        </w:rPr>
        <w:t xml:space="preserve">" </w:t>
      </w:r>
    </w:p>
    <w:p w14:paraId="7F7B0DF9" w14:textId="58F19172" w:rsidR="74765A1D" w:rsidRPr="00C64909" w:rsidRDefault="74765A1D" w:rsidP="74765A1D">
      <w:r w:rsidRPr="00C64909">
        <w:rPr>
          <w:rFonts w:ascii="Consolas" w:eastAsia="Consolas" w:hAnsi="Consolas" w:cs="Consolas"/>
          <w:sz w:val="20"/>
          <w:szCs w:val="20"/>
        </w:rPr>
        <w:t xml:space="preserve">  </w:t>
      </w:r>
      <w:proofErr w:type="spellStart"/>
      <w:proofErr w:type="gramStart"/>
      <w:r w:rsidRPr="00C64909">
        <w:rPr>
          <w:rFonts w:ascii="Consolas" w:eastAsia="Consolas" w:hAnsi="Consolas" w:cs="Consolas"/>
          <w:sz w:val="20"/>
          <w:szCs w:val="20"/>
        </w:rPr>
        <w:t>xmlns:soapenv</w:t>
      </w:r>
      <w:proofErr w:type="spellEnd"/>
      <w:proofErr w:type="gramEnd"/>
      <w:r w:rsidRPr="00C64909">
        <w:rPr>
          <w:rFonts w:ascii="Consolas" w:eastAsia="Consolas" w:hAnsi="Consolas" w:cs="Consolas"/>
          <w:sz w:val="20"/>
          <w:szCs w:val="20"/>
        </w:rPr>
        <w:t>="http://schemas.xmlsoap.org/</w:t>
      </w:r>
      <w:proofErr w:type="spellStart"/>
      <w:r w:rsidRPr="00C64909">
        <w:rPr>
          <w:rFonts w:ascii="Consolas" w:eastAsia="Consolas" w:hAnsi="Consolas" w:cs="Consolas"/>
          <w:sz w:val="20"/>
          <w:szCs w:val="20"/>
        </w:rPr>
        <w:t>soap</w:t>
      </w:r>
      <w:proofErr w:type="spellEnd"/>
      <w:r w:rsidRPr="00C64909">
        <w:rPr>
          <w:rFonts w:ascii="Consolas" w:eastAsia="Consolas" w:hAnsi="Consolas" w:cs="Consolas"/>
          <w:sz w:val="20"/>
          <w:szCs w:val="20"/>
        </w:rPr>
        <w:t>/</w:t>
      </w:r>
      <w:proofErr w:type="spellStart"/>
      <w:r w:rsidRPr="00C64909">
        <w:rPr>
          <w:rFonts w:ascii="Consolas" w:eastAsia="Consolas" w:hAnsi="Consolas" w:cs="Consolas"/>
          <w:sz w:val="20"/>
          <w:szCs w:val="20"/>
        </w:rPr>
        <w:t>envelope</w:t>
      </w:r>
      <w:proofErr w:type="spellEnd"/>
      <w:r w:rsidRPr="00C64909">
        <w:rPr>
          <w:rFonts w:ascii="Consolas" w:eastAsia="Consolas" w:hAnsi="Consolas" w:cs="Consolas"/>
          <w:sz w:val="20"/>
          <w:szCs w:val="20"/>
        </w:rPr>
        <w:t xml:space="preserve">/"&gt; </w:t>
      </w:r>
    </w:p>
    <w:p w14:paraId="36E58EA9" w14:textId="0D9ABFA2"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soapenv:Header</w:t>
      </w:r>
      <w:proofErr w:type="spellEnd"/>
      <w:proofErr w:type="gramEnd"/>
      <w:r w:rsidRPr="00C64909">
        <w:rPr>
          <w:rFonts w:ascii="Consolas" w:eastAsia="Consolas" w:hAnsi="Consolas" w:cs="Consolas"/>
          <w:sz w:val="20"/>
          <w:szCs w:val="20"/>
        </w:rPr>
        <w:t xml:space="preserve">/&gt; </w:t>
      </w:r>
    </w:p>
    <w:p w14:paraId="244DC0F6" w14:textId="43E33FF5"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soapenv:Body</w:t>
      </w:r>
      <w:proofErr w:type="spellEnd"/>
      <w:proofErr w:type="gramEnd"/>
      <w:r w:rsidRPr="00C64909">
        <w:rPr>
          <w:rFonts w:ascii="Consolas" w:eastAsia="Consolas" w:hAnsi="Consolas" w:cs="Consolas"/>
          <w:sz w:val="20"/>
          <w:szCs w:val="20"/>
        </w:rPr>
        <w:t xml:space="preserve">&gt; </w:t>
      </w:r>
    </w:p>
    <w:p w14:paraId="487DFD5E" w14:textId="598149F5"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ntak:napiZarasRequest</w:t>
      </w:r>
      <w:proofErr w:type="spellEnd"/>
      <w:proofErr w:type="gramEnd"/>
      <w:r w:rsidRPr="00C64909">
        <w:rPr>
          <w:rFonts w:ascii="Consolas" w:eastAsia="Consolas" w:hAnsi="Consolas" w:cs="Consolas"/>
          <w:sz w:val="20"/>
          <w:szCs w:val="20"/>
        </w:rPr>
        <w:t xml:space="preserve">&gt; </w:t>
      </w:r>
    </w:p>
    <w:p w14:paraId="6FC3929A" w14:textId="01D559B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ntak:uzenetId</w:t>
      </w:r>
      <w:proofErr w:type="spellEnd"/>
      <w:proofErr w:type="gramEnd"/>
      <w:r w:rsidRPr="00C64909">
        <w:rPr>
          <w:rFonts w:ascii="Consolas" w:eastAsia="Consolas" w:hAnsi="Consolas" w:cs="Consolas"/>
          <w:sz w:val="20"/>
          <w:szCs w:val="20"/>
        </w:rPr>
        <w:t xml:space="preserve">&gt; </w:t>
      </w:r>
    </w:p>
    <w:p w14:paraId="661E034B" w14:textId="5AF2667F" w:rsidR="74765A1D" w:rsidRPr="00C64909" w:rsidRDefault="74765A1D">
      <w:r w:rsidRPr="00C64909">
        <w:rPr>
          <w:rFonts w:ascii="Consolas" w:eastAsia="Consolas" w:hAnsi="Consolas" w:cs="Consolas"/>
          <w:sz w:val="20"/>
          <w:szCs w:val="20"/>
        </w:rPr>
        <w:t xml:space="preserve">        82aa1b7f-f877-4929-9994-379c213f2a28 </w:t>
      </w:r>
    </w:p>
    <w:p w14:paraId="4C304BB6" w14:textId="5AF2667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ntak:uzenetId</w:t>
      </w:r>
      <w:proofErr w:type="spellEnd"/>
      <w:proofErr w:type="gramEnd"/>
      <w:r w:rsidRPr="00C64909">
        <w:rPr>
          <w:rFonts w:ascii="Consolas" w:eastAsia="Consolas" w:hAnsi="Consolas" w:cs="Consolas"/>
          <w:sz w:val="20"/>
          <w:szCs w:val="20"/>
        </w:rPr>
        <w:t xml:space="preserve">&gt; </w:t>
      </w:r>
    </w:p>
    <w:p w14:paraId="36838A4F" w14:textId="5AF2667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ntak:szoftverVerzio</w:t>
      </w:r>
      <w:proofErr w:type="spellEnd"/>
      <w:proofErr w:type="gramEnd"/>
      <w:r w:rsidRPr="00C64909">
        <w:rPr>
          <w:rFonts w:ascii="Consolas" w:eastAsia="Consolas" w:hAnsi="Consolas" w:cs="Consolas"/>
          <w:sz w:val="20"/>
          <w:szCs w:val="20"/>
        </w:rPr>
        <w:t>&gt;</w:t>
      </w:r>
      <w:proofErr w:type="spellStart"/>
      <w:r w:rsidRPr="00C64909">
        <w:rPr>
          <w:rFonts w:ascii="Consolas" w:eastAsia="Consolas" w:hAnsi="Consolas" w:cs="Consolas"/>
          <w:sz w:val="20"/>
          <w:szCs w:val="20"/>
        </w:rPr>
        <w:t>SzoftverNév</w:t>
      </w:r>
      <w:proofErr w:type="spellEnd"/>
      <w:r w:rsidRPr="00C64909">
        <w:rPr>
          <w:rFonts w:ascii="Consolas" w:eastAsia="Consolas" w:hAnsi="Consolas" w:cs="Consolas"/>
          <w:sz w:val="20"/>
          <w:szCs w:val="20"/>
        </w:rPr>
        <w:t>: V1.0&lt;/</w:t>
      </w:r>
      <w:proofErr w:type="spellStart"/>
      <w:r w:rsidRPr="00C64909">
        <w:rPr>
          <w:rFonts w:ascii="Consolas" w:eastAsia="Consolas" w:hAnsi="Consolas" w:cs="Consolas"/>
          <w:sz w:val="20"/>
          <w:szCs w:val="20"/>
        </w:rPr>
        <w:t>ntak:szoftverVerzio</w:t>
      </w:r>
      <w:proofErr w:type="spellEnd"/>
      <w:r w:rsidRPr="00C64909">
        <w:rPr>
          <w:rFonts w:ascii="Consolas" w:eastAsia="Consolas" w:hAnsi="Consolas" w:cs="Consolas"/>
          <w:sz w:val="20"/>
          <w:szCs w:val="20"/>
        </w:rPr>
        <w:t xml:space="preserve">&gt; </w:t>
      </w:r>
    </w:p>
    <w:p w14:paraId="2C92E90C" w14:textId="5AF2667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ntak:szallashely</w:t>
      </w:r>
      <w:proofErr w:type="spellEnd"/>
      <w:proofErr w:type="gramEnd"/>
      <w:r w:rsidRPr="00C64909">
        <w:rPr>
          <w:rFonts w:ascii="Consolas" w:eastAsia="Consolas" w:hAnsi="Consolas" w:cs="Consolas"/>
          <w:sz w:val="20"/>
          <w:szCs w:val="20"/>
        </w:rPr>
        <w:t xml:space="preserve">&gt; </w:t>
      </w:r>
    </w:p>
    <w:p w14:paraId="2CFD0363" w14:textId="5AF2667F" w:rsidR="74765A1D" w:rsidRPr="00C64909" w:rsidRDefault="74765A1D">
      <w:r w:rsidRPr="00C64909">
        <w:rPr>
          <w:rFonts w:ascii="Consolas" w:eastAsia="Consolas" w:hAnsi="Consolas" w:cs="Consolas"/>
          <w:sz w:val="20"/>
          <w:szCs w:val="20"/>
        </w:rPr>
        <w:t>&lt;</w:t>
      </w:r>
      <w:proofErr w:type="spellStart"/>
      <w:proofErr w:type="gramStart"/>
      <w:r w:rsidRPr="00C64909">
        <w:rPr>
          <w:rFonts w:ascii="Consolas" w:eastAsia="Consolas" w:hAnsi="Consolas" w:cs="Consolas"/>
          <w:sz w:val="20"/>
          <w:szCs w:val="20"/>
        </w:rPr>
        <w:t>ntak:szallasRegisztraciosSzam</w:t>
      </w:r>
      <w:proofErr w:type="spellEnd"/>
      <w:proofErr w:type="gramEnd"/>
      <w:r w:rsidRPr="00C64909">
        <w:rPr>
          <w:rFonts w:ascii="Consolas" w:eastAsia="Consolas" w:hAnsi="Consolas" w:cs="Consolas"/>
          <w:sz w:val="20"/>
          <w:szCs w:val="20"/>
        </w:rPr>
        <w:t xml:space="preserve">&gt; </w:t>
      </w:r>
    </w:p>
    <w:p w14:paraId="65663FA3" w14:textId="6F0B8308" w:rsidR="74765A1D" w:rsidRPr="00C64909" w:rsidRDefault="74765A1D">
      <w:r w:rsidRPr="00C64909">
        <w:rPr>
          <w:rFonts w:ascii="Consolas" w:eastAsia="Consolas" w:hAnsi="Consolas" w:cs="Consolas"/>
          <w:sz w:val="20"/>
          <w:szCs w:val="20"/>
        </w:rPr>
        <w:t xml:space="preserve">         AB123DH2 </w:t>
      </w:r>
    </w:p>
    <w:p w14:paraId="0FE983AD" w14:textId="00CCEC9E"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ntak:szallasRegisztraciosSzam</w:t>
      </w:r>
      <w:proofErr w:type="spellEnd"/>
      <w:proofErr w:type="gramEnd"/>
      <w:r w:rsidRPr="00C64909">
        <w:rPr>
          <w:rFonts w:ascii="Consolas" w:eastAsia="Consolas" w:hAnsi="Consolas" w:cs="Consolas"/>
          <w:sz w:val="20"/>
          <w:szCs w:val="20"/>
        </w:rPr>
        <w:t xml:space="preserve">&gt; </w:t>
      </w:r>
    </w:p>
    <w:p w14:paraId="5A395C6B" w14:textId="00CCEC9E"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ntak:szallasNev</w:t>
      </w:r>
      <w:proofErr w:type="spellEnd"/>
      <w:proofErr w:type="gramEnd"/>
      <w:r w:rsidRPr="00C64909">
        <w:rPr>
          <w:rFonts w:ascii="Consolas" w:eastAsia="Consolas" w:hAnsi="Consolas" w:cs="Consolas"/>
          <w:sz w:val="20"/>
          <w:szCs w:val="20"/>
        </w:rPr>
        <w:t>&gt;Egy hotel&lt;/</w:t>
      </w:r>
      <w:proofErr w:type="spellStart"/>
      <w:r w:rsidRPr="00C64909">
        <w:rPr>
          <w:rFonts w:ascii="Consolas" w:eastAsia="Consolas" w:hAnsi="Consolas" w:cs="Consolas"/>
          <w:sz w:val="20"/>
          <w:szCs w:val="20"/>
        </w:rPr>
        <w:t>ntak:szallasNev</w:t>
      </w:r>
      <w:proofErr w:type="spellEnd"/>
      <w:r w:rsidRPr="00C64909">
        <w:rPr>
          <w:rFonts w:ascii="Consolas" w:eastAsia="Consolas" w:hAnsi="Consolas" w:cs="Consolas"/>
          <w:sz w:val="20"/>
          <w:szCs w:val="20"/>
        </w:rPr>
        <w:t xml:space="preserve">&gt; </w:t>
      </w:r>
    </w:p>
    <w:p w14:paraId="4B3C00F9" w14:textId="00CCEC9E"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ntak:szallashelySzolgaltatoAdoszam</w:t>
      </w:r>
      <w:proofErr w:type="spellEnd"/>
      <w:proofErr w:type="gramEnd"/>
      <w:r w:rsidRPr="00C64909">
        <w:rPr>
          <w:rFonts w:ascii="Consolas" w:eastAsia="Consolas" w:hAnsi="Consolas" w:cs="Consolas"/>
          <w:sz w:val="20"/>
          <w:szCs w:val="20"/>
        </w:rPr>
        <w:t xml:space="preserve">&gt; </w:t>
      </w:r>
    </w:p>
    <w:p w14:paraId="7B20E625" w14:textId="00CCEC9E" w:rsidR="74765A1D" w:rsidRPr="00C64909" w:rsidRDefault="74765A1D">
      <w:r w:rsidRPr="00C64909">
        <w:rPr>
          <w:rFonts w:ascii="Consolas" w:eastAsia="Consolas" w:hAnsi="Consolas" w:cs="Consolas"/>
          <w:sz w:val="20"/>
          <w:szCs w:val="20"/>
        </w:rPr>
        <w:t xml:space="preserve">          01234567-0-01 </w:t>
      </w:r>
    </w:p>
    <w:p w14:paraId="0AE7C7D7" w14:textId="00CCEC9E"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ntak:szallashelySzolgaltatoAdoszam</w:t>
      </w:r>
      <w:proofErr w:type="spellEnd"/>
      <w:proofErr w:type="gramEnd"/>
      <w:r w:rsidRPr="00C64909">
        <w:rPr>
          <w:rFonts w:ascii="Consolas" w:eastAsia="Consolas" w:hAnsi="Consolas" w:cs="Consolas"/>
          <w:sz w:val="20"/>
          <w:szCs w:val="20"/>
        </w:rPr>
        <w:t xml:space="preserve">&gt; </w:t>
      </w:r>
    </w:p>
    <w:p w14:paraId="63F9EB0B" w14:textId="00CCEC9E"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ntak:szallashelySzolgaltatoNev</w:t>
      </w:r>
      <w:proofErr w:type="spellEnd"/>
      <w:proofErr w:type="gramEnd"/>
      <w:r w:rsidRPr="00C64909">
        <w:rPr>
          <w:rFonts w:ascii="Consolas" w:eastAsia="Consolas" w:hAnsi="Consolas" w:cs="Consolas"/>
          <w:sz w:val="20"/>
          <w:szCs w:val="20"/>
        </w:rPr>
        <w:t xml:space="preserve">&gt; </w:t>
      </w:r>
    </w:p>
    <w:p w14:paraId="7F2E4D54" w14:textId="1CE4553C" w:rsidR="74765A1D" w:rsidRPr="00C64909" w:rsidRDefault="74765A1D">
      <w:r w:rsidRPr="00C64909">
        <w:rPr>
          <w:rFonts w:ascii="Consolas" w:eastAsia="Consolas" w:hAnsi="Consolas" w:cs="Consolas"/>
          <w:sz w:val="20"/>
          <w:szCs w:val="20"/>
        </w:rPr>
        <w:t xml:space="preserve">          Egy hotel szolgáltató BT </w:t>
      </w:r>
    </w:p>
    <w:p w14:paraId="7B016F9D" w14:textId="53CB09DD"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ntak:szallashelySzolgaltatoNev</w:t>
      </w:r>
      <w:proofErr w:type="spellEnd"/>
      <w:proofErr w:type="gramEnd"/>
      <w:r w:rsidRPr="00C64909">
        <w:rPr>
          <w:rFonts w:ascii="Consolas" w:eastAsia="Consolas" w:hAnsi="Consolas" w:cs="Consolas"/>
          <w:sz w:val="20"/>
          <w:szCs w:val="20"/>
        </w:rPr>
        <w:t xml:space="preserve">&gt; </w:t>
      </w:r>
    </w:p>
    <w:p w14:paraId="7619808E" w14:textId="2E98C90B"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ntak:szallashely</w:t>
      </w:r>
      <w:proofErr w:type="spellEnd"/>
      <w:proofErr w:type="gramEnd"/>
      <w:r w:rsidRPr="00C64909">
        <w:rPr>
          <w:rFonts w:ascii="Consolas" w:eastAsia="Consolas" w:hAnsi="Consolas" w:cs="Consolas"/>
          <w:sz w:val="20"/>
          <w:szCs w:val="20"/>
        </w:rPr>
        <w:t xml:space="preserve">&gt; </w:t>
      </w:r>
    </w:p>
    <w:p w14:paraId="5625D16D" w14:textId="1946C405"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ntak:napiFeltoltesek</w:t>
      </w:r>
      <w:proofErr w:type="spellEnd"/>
      <w:proofErr w:type="gramEnd"/>
      <w:r w:rsidRPr="00C64909">
        <w:rPr>
          <w:rFonts w:ascii="Consolas" w:eastAsia="Consolas" w:hAnsi="Consolas" w:cs="Consolas"/>
          <w:sz w:val="20"/>
          <w:szCs w:val="20"/>
        </w:rPr>
        <w:t xml:space="preserve">&gt; </w:t>
      </w:r>
    </w:p>
    <w:p w14:paraId="741AECB0" w14:textId="0A98E0CD" w:rsidR="74765A1D" w:rsidRPr="00C64909" w:rsidRDefault="74765A1D">
      <w:r w:rsidRPr="00C64909">
        <w:rPr>
          <w:rFonts w:ascii="Consolas" w:eastAsia="Consolas" w:hAnsi="Consolas" w:cs="Consolas"/>
          <w:sz w:val="20"/>
          <w:szCs w:val="20"/>
        </w:rPr>
        <w:t xml:space="preserve">        </w:t>
      </w:r>
      <w:proofErr w:type="gramStart"/>
      <w:r w:rsidRPr="00C64909">
        <w:rPr>
          <w:rFonts w:ascii="Consolas" w:eastAsia="Consolas" w:hAnsi="Consolas" w:cs="Consolas"/>
          <w:sz w:val="20"/>
          <w:szCs w:val="20"/>
        </w:rPr>
        <w:t>&lt;!--</w:t>
      </w:r>
      <w:proofErr w:type="spellStart"/>
      <w:proofErr w:type="gramEnd"/>
      <w:r w:rsidRPr="00C64909">
        <w:rPr>
          <w:rFonts w:ascii="Consolas" w:eastAsia="Consolas" w:hAnsi="Consolas" w:cs="Consolas"/>
          <w:sz w:val="20"/>
          <w:szCs w:val="20"/>
        </w:rPr>
        <w:t>Zero</w:t>
      </w:r>
      <w:proofErr w:type="spellEnd"/>
      <w:r w:rsidRPr="00C64909">
        <w:rPr>
          <w:rFonts w:ascii="Consolas" w:eastAsia="Consolas" w:hAnsi="Consolas" w:cs="Consolas"/>
          <w:sz w:val="20"/>
          <w:szCs w:val="20"/>
        </w:rPr>
        <w:t xml:space="preserve"> </w:t>
      </w:r>
      <w:proofErr w:type="spellStart"/>
      <w:r w:rsidRPr="00C64909">
        <w:rPr>
          <w:rFonts w:ascii="Consolas" w:eastAsia="Consolas" w:hAnsi="Consolas" w:cs="Consolas"/>
          <w:sz w:val="20"/>
          <w:szCs w:val="20"/>
        </w:rPr>
        <w:t>or</w:t>
      </w:r>
      <w:proofErr w:type="spellEnd"/>
      <w:r w:rsidRPr="00C64909">
        <w:rPr>
          <w:rFonts w:ascii="Consolas" w:eastAsia="Consolas" w:hAnsi="Consolas" w:cs="Consolas"/>
          <w:sz w:val="20"/>
          <w:szCs w:val="20"/>
        </w:rPr>
        <w:t xml:space="preserve"> more </w:t>
      </w:r>
      <w:proofErr w:type="spellStart"/>
      <w:r w:rsidRPr="00C64909">
        <w:rPr>
          <w:rFonts w:ascii="Consolas" w:eastAsia="Consolas" w:hAnsi="Consolas" w:cs="Consolas"/>
          <w:sz w:val="20"/>
          <w:szCs w:val="20"/>
        </w:rPr>
        <w:t>repetitions</w:t>
      </w:r>
      <w:proofErr w:type="spellEnd"/>
      <w:r w:rsidRPr="00C64909">
        <w:rPr>
          <w:rFonts w:ascii="Consolas" w:eastAsia="Consolas" w:hAnsi="Consolas" w:cs="Consolas"/>
          <w:sz w:val="20"/>
          <w:szCs w:val="20"/>
        </w:rPr>
        <w:t xml:space="preserve">:--&gt; </w:t>
      </w:r>
    </w:p>
    <w:p w14:paraId="39610874" w14:textId="56125C97"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ntak:napiFeltoltes</w:t>
      </w:r>
      <w:proofErr w:type="spellEnd"/>
      <w:proofErr w:type="gramEnd"/>
      <w:r w:rsidRPr="00C64909">
        <w:rPr>
          <w:rFonts w:ascii="Consolas" w:eastAsia="Consolas" w:hAnsi="Consolas" w:cs="Consolas"/>
          <w:sz w:val="20"/>
          <w:szCs w:val="20"/>
        </w:rPr>
        <w:t xml:space="preserve">&gt; </w:t>
      </w:r>
    </w:p>
    <w:p w14:paraId="771F7A80" w14:textId="38AB428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ntak:lezartNap</w:t>
      </w:r>
      <w:proofErr w:type="spellEnd"/>
      <w:proofErr w:type="gramEnd"/>
      <w:r w:rsidRPr="00C64909">
        <w:rPr>
          <w:rFonts w:ascii="Consolas" w:eastAsia="Consolas" w:hAnsi="Consolas" w:cs="Consolas"/>
          <w:sz w:val="20"/>
          <w:szCs w:val="20"/>
        </w:rPr>
        <w:t>&gt;2018-09-12&lt;/</w:t>
      </w:r>
      <w:proofErr w:type="spellStart"/>
      <w:r w:rsidRPr="00C64909">
        <w:rPr>
          <w:rFonts w:ascii="Consolas" w:eastAsia="Consolas" w:hAnsi="Consolas" w:cs="Consolas"/>
          <w:sz w:val="20"/>
          <w:szCs w:val="20"/>
        </w:rPr>
        <w:t>ntak:lezartNap</w:t>
      </w:r>
      <w:proofErr w:type="spellEnd"/>
      <w:r w:rsidRPr="00C64909">
        <w:rPr>
          <w:rFonts w:ascii="Consolas" w:eastAsia="Consolas" w:hAnsi="Consolas" w:cs="Consolas"/>
          <w:sz w:val="20"/>
          <w:szCs w:val="20"/>
        </w:rPr>
        <w:t xml:space="preserve">&gt; </w:t>
      </w:r>
    </w:p>
    <w:p w14:paraId="07220E9E" w14:textId="38AB428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ntak:lezarasIdopont</w:t>
      </w:r>
      <w:proofErr w:type="spellEnd"/>
      <w:proofErr w:type="gramEnd"/>
      <w:r w:rsidRPr="00C64909">
        <w:rPr>
          <w:rFonts w:ascii="Consolas" w:eastAsia="Consolas" w:hAnsi="Consolas" w:cs="Consolas"/>
          <w:sz w:val="20"/>
          <w:szCs w:val="20"/>
        </w:rPr>
        <w:t>&gt;2018-09-12T11:31:00Z&lt;/</w:t>
      </w:r>
      <w:proofErr w:type="spellStart"/>
      <w:r w:rsidRPr="00C64909">
        <w:rPr>
          <w:rFonts w:ascii="Consolas" w:eastAsia="Consolas" w:hAnsi="Consolas" w:cs="Consolas"/>
          <w:sz w:val="20"/>
          <w:szCs w:val="20"/>
        </w:rPr>
        <w:t>ntak:lezarasIdopont</w:t>
      </w:r>
      <w:proofErr w:type="spellEnd"/>
      <w:r w:rsidRPr="00C64909">
        <w:rPr>
          <w:rFonts w:ascii="Consolas" w:eastAsia="Consolas" w:hAnsi="Consolas" w:cs="Consolas"/>
          <w:sz w:val="20"/>
          <w:szCs w:val="20"/>
        </w:rPr>
        <w:t xml:space="preserve">&gt; </w:t>
      </w:r>
    </w:p>
    <w:p w14:paraId="0D79EECA" w14:textId="38AB428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ntak:lakoegysegEjszakak</w:t>
      </w:r>
      <w:proofErr w:type="spellEnd"/>
      <w:proofErr w:type="gramEnd"/>
      <w:r w:rsidRPr="00C64909">
        <w:rPr>
          <w:rFonts w:ascii="Consolas" w:eastAsia="Consolas" w:hAnsi="Consolas" w:cs="Consolas"/>
          <w:sz w:val="20"/>
          <w:szCs w:val="20"/>
        </w:rPr>
        <w:t xml:space="preserve">&gt; </w:t>
      </w:r>
    </w:p>
    <w:p w14:paraId="7CFCF6D6" w14:textId="38AB428F" w:rsidR="74765A1D" w:rsidRPr="00C64909" w:rsidRDefault="74765A1D">
      <w:r w:rsidRPr="00C64909">
        <w:rPr>
          <w:rFonts w:ascii="Consolas" w:eastAsia="Consolas" w:hAnsi="Consolas" w:cs="Consolas"/>
          <w:sz w:val="20"/>
          <w:szCs w:val="20"/>
        </w:rPr>
        <w:t xml:space="preserve">            </w:t>
      </w:r>
      <w:proofErr w:type="gramStart"/>
      <w:r w:rsidRPr="00C64909">
        <w:rPr>
          <w:rFonts w:ascii="Consolas" w:eastAsia="Consolas" w:hAnsi="Consolas" w:cs="Consolas"/>
          <w:sz w:val="20"/>
          <w:szCs w:val="20"/>
        </w:rPr>
        <w:t>&lt;!--</w:t>
      </w:r>
      <w:proofErr w:type="spellStart"/>
      <w:proofErr w:type="gramEnd"/>
      <w:r w:rsidRPr="00C64909">
        <w:rPr>
          <w:rFonts w:ascii="Consolas" w:eastAsia="Consolas" w:hAnsi="Consolas" w:cs="Consolas"/>
          <w:sz w:val="20"/>
          <w:szCs w:val="20"/>
        </w:rPr>
        <w:t>Zero</w:t>
      </w:r>
      <w:proofErr w:type="spellEnd"/>
      <w:r w:rsidRPr="00C64909">
        <w:rPr>
          <w:rFonts w:ascii="Consolas" w:eastAsia="Consolas" w:hAnsi="Consolas" w:cs="Consolas"/>
          <w:sz w:val="20"/>
          <w:szCs w:val="20"/>
        </w:rPr>
        <w:t xml:space="preserve"> </w:t>
      </w:r>
      <w:proofErr w:type="spellStart"/>
      <w:r w:rsidRPr="00C64909">
        <w:rPr>
          <w:rFonts w:ascii="Consolas" w:eastAsia="Consolas" w:hAnsi="Consolas" w:cs="Consolas"/>
          <w:sz w:val="20"/>
          <w:szCs w:val="20"/>
        </w:rPr>
        <w:t>or</w:t>
      </w:r>
      <w:proofErr w:type="spellEnd"/>
      <w:r w:rsidRPr="00C64909">
        <w:rPr>
          <w:rFonts w:ascii="Consolas" w:eastAsia="Consolas" w:hAnsi="Consolas" w:cs="Consolas"/>
          <w:sz w:val="20"/>
          <w:szCs w:val="20"/>
        </w:rPr>
        <w:t xml:space="preserve"> more </w:t>
      </w:r>
      <w:proofErr w:type="spellStart"/>
      <w:r w:rsidRPr="00C64909">
        <w:rPr>
          <w:rFonts w:ascii="Consolas" w:eastAsia="Consolas" w:hAnsi="Consolas" w:cs="Consolas"/>
          <w:sz w:val="20"/>
          <w:szCs w:val="20"/>
        </w:rPr>
        <w:t>repetitions</w:t>
      </w:r>
      <w:proofErr w:type="spellEnd"/>
      <w:r w:rsidRPr="00C64909">
        <w:rPr>
          <w:rFonts w:ascii="Consolas" w:eastAsia="Consolas" w:hAnsi="Consolas" w:cs="Consolas"/>
          <w:sz w:val="20"/>
          <w:szCs w:val="20"/>
        </w:rPr>
        <w:t xml:space="preserve">:--&gt; </w:t>
      </w:r>
    </w:p>
    <w:p w14:paraId="39586F54" w14:textId="38AB428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ntak:lakoegysegEjszaka</w:t>
      </w:r>
      <w:proofErr w:type="spellEnd"/>
      <w:proofErr w:type="gramEnd"/>
      <w:r w:rsidRPr="00C64909">
        <w:rPr>
          <w:rFonts w:ascii="Consolas" w:eastAsia="Consolas" w:hAnsi="Consolas" w:cs="Consolas"/>
          <w:sz w:val="20"/>
          <w:szCs w:val="20"/>
        </w:rPr>
        <w:t xml:space="preserve">&gt; </w:t>
      </w:r>
    </w:p>
    <w:p w14:paraId="450697E9" w14:textId="38AB428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ntak:ertekesitettLakoegyseg</w:t>
      </w:r>
      <w:proofErr w:type="spellEnd"/>
      <w:proofErr w:type="gramEnd"/>
      <w:r w:rsidRPr="00C64909">
        <w:rPr>
          <w:rFonts w:ascii="Consolas" w:eastAsia="Consolas" w:hAnsi="Consolas" w:cs="Consolas"/>
          <w:sz w:val="20"/>
          <w:szCs w:val="20"/>
        </w:rPr>
        <w:t xml:space="preserve">&gt; </w:t>
      </w:r>
    </w:p>
    <w:p w14:paraId="6D0AFC6A" w14:textId="59887C57"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ntak:lakoegyseg</w:t>
      </w:r>
      <w:proofErr w:type="spellEnd"/>
      <w:proofErr w:type="gramEnd"/>
      <w:r w:rsidRPr="00C64909">
        <w:rPr>
          <w:rFonts w:ascii="Consolas" w:eastAsia="Consolas" w:hAnsi="Consolas" w:cs="Consolas"/>
          <w:sz w:val="20"/>
          <w:szCs w:val="20"/>
        </w:rPr>
        <w:t xml:space="preserve">&gt; </w:t>
      </w:r>
    </w:p>
    <w:p w14:paraId="0C22670D" w14:textId="6C591DF0" w:rsidR="74765A1D" w:rsidRPr="00C64909" w:rsidRDefault="74765A1D">
      <w:r w:rsidRPr="00C64909">
        <w:rPr>
          <w:rFonts w:ascii="Consolas" w:eastAsia="Consolas" w:hAnsi="Consolas" w:cs="Consolas"/>
          <w:sz w:val="20"/>
          <w:szCs w:val="20"/>
        </w:rPr>
        <w:lastRenderedPageBreak/>
        <w:t xml:space="preserve">                  &lt;</w:t>
      </w:r>
      <w:proofErr w:type="spellStart"/>
      <w:proofErr w:type="gramStart"/>
      <w:r w:rsidRPr="00C64909">
        <w:rPr>
          <w:rFonts w:ascii="Consolas" w:eastAsia="Consolas" w:hAnsi="Consolas" w:cs="Consolas"/>
          <w:sz w:val="20"/>
          <w:szCs w:val="20"/>
        </w:rPr>
        <w:t>ntak:epulet</w:t>
      </w:r>
      <w:proofErr w:type="spellEnd"/>
      <w:proofErr w:type="gramEnd"/>
      <w:r w:rsidRPr="00C64909">
        <w:rPr>
          <w:rFonts w:ascii="Consolas" w:eastAsia="Consolas" w:hAnsi="Consolas" w:cs="Consolas"/>
          <w:sz w:val="20"/>
          <w:szCs w:val="20"/>
        </w:rPr>
        <w:t>&gt;A&lt;/</w:t>
      </w:r>
      <w:proofErr w:type="spellStart"/>
      <w:r w:rsidRPr="00C64909">
        <w:rPr>
          <w:rFonts w:ascii="Consolas" w:eastAsia="Consolas" w:hAnsi="Consolas" w:cs="Consolas"/>
          <w:sz w:val="20"/>
          <w:szCs w:val="20"/>
        </w:rPr>
        <w:t>ntak:epulet</w:t>
      </w:r>
      <w:proofErr w:type="spellEnd"/>
      <w:r w:rsidRPr="00C64909">
        <w:rPr>
          <w:rFonts w:ascii="Consolas" w:eastAsia="Consolas" w:hAnsi="Consolas" w:cs="Consolas"/>
          <w:sz w:val="20"/>
          <w:szCs w:val="20"/>
        </w:rPr>
        <w:t xml:space="preserve">&gt; </w:t>
      </w:r>
    </w:p>
    <w:p w14:paraId="73D6040A" w14:textId="3E2CB56D" w:rsidR="74765A1D" w:rsidRPr="00C64909" w:rsidRDefault="74765A1D">
      <w:pPr>
        <w:rPr>
          <w:rFonts w:ascii="Consolas" w:eastAsia="Consolas" w:hAnsi="Consolas" w:cs="Consolas"/>
          <w:sz w:val="20"/>
          <w:szCs w:val="20"/>
        </w:rPr>
      </w:pPr>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ntak:szobaszam</w:t>
      </w:r>
      <w:proofErr w:type="spellEnd"/>
      <w:proofErr w:type="gramEnd"/>
      <w:r w:rsidRPr="00C64909">
        <w:rPr>
          <w:rFonts w:ascii="Consolas" w:eastAsia="Consolas" w:hAnsi="Consolas" w:cs="Consolas"/>
          <w:sz w:val="20"/>
          <w:szCs w:val="20"/>
        </w:rPr>
        <w:t>&gt;3&lt;/</w:t>
      </w:r>
      <w:proofErr w:type="spellStart"/>
      <w:r w:rsidRPr="00C64909">
        <w:rPr>
          <w:rFonts w:ascii="Consolas" w:eastAsia="Consolas" w:hAnsi="Consolas" w:cs="Consolas"/>
          <w:sz w:val="20"/>
          <w:szCs w:val="20"/>
        </w:rPr>
        <w:t>ntak:szobaszam</w:t>
      </w:r>
      <w:proofErr w:type="spellEnd"/>
      <w:r w:rsidRPr="00C64909">
        <w:rPr>
          <w:rFonts w:ascii="Consolas" w:eastAsia="Consolas" w:hAnsi="Consolas" w:cs="Consolas"/>
          <w:sz w:val="20"/>
          <w:szCs w:val="20"/>
        </w:rPr>
        <w:t xml:space="preserve">&gt; </w:t>
      </w:r>
    </w:p>
    <w:p w14:paraId="3718220F" w14:textId="70682FE0"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ntak:tipus</w:t>
      </w:r>
      <w:proofErr w:type="spellEnd"/>
      <w:proofErr w:type="gramEnd"/>
      <w:r w:rsidRPr="00C64909">
        <w:rPr>
          <w:rFonts w:ascii="Consolas" w:eastAsia="Consolas" w:hAnsi="Consolas" w:cs="Consolas"/>
          <w:sz w:val="20"/>
          <w:szCs w:val="20"/>
        </w:rPr>
        <w:t>&gt;</w:t>
      </w:r>
      <w:r w:rsidR="006707EC">
        <w:rPr>
          <w:rFonts w:ascii="Consolas" w:eastAsia="Consolas" w:hAnsi="Consolas" w:cs="Consolas"/>
          <w:sz w:val="20"/>
          <w:szCs w:val="20"/>
        </w:rPr>
        <w:t>ECONOMY</w:t>
      </w:r>
      <w:r w:rsidRPr="00C64909">
        <w:rPr>
          <w:rFonts w:ascii="Consolas" w:eastAsia="Consolas" w:hAnsi="Consolas" w:cs="Consolas"/>
          <w:sz w:val="20"/>
          <w:szCs w:val="20"/>
        </w:rPr>
        <w:t>&lt;/</w:t>
      </w:r>
      <w:proofErr w:type="spellStart"/>
      <w:r w:rsidRPr="00C64909">
        <w:rPr>
          <w:rFonts w:ascii="Consolas" w:eastAsia="Consolas" w:hAnsi="Consolas" w:cs="Consolas"/>
          <w:sz w:val="20"/>
          <w:szCs w:val="20"/>
        </w:rPr>
        <w:t>ntak:tipus</w:t>
      </w:r>
      <w:proofErr w:type="spellEnd"/>
      <w:r w:rsidRPr="00C64909">
        <w:rPr>
          <w:rFonts w:ascii="Consolas" w:eastAsia="Consolas" w:hAnsi="Consolas" w:cs="Consolas"/>
          <w:sz w:val="20"/>
          <w:szCs w:val="20"/>
        </w:rPr>
        <w:t xml:space="preserve">&gt; </w:t>
      </w:r>
    </w:p>
    <w:p w14:paraId="7D75C0A5" w14:textId="3E2CB56D"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ntak:egyfosAgySzam</w:t>
      </w:r>
      <w:proofErr w:type="spellEnd"/>
      <w:proofErr w:type="gramEnd"/>
      <w:r w:rsidRPr="00C64909">
        <w:rPr>
          <w:rFonts w:ascii="Consolas" w:eastAsia="Consolas" w:hAnsi="Consolas" w:cs="Consolas"/>
          <w:sz w:val="20"/>
          <w:szCs w:val="20"/>
        </w:rPr>
        <w:t>&gt;2&lt;/</w:t>
      </w:r>
      <w:proofErr w:type="spellStart"/>
      <w:r w:rsidRPr="00C64909">
        <w:rPr>
          <w:rFonts w:ascii="Consolas" w:eastAsia="Consolas" w:hAnsi="Consolas" w:cs="Consolas"/>
          <w:sz w:val="20"/>
          <w:szCs w:val="20"/>
        </w:rPr>
        <w:t>ntak:egyfosAgySzam</w:t>
      </w:r>
      <w:proofErr w:type="spellEnd"/>
      <w:r w:rsidRPr="00C64909">
        <w:rPr>
          <w:rFonts w:ascii="Consolas" w:eastAsia="Consolas" w:hAnsi="Consolas" w:cs="Consolas"/>
          <w:sz w:val="20"/>
          <w:szCs w:val="20"/>
        </w:rPr>
        <w:t xml:space="preserve">&gt; </w:t>
      </w:r>
    </w:p>
    <w:p w14:paraId="167F6D94" w14:textId="3E2CB56D"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ntak:ketfosAgySzam</w:t>
      </w:r>
      <w:proofErr w:type="spellEnd"/>
      <w:proofErr w:type="gramEnd"/>
      <w:r w:rsidRPr="00C64909">
        <w:rPr>
          <w:rFonts w:ascii="Consolas" w:eastAsia="Consolas" w:hAnsi="Consolas" w:cs="Consolas"/>
          <w:sz w:val="20"/>
          <w:szCs w:val="20"/>
        </w:rPr>
        <w:t>&gt;1&lt;/</w:t>
      </w:r>
      <w:proofErr w:type="spellStart"/>
      <w:r w:rsidRPr="00C64909">
        <w:rPr>
          <w:rFonts w:ascii="Consolas" w:eastAsia="Consolas" w:hAnsi="Consolas" w:cs="Consolas"/>
          <w:sz w:val="20"/>
          <w:szCs w:val="20"/>
        </w:rPr>
        <w:t>ntak:ketfosAgySzam</w:t>
      </w:r>
      <w:proofErr w:type="spellEnd"/>
      <w:r w:rsidRPr="00C64909">
        <w:rPr>
          <w:rFonts w:ascii="Consolas" w:eastAsia="Consolas" w:hAnsi="Consolas" w:cs="Consolas"/>
          <w:sz w:val="20"/>
          <w:szCs w:val="20"/>
        </w:rPr>
        <w:t xml:space="preserve">&gt; </w:t>
      </w:r>
    </w:p>
    <w:p w14:paraId="69F656E9" w14:textId="6C1A0825" w:rsidR="74765A1D" w:rsidRPr="00C64909" w:rsidRDefault="74765A1D">
      <w:r w:rsidRPr="00C64909">
        <w:rPr>
          <w:rFonts w:ascii="Consolas" w:eastAsia="Consolas" w:hAnsi="Consolas" w:cs="Consolas"/>
          <w:sz w:val="20"/>
          <w:szCs w:val="20"/>
        </w:rPr>
        <w:t xml:space="preserve">                  </w:t>
      </w:r>
      <w:proofErr w:type="gramStart"/>
      <w:r w:rsidRPr="00C64909">
        <w:rPr>
          <w:rFonts w:ascii="Consolas" w:eastAsia="Consolas" w:hAnsi="Consolas" w:cs="Consolas"/>
          <w:sz w:val="20"/>
          <w:szCs w:val="20"/>
        </w:rPr>
        <w:t>&lt;!--</w:t>
      </w:r>
      <w:proofErr w:type="spellStart"/>
      <w:proofErr w:type="gramEnd"/>
      <w:r w:rsidRPr="00C64909">
        <w:rPr>
          <w:rFonts w:ascii="Consolas" w:eastAsia="Consolas" w:hAnsi="Consolas" w:cs="Consolas"/>
          <w:sz w:val="20"/>
          <w:szCs w:val="20"/>
        </w:rPr>
        <w:t>Optional</w:t>
      </w:r>
      <w:proofErr w:type="spellEnd"/>
      <w:r w:rsidRPr="00C64909">
        <w:rPr>
          <w:rFonts w:ascii="Consolas" w:eastAsia="Consolas" w:hAnsi="Consolas" w:cs="Consolas"/>
          <w:sz w:val="20"/>
          <w:szCs w:val="20"/>
        </w:rPr>
        <w:t xml:space="preserve">:--&gt; </w:t>
      </w:r>
    </w:p>
    <w:p w14:paraId="0AA5509B" w14:textId="6C1A0825"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ntak:potAgySzam</w:t>
      </w:r>
      <w:proofErr w:type="spellEnd"/>
      <w:proofErr w:type="gramEnd"/>
      <w:r w:rsidRPr="00C64909">
        <w:rPr>
          <w:rFonts w:ascii="Consolas" w:eastAsia="Consolas" w:hAnsi="Consolas" w:cs="Consolas"/>
          <w:sz w:val="20"/>
          <w:szCs w:val="20"/>
        </w:rPr>
        <w:t>&gt;0&lt;/</w:t>
      </w:r>
      <w:proofErr w:type="spellStart"/>
      <w:r w:rsidRPr="00C64909">
        <w:rPr>
          <w:rFonts w:ascii="Consolas" w:eastAsia="Consolas" w:hAnsi="Consolas" w:cs="Consolas"/>
          <w:sz w:val="20"/>
          <w:szCs w:val="20"/>
        </w:rPr>
        <w:t>ntak:potAgySzam</w:t>
      </w:r>
      <w:proofErr w:type="spellEnd"/>
      <w:r w:rsidRPr="00C64909">
        <w:rPr>
          <w:rFonts w:ascii="Consolas" w:eastAsia="Consolas" w:hAnsi="Consolas" w:cs="Consolas"/>
          <w:sz w:val="20"/>
          <w:szCs w:val="20"/>
        </w:rPr>
        <w:t xml:space="preserve">&gt; </w:t>
      </w:r>
    </w:p>
    <w:p w14:paraId="729C432F" w14:textId="6C1A0825"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ntak:lakoegyseg</w:t>
      </w:r>
      <w:proofErr w:type="spellEnd"/>
      <w:proofErr w:type="gramEnd"/>
      <w:r w:rsidRPr="00C64909">
        <w:rPr>
          <w:rFonts w:ascii="Consolas" w:eastAsia="Consolas" w:hAnsi="Consolas" w:cs="Consolas"/>
          <w:sz w:val="20"/>
          <w:szCs w:val="20"/>
        </w:rPr>
        <w:t xml:space="preserve">&gt; </w:t>
      </w:r>
    </w:p>
    <w:p w14:paraId="5378E3E8" w14:textId="3F54BC48" w:rsidR="74765A1D" w:rsidRPr="00C64909" w:rsidRDefault="74765A1D" w:rsidP="00463466">
      <w:pPr>
        <w:ind w:left="1440"/>
      </w:pPr>
      <w:r w:rsidRPr="00C64909">
        <w:rPr>
          <w:rFonts w:ascii="Consolas" w:eastAsia="Consolas" w:hAnsi="Consolas" w:cs="Consolas"/>
          <w:sz w:val="20"/>
          <w:szCs w:val="20"/>
        </w:rPr>
        <w:t xml:space="preserve">                </w:t>
      </w:r>
      <w:r w:rsidR="00427D59">
        <w:rPr>
          <w:rFonts w:ascii="Consolas" w:eastAsia="Consolas" w:hAnsi="Consolas" w:cs="Consolas"/>
          <w:sz w:val="20"/>
          <w:szCs w:val="20"/>
        </w:rPr>
        <w:t xml:space="preserve">  </w:t>
      </w:r>
      <w:r w:rsidRPr="00C64909">
        <w:rPr>
          <w:rFonts w:ascii="Consolas" w:eastAsia="Consolas" w:hAnsi="Consolas" w:cs="Consolas"/>
          <w:sz w:val="20"/>
          <w:szCs w:val="20"/>
        </w:rPr>
        <w:t>&lt;</w:t>
      </w:r>
      <w:proofErr w:type="gramStart"/>
      <w:r w:rsidRPr="00C64909">
        <w:rPr>
          <w:rFonts w:ascii="Consolas" w:eastAsia="Consolas" w:hAnsi="Consolas" w:cs="Consolas"/>
          <w:sz w:val="20"/>
          <w:szCs w:val="20"/>
        </w:rPr>
        <w:t>ntak:ertekesitesiCsatorna</w:t>
      </w:r>
      <w:proofErr w:type="gramEnd"/>
      <w:r w:rsidRPr="00C64909">
        <w:rPr>
          <w:rFonts w:ascii="Consolas" w:eastAsia="Consolas" w:hAnsi="Consolas" w:cs="Consolas"/>
          <w:sz w:val="20"/>
          <w:szCs w:val="20"/>
        </w:rPr>
        <w:t>&gt;</w:t>
      </w:r>
      <w:r w:rsidR="006707EC">
        <w:rPr>
          <w:rFonts w:ascii="Consolas" w:eastAsia="Consolas" w:hAnsi="Consolas" w:cs="Consolas"/>
          <w:sz w:val="20"/>
          <w:szCs w:val="20"/>
        </w:rPr>
        <w:t>KOZVETITO_ONLINE</w:t>
      </w:r>
      <w:r w:rsidRPr="00C64909">
        <w:rPr>
          <w:rFonts w:ascii="Consolas" w:eastAsia="Consolas" w:hAnsi="Consolas" w:cs="Consolas"/>
          <w:sz w:val="20"/>
          <w:szCs w:val="20"/>
        </w:rPr>
        <w:t xml:space="preserve">&lt;/ntak:ertekesitesiCsatorna&gt; </w:t>
      </w:r>
    </w:p>
    <w:p w14:paraId="15BA94BB" w14:textId="6C1A0825"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ntak:koltesek</w:t>
      </w:r>
      <w:proofErr w:type="spellEnd"/>
      <w:proofErr w:type="gramEnd"/>
      <w:r w:rsidRPr="00C64909">
        <w:rPr>
          <w:rFonts w:ascii="Consolas" w:eastAsia="Consolas" w:hAnsi="Consolas" w:cs="Consolas"/>
          <w:sz w:val="20"/>
          <w:szCs w:val="20"/>
        </w:rPr>
        <w:t xml:space="preserve">&gt; </w:t>
      </w:r>
    </w:p>
    <w:p w14:paraId="52927F36" w14:textId="361C7984" w:rsidR="74765A1D" w:rsidRPr="00C64909" w:rsidRDefault="74765A1D">
      <w:pPr>
        <w:rPr>
          <w:rFonts w:ascii="Consolas" w:eastAsia="Consolas" w:hAnsi="Consolas" w:cs="Consolas"/>
          <w:sz w:val="20"/>
          <w:szCs w:val="20"/>
        </w:rPr>
      </w:pPr>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w:t>
      </w:r>
      <w:proofErr w:type="spellEnd"/>
      <w:proofErr w:type="gramEnd"/>
      <w:r w:rsidRPr="00C64909">
        <w:rPr>
          <w:rFonts w:ascii="Consolas" w:eastAsia="Consolas" w:hAnsi="Consolas" w:cs="Consolas"/>
          <w:sz w:val="20"/>
          <w:szCs w:val="20"/>
        </w:rPr>
        <w:t xml:space="preserve">&gt; </w:t>
      </w:r>
    </w:p>
    <w:p w14:paraId="343F8A74" w14:textId="361C7984"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ntak:osszeg</w:t>
      </w:r>
      <w:proofErr w:type="spellEnd"/>
      <w:proofErr w:type="gramEnd"/>
      <w:r w:rsidRPr="00C64909">
        <w:rPr>
          <w:rFonts w:ascii="Consolas" w:eastAsia="Consolas" w:hAnsi="Consolas" w:cs="Consolas"/>
          <w:sz w:val="20"/>
          <w:szCs w:val="20"/>
        </w:rPr>
        <w:t>&gt;3500.0&lt;/</w:t>
      </w:r>
      <w:proofErr w:type="spellStart"/>
      <w:r w:rsidRPr="00C64909">
        <w:rPr>
          <w:rFonts w:ascii="Consolas" w:eastAsia="Consolas" w:hAnsi="Consolas" w:cs="Consolas"/>
          <w:sz w:val="20"/>
          <w:szCs w:val="20"/>
        </w:rPr>
        <w:t>ntak:osszeg</w:t>
      </w:r>
      <w:proofErr w:type="spellEnd"/>
      <w:r w:rsidRPr="00C64909">
        <w:rPr>
          <w:rFonts w:ascii="Consolas" w:eastAsia="Consolas" w:hAnsi="Consolas" w:cs="Consolas"/>
          <w:sz w:val="20"/>
          <w:szCs w:val="20"/>
        </w:rPr>
        <w:t xml:space="preserve">&gt; </w:t>
      </w:r>
    </w:p>
    <w:p w14:paraId="3F9A3927" w14:textId="361C7984"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ntak:koltesTipus</w:t>
      </w:r>
      <w:proofErr w:type="spellEnd"/>
      <w:proofErr w:type="gramEnd"/>
      <w:r w:rsidRPr="00C64909">
        <w:rPr>
          <w:rFonts w:ascii="Consolas" w:eastAsia="Consolas" w:hAnsi="Consolas" w:cs="Consolas"/>
          <w:sz w:val="20"/>
          <w:szCs w:val="20"/>
        </w:rPr>
        <w:t>&gt;BANKKARTYA&lt;/</w:t>
      </w:r>
      <w:proofErr w:type="spellStart"/>
      <w:r w:rsidRPr="00C64909">
        <w:rPr>
          <w:rFonts w:ascii="Consolas" w:eastAsia="Consolas" w:hAnsi="Consolas" w:cs="Consolas"/>
          <w:sz w:val="20"/>
          <w:szCs w:val="20"/>
        </w:rPr>
        <w:t>ntak:koltesTipus</w:t>
      </w:r>
      <w:proofErr w:type="spellEnd"/>
      <w:r w:rsidRPr="00C64909">
        <w:rPr>
          <w:rFonts w:ascii="Consolas" w:eastAsia="Consolas" w:hAnsi="Consolas" w:cs="Consolas"/>
          <w:sz w:val="20"/>
          <w:szCs w:val="20"/>
        </w:rPr>
        <w:t xml:space="preserve">&gt; </w:t>
      </w:r>
    </w:p>
    <w:p w14:paraId="4B01C494" w14:textId="361C7984"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w:t>
      </w:r>
      <w:proofErr w:type="spellEnd"/>
      <w:proofErr w:type="gramEnd"/>
      <w:r w:rsidRPr="00C64909">
        <w:rPr>
          <w:rFonts w:ascii="Consolas" w:eastAsia="Consolas" w:hAnsi="Consolas" w:cs="Consolas"/>
          <w:sz w:val="20"/>
          <w:szCs w:val="20"/>
        </w:rPr>
        <w:t xml:space="preserve">&gt; </w:t>
      </w:r>
    </w:p>
    <w:p w14:paraId="55A90913" w14:textId="361C7984"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w:t>
      </w:r>
      <w:proofErr w:type="spellEnd"/>
      <w:proofErr w:type="gramEnd"/>
      <w:r w:rsidRPr="00C64909">
        <w:rPr>
          <w:rFonts w:ascii="Consolas" w:eastAsia="Consolas" w:hAnsi="Consolas" w:cs="Consolas"/>
          <w:sz w:val="20"/>
          <w:szCs w:val="20"/>
        </w:rPr>
        <w:t xml:space="preserve">&gt; </w:t>
      </w:r>
    </w:p>
    <w:p w14:paraId="64B1CE4D" w14:textId="361C7984"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ntak:osszeg</w:t>
      </w:r>
      <w:proofErr w:type="spellEnd"/>
      <w:proofErr w:type="gramEnd"/>
      <w:r w:rsidRPr="00C64909">
        <w:rPr>
          <w:rFonts w:ascii="Consolas" w:eastAsia="Consolas" w:hAnsi="Consolas" w:cs="Consolas"/>
          <w:sz w:val="20"/>
          <w:szCs w:val="20"/>
        </w:rPr>
        <w:t>&gt;2000.0&lt;/</w:t>
      </w:r>
      <w:proofErr w:type="spellStart"/>
      <w:r w:rsidRPr="00C64909">
        <w:rPr>
          <w:rFonts w:ascii="Consolas" w:eastAsia="Consolas" w:hAnsi="Consolas" w:cs="Consolas"/>
          <w:sz w:val="20"/>
          <w:szCs w:val="20"/>
        </w:rPr>
        <w:t>ntak:osszeg</w:t>
      </w:r>
      <w:proofErr w:type="spellEnd"/>
      <w:r w:rsidRPr="00C64909">
        <w:rPr>
          <w:rFonts w:ascii="Consolas" w:eastAsia="Consolas" w:hAnsi="Consolas" w:cs="Consolas"/>
          <w:sz w:val="20"/>
          <w:szCs w:val="20"/>
        </w:rPr>
        <w:t xml:space="preserve">&gt; </w:t>
      </w:r>
    </w:p>
    <w:p w14:paraId="0FEA4553" w14:textId="361C7984"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ntak:koltesTipus</w:t>
      </w:r>
      <w:proofErr w:type="spellEnd"/>
      <w:proofErr w:type="gramEnd"/>
      <w:r w:rsidRPr="00C64909">
        <w:rPr>
          <w:rFonts w:ascii="Consolas" w:eastAsia="Consolas" w:hAnsi="Consolas" w:cs="Consolas"/>
          <w:sz w:val="20"/>
          <w:szCs w:val="20"/>
        </w:rPr>
        <w:t>&gt;SZEP_KARTYA&lt;/</w:t>
      </w:r>
      <w:proofErr w:type="spellStart"/>
      <w:r w:rsidRPr="00C64909">
        <w:rPr>
          <w:rFonts w:ascii="Consolas" w:eastAsia="Consolas" w:hAnsi="Consolas" w:cs="Consolas"/>
          <w:sz w:val="20"/>
          <w:szCs w:val="20"/>
        </w:rPr>
        <w:t>ntak:koltesTipus</w:t>
      </w:r>
      <w:proofErr w:type="spellEnd"/>
      <w:r w:rsidRPr="00C64909">
        <w:rPr>
          <w:rFonts w:ascii="Consolas" w:eastAsia="Consolas" w:hAnsi="Consolas" w:cs="Consolas"/>
          <w:sz w:val="20"/>
          <w:szCs w:val="20"/>
        </w:rPr>
        <w:t xml:space="preserve">&gt; </w:t>
      </w:r>
    </w:p>
    <w:p w14:paraId="5842E34B" w14:textId="361C7984"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ntak:koltesAlTipus</w:t>
      </w:r>
      <w:proofErr w:type="spellEnd"/>
      <w:proofErr w:type="gramEnd"/>
      <w:r w:rsidRPr="00C64909">
        <w:rPr>
          <w:rFonts w:ascii="Consolas" w:eastAsia="Consolas" w:hAnsi="Consolas" w:cs="Consolas"/>
          <w:sz w:val="20"/>
          <w:szCs w:val="20"/>
        </w:rPr>
        <w:t>&gt;VENDEGLATAS&lt;/</w:t>
      </w:r>
      <w:proofErr w:type="spellStart"/>
      <w:r w:rsidRPr="00C64909">
        <w:rPr>
          <w:rFonts w:ascii="Consolas" w:eastAsia="Consolas" w:hAnsi="Consolas" w:cs="Consolas"/>
          <w:sz w:val="20"/>
          <w:szCs w:val="20"/>
        </w:rPr>
        <w:t>ntak:koltesAlTipus</w:t>
      </w:r>
      <w:proofErr w:type="spellEnd"/>
      <w:r w:rsidRPr="00C64909">
        <w:rPr>
          <w:rFonts w:ascii="Consolas" w:eastAsia="Consolas" w:hAnsi="Consolas" w:cs="Consolas"/>
          <w:sz w:val="20"/>
          <w:szCs w:val="20"/>
        </w:rPr>
        <w:t xml:space="preserve">&gt; </w:t>
      </w:r>
    </w:p>
    <w:p w14:paraId="35F202A1" w14:textId="361C7984"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w:t>
      </w:r>
      <w:proofErr w:type="spellEnd"/>
      <w:proofErr w:type="gramEnd"/>
      <w:r w:rsidRPr="00C64909">
        <w:rPr>
          <w:rFonts w:ascii="Consolas" w:eastAsia="Consolas" w:hAnsi="Consolas" w:cs="Consolas"/>
          <w:sz w:val="20"/>
          <w:szCs w:val="20"/>
        </w:rPr>
        <w:t xml:space="preserve">&gt; </w:t>
      </w:r>
    </w:p>
    <w:p w14:paraId="0309748A" w14:textId="361C7984"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ntak:koltesek</w:t>
      </w:r>
      <w:proofErr w:type="spellEnd"/>
      <w:proofErr w:type="gramEnd"/>
      <w:r w:rsidRPr="00C64909">
        <w:rPr>
          <w:rFonts w:ascii="Consolas" w:eastAsia="Consolas" w:hAnsi="Consolas" w:cs="Consolas"/>
          <w:sz w:val="20"/>
          <w:szCs w:val="20"/>
        </w:rPr>
        <w:t xml:space="preserve">&gt; </w:t>
      </w:r>
    </w:p>
    <w:p w14:paraId="62598577" w14:textId="361C7984"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ntak:terhelesek</w:t>
      </w:r>
      <w:proofErr w:type="spellEnd"/>
      <w:proofErr w:type="gramEnd"/>
      <w:r w:rsidRPr="00C64909">
        <w:rPr>
          <w:rFonts w:ascii="Consolas" w:eastAsia="Consolas" w:hAnsi="Consolas" w:cs="Consolas"/>
          <w:sz w:val="20"/>
          <w:szCs w:val="20"/>
        </w:rPr>
        <w:t xml:space="preserve">&gt; </w:t>
      </w:r>
    </w:p>
    <w:p w14:paraId="29E6E4D1" w14:textId="361C7984"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ntak:terheles</w:t>
      </w:r>
      <w:proofErr w:type="spellEnd"/>
      <w:proofErr w:type="gramEnd"/>
      <w:r w:rsidRPr="00C64909">
        <w:rPr>
          <w:rFonts w:ascii="Consolas" w:eastAsia="Consolas" w:hAnsi="Consolas" w:cs="Consolas"/>
          <w:sz w:val="20"/>
          <w:szCs w:val="20"/>
        </w:rPr>
        <w:t xml:space="preserve">&gt; </w:t>
      </w:r>
    </w:p>
    <w:p w14:paraId="364ED1AE" w14:textId="69FAEBD4"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ntak:osszeg</w:t>
      </w:r>
      <w:proofErr w:type="spellEnd"/>
      <w:proofErr w:type="gramEnd"/>
      <w:r w:rsidRPr="00C64909">
        <w:rPr>
          <w:rFonts w:ascii="Consolas" w:eastAsia="Consolas" w:hAnsi="Consolas" w:cs="Consolas"/>
          <w:sz w:val="20"/>
          <w:szCs w:val="20"/>
        </w:rPr>
        <w:t>&gt;5500.0&lt;/</w:t>
      </w:r>
      <w:proofErr w:type="spellStart"/>
      <w:r w:rsidRPr="00C64909">
        <w:rPr>
          <w:rFonts w:ascii="Consolas" w:eastAsia="Consolas" w:hAnsi="Consolas" w:cs="Consolas"/>
          <w:sz w:val="20"/>
          <w:szCs w:val="20"/>
        </w:rPr>
        <w:t>ntak:osszeg</w:t>
      </w:r>
      <w:proofErr w:type="spellEnd"/>
      <w:r w:rsidRPr="00C64909">
        <w:rPr>
          <w:rFonts w:ascii="Consolas" w:eastAsia="Consolas" w:hAnsi="Consolas" w:cs="Consolas"/>
          <w:sz w:val="20"/>
          <w:szCs w:val="20"/>
        </w:rPr>
        <w:t xml:space="preserve">&gt; </w:t>
      </w:r>
    </w:p>
    <w:p w14:paraId="120350CD" w14:textId="59D65F8A"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ntak:kategoria</w:t>
      </w:r>
      <w:proofErr w:type="spellEnd"/>
      <w:proofErr w:type="gramEnd"/>
      <w:r w:rsidRPr="00C64909">
        <w:rPr>
          <w:rFonts w:ascii="Consolas" w:eastAsia="Consolas" w:hAnsi="Consolas" w:cs="Consolas"/>
          <w:sz w:val="20"/>
          <w:szCs w:val="20"/>
        </w:rPr>
        <w:t>&gt;SZALLASDIJ&lt;/</w:t>
      </w:r>
      <w:proofErr w:type="spellStart"/>
      <w:r w:rsidRPr="00C64909">
        <w:rPr>
          <w:rFonts w:ascii="Consolas" w:eastAsia="Consolas" w:hAnsi="Consolas" w:cs="Consolas"/>
          <w:sz w:val="20"/>
          <w:szCs w:val="20"/>
        </w:rPr>
        <w:t>ntak:kategoria</w:t>
      </w:r>
      <w:proofErr w:type="spellEnd"/>
      <w:r w:rsidRPr="00C64909">
        <w:rPr>
          <w:rFonts w:ascii="Consolas" w:eastAsia="Consolas" w:hAnsi="Consolas" w:cs="Consolas"/>
          <w:sz w:val="20"/>
          <w:szCs w:val="20"/>
        </w:rPr>
        <w:t xml:space="preserve">&gt; </w:t>
      </w:r>
    </w:p>
    <w:p w14:paraId="639FD7C9" w14:textId="2B8E20F7"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ntak:terheles</w:t>
      </w:r>
      <w:proofErr w:type="spellEnd"/>
      <w:proofErr w:type="gramEnd"/>
      <w:r w:rsidRPr="00C64909">
        <w:rPr>
          <w:rFonts w:ascii="Consolas" w:eastAsia="Consolas" w:hAnsi="Consolas" w:cs="Consolas"/>
          <w:sz w:val="20"/>
          <w:szCs w:val="20"/>
        </w:rPr>
        <w:t xml:space="preserve">&gt; </w:t>
      </w:r>
    </w:p>
    <w:p w14:paraId="0A748856" w14:textId="04A63EAD"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ntak:terhelesek</w:t>
      </w:r>
      <w:proofErr w:type="spellEnd"/>
      <w:proofErr w:type="gramEnd"/>
      <w:r w:rsidRPr="00C64909">
        <w:rPr>
          <w:rFonts w:ascii="Consolas" w:eastAsia="Consolas" w:hAnsi="Consolas" w:cs="Consolas"/>
          <w:sz w:val="20"/>
          <w:szCs w:val="20"/>
        </w:rPr>
        <w:t xml:space="preserve">&gt; </w:t>
      </w:r>
    </w:p>
    <w:p w14:paraId="24B727DB" w14:textId="67EC7E6A"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ntak:ertekesitettLakoegyseg</w:t>
      </w:r>
      <w:proofErr w:type="spellEnd"/>
      <w:proofErr w:type="gramEnd"/>
      <w:r w:rsidRPr="00C64909">
        <w:rPr>
          <w:rFonts w:ascii="Consolas" w:eastAsia="Consolas" w:hAnsi="Consolas" w:cs="Consolas"/>
          <w:sz w:val="20"/>
          <w:szCs w:val="20"/>
        </w:rPr>
        <w:t xml:space="preserve">&gt; </w:t>
      </w:r>
    </w:p>
    <w:p w14:paraId="2E446390" w14:textId="6BC59395"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ntak:vendegek</w:t>
      </w:r>
      <w:proofErr w:type="spellEnd"/>
      <w:proofErr w:type="gramEnd"/>
      <w:r w:rsidRPr="00C64909">
        <w:rPr>
          <w:rFonts w:ascii="Consolas" w:eastAsia="Consolas" w:hAnsi="Consolas" w:cs="Consolas"/>
          <w:sz w:val="20"/>
          <w:szCs w:val="20"/>
        </w:rPr>
        <w:t xml:space="preserve">&gt; </w:t>
      </w:r>
    </w:p>
    <w:p w14:paraId="19F1572C" w14:textId="349FE4DE" w:rsidR="74765A1D" w:rsidRPr="00C64909" w:rsidRDefault="74765A1D">
      <w:r w:rsidRPr="00C64909">
        <w:rPr>
          <w:rFonts w:ascii="Consolas" w:eastAsia="Consolas" w:hAnsi="Consolas" w:cs="Consolas"/>
          <w:sz w:val="20"/>
          <w:szCs w:val="20"/>
        </w:rPr>
        <w:t xml:space="preserve">                </w:t>
      </w:r>
      <w:proofErr w:type="gramStart"/>
      <w:r w:rsidRPr="00C64909">
        <w:rPr>
          <w:rFonts w:ascii="Consolas" w:eastAsia="Consolas" w:hAnsi="Consolas" w:cs="Consolas"/>
          <w:sz w:val="20"/>
          <w:szCs w:val="20"/>
        </w:rPr>
        <w:t>&lt;!--</w:t>
      </w:r>
      <w:proofErr w:type="spellStart"/>
      <w:proofErr w:type="gramEnd"/>
      <w:r w:rsidRPr="00C64909">
        <w:rPr>
          <w:rFonts w:ascii="Consolas" w:eastAsia="Consolas" w:hAnsi="Consolas" w:cs="Consolas"/>
          <w:sz w:val="20"/>
          <w:szCs w:val="20"/>
        </w:rPr>
        <w:t>Zero</w:t>
      </w:r>
      <w:proofErr w:type="spellEnd"/>
      <w:r w:rsidRPr="00C64909">
        <w:rPr>
          <w:rFonts w:ascii="Consolas" w:eastAsia="Consolas" w:hAnsi="Consolas" w:cs="Consolas"/>
          <w:sz w:val="20"/>
          <w:szCs w:val="20"/>
        </w:rPr>
        <w:t xml:space="preserve"> </w:t>
      </w:r>
      <w:proofErr w:type="spellStart"/>
      <w:r w:rsidRPr="00C64909">
        <w:rPr>
          <w:rFonts w:ascii="Consolas" w:eastAsia="Consolas" w:hAnsi="Consolas" w:cs="Consolas"/>
          <w:sz w:val="20"/>
          <w:szCs w:val="20"/>
        </w:rPr>
        <w:t>or</w:t>
      </w:r>
      <w:proofErr w:type="spellEnd"/>
      <w:r w:rsidRPr="00C64909">
        <w:rPr>
          <w:rFonts w:ascii="Consolas" w:eastAsia="Consolas" w:hAnsi="Consolas" w:cs="Consolas"/>
          <w:sz w:val="20"/>
          <w:szCs w:val="20"/>
        </w:rPr>
        <w:t xml:space="preserve"> more </w:t>
      </w:r>
      <w:proofErr w:type="spellStart"/>
      <w:r w:rsidRPr="00C64909">
        <w:rPr>
          <w:rFonts w:ascii="Consolas" w:eastAsia="Consolas" w:hAnsi="Consolas" w:cs="Consolas"/>
          <w:sz w:val="20"/>
          <w:szCs w:val="20"/>
        </w:rPr>
        <w:t>repetitions</w:t>
      </w:r>
      <w:proofErr w:type="spellEnd"/>
      <w:r w:rsidRPr="00C64909">
        <w:rPr>
          <w:rFonts w:ascii="Consolas" w:eastAsia="Consolas" w:hAnsi="Consolas" w:cs="Consolas"/>
          <w:sz w:val="20"/>
          <w:szCs w:val="20"/>
        </w:rPr>
        <w:t xml:space="preserve">:--&gt; </w:t>
      </w:r>
    </w:p>
    <w:p w14:paraId="2D9C5DE8" w14:textId="2AB4E8B7"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ntak:vendeg</w:t>
      </w:r>
      <w:proofErr w:type="spellEnd"/>
      <w:proofErr w:type="gramEnd"/>
      <w:r w:rsidRPr="00C64909">
        <w:rPr>
          <w:rFonts w:ascii="Consolas" w:eastAsia="Consolas" w:hAnsi="Consolas" w:cs="Consolas"/>
          <w:sz w:val="20"/>
          <w:szCs w:val="20"/>
        </w:rPr>
        <w:t xml:space="preserve">&gt; </w:t>
      </w:r>
    </w:p>
    <w:p w14:paraId="3A9A8A43" w14:textId="43B0B8FC"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ntak:vendegId</w:t>
      </w:r>
      <w:proofErr w:type="spellEnd"/>
      <w:proofErr w:type="gramEnd"/>
      <w:r w:rsidRPr="00C64909">
        <w:rPr>
          <w:rFonts w:ascii="Consolas" w:eastAsia="Consolas" w:hAnsi="Consolas" w:cs="Consolas"/>
          <w:sz w:val="20"/>
          <w:szCs w:val="20"/>
        </w:rPr>
        <w:t>&gt;T36pxM1OUrOpm1ZoRcZXYDFw28J4m7y&lt;/</w:t>
      </w:r>
      <w:proofErr w:type="spellStart"/>
      <w:r w:rsidRPr="00C64909">
        <w:rPr>
          <w:rFonts w:ascii="Consolas" w:eastAsia="Consolas" w:hAnsi="Consolas" w:cs="Consolas"/>
          <w:sz w:val="20"/>
          <w:szCs w:val="20"/>
        </w:rPr>
        <w:t>ntak:vendegId</w:t>
      </w:r>
      <w:proofErr w:type="spellEnd"/>
      <w:r w:rsidRPr="00C64909">
        <w:rPr>
          <w:rFonts w:ascii="Consolas" w:eastAsia="Consolas" w:hAnsi="Consolas" w:cs="Consolas"/>
          <w:sz w:val="20"/>
          <w:szCs w:val="20"/>
        </w:rPr>
        <w:t xml:space="preserve">&gt; </w:t>
      </w:r>
    </w:p>
    <w:p w14:paraId="3B02F518" w14:textId="43B0B8FC"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ntak:szuletesiEv</w:t>
      </w:r>
      <w:proofErr w:type="spellEnd"/>
      <w:proofErr w:type="gramEnd"/>
      <w:r w:rsidRPr="00C64909">
        <w:rPr>
          <w:rFonts w:ascii="Consolas" w:eastAsia="Consolas" w:hAnsi="Consolas" w:cs="Consolas"/>
          <w:sz w:val="20"/>
          <w:szCs w:val="20"/>
        </w:rPr>
        <w:t>&gt;2000&lt;/</w:t>
      </w:r>
      <w:proofErr w:type="spellStart"/>
      <w:r w:rsidRPr="00C64909">
        <w:rPr>
          <w:rFonts w:ascii="Consolas" w:eastAsia="Consolas" w:hAnsi="Consolas" w:cs="Consolas"/>
          <w:sz w:val="20"/>
          <w:szCs w:val="20"/>
        </w:rPr>
        <w:t>ntak:szuletesiEv</w:t>
      </w:r>
      <w:proofErr w:type="spellEnd"/>
      <w:r w:rsidRPr="00C64909">
        <w:rPr>
          <w:rFonts w:ascii="Consolas" w:eastAsia="Consolas" w:hAnsi="Consolas" w:cs="Consolas"/>
          <w:sz w:val="20"/>
          <w:szCs w:val="20"/>
        </w:rPr>
        <w:t xml:space="preserve">&gt; </w:t>
      </w:r>
    </w:p>
    <w:p w14:paraId="3CC521D9" w14:textId="43B0B8FC" w:rsidR="74765A1D" w:rsidRPr="00C64909" w:rsidRDefault="74765A1D">
      <w:r w:rsidRPr="00C64909">
        <w:rPr>
          <w:rFonts w:ascii="Consolas" w:eastAsia="Consolas" w:hAnsi="Consolas" w:cs="Consolas"/>
          <w:sz w:val="20"/>
          <w:szCs w:val="20"/>
        </w:rPr>
        <w:lastRenderedPageBreak/>
        <w:t xml:space="preserve">                  &lt;</w:t>
      </w:r>
      <w:proofErr w:type="spellStart"/>
      <w:proofErr w:type="gramStart"/>
      <w:r w:rsidRPr="00C64909">
        <w:rPr>
          <w:rFonts w:ascii="Consolas" w:eastAsia="Consolas" w:hAnsi="Consolas" w:cs="Consolas"/>
          <w:sz w:val="20"/>
          <w:szCs w:val="20"/>
        </w:rPr>
        <w:t>ntak:nem</w:t>
      </w:r>
      <w:proofErr w:type="spellEnd"/>
      <w:proofErr w:type="gramEnd"/>
      <w:r w:rsidRPr="00C64909">
        <w:rPr>
          <w:rFonts w:ascii="Consolas" w:eastAsia="Consolas" w:hAnsi="Consolas" w:cs="Consolas"/>
          <w:sz w:val="20"/>
          <w:szCs w:val="20"/>
        </w:rPr>
        <w:t>&gt;FERFI&lt;/</w:t>
      </w:r>
      <w:proofErr w:type="spellStart"/>
      <w:r w:rsidRPr="00C64909">
        <w:rPr>
          <w:rFonts w:ascii="Consolas" w:eastAsia="Consolas" w:hAnsi="Consolas" w:cs="Consolas"/>
          <w:sz w:val="20"/>
          <w:szCs w:val="20"/>
        </w:rPr>
        <w:t>ntak:nem</w:t>
      </w:r>
      <w:proofErr w:type="spellEnd"/>
      <w:r w:rsidRPr="00C64909">
        <w:rPr>
          <w:rFonts w:ascii="Consolas" w:eastAsia="Consolas" w:hAnsi="Consolas" w:cs="Consolas"/>
          <w:sz w:val="20"/>
          <w:szCs w:val="20"/>
        </w:rPr>
        <w:t xml:space="preserve">&gt; </w:t>
      </w:r>
    </w:p>
    <w:p w14:paraId="1763B98B" w14:textId="2DF0FBBA"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ntak:allampolgarsagOrszagKod</w:t>
      </w:r>
      <w:proofErr w:type="spellEnd"/>
      <w:proofErr w:type="gramEnd"/>
      <w:r w:rsidRPr="00C64909">
        <w:rPr>
          <w:rFonts w:ascii="Consolas" w:eastAsia="Consolas" w:hAnsi="Consolas" w:cs="Consolas"/>
          <w:sz w:val="20"/>
          <w:szCs w:val="20"/>
        </w:rPr>
        <w:t>&gt;HU&lt;/</w:t>
      </w:r>
      <w:proofErr w:type="spellStart"/>
      <w:r w:rsidRPr="00C64909">
        <w:rPr>
          <w:rFonts w:ascii="Consolas" w:eastAsia="Consolas" w:hAnsi="Consolas" w:cs="Consolas"/>
          <w:sz w:val="20"/>
          <w:szCs w:val="20"/>
        </w:rPr>
        <w:t>ntak:allampolgarsagOrszagKod</w:t>
      </w:r>
      <w:proofErr w:type="spellEnd"/>
      <w:r w:rsidRPr="00C64909">
        <w:rPr>
          <w:rFonts w:ascii="Consolas" w:eastAsia="Consolas" w:hAnsi="Consolas" w:cs="Consolas"/>
          <w:sz w:val="20"/>
          <w:szCs w:val="20"/>
        </w:rPr>
        <w:t xml:space="preserve">&gt;  </w:t>
      </w:r>
    </w:p>
    <w:p w14:paraId="2E5E522F" w14:textId="70A53CD0"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ntak:lakohelyOrszagKod</w:t>
      </w:r>
      <w:proofErr w:type="spellEnd"/>
      <w:proofErr w:type="gramEnd"/>
      <w:r w:rsidRPr="00C64909">
        <w:rPr>
          <w:rFonts w:ascii="Consolas" w:eastAsia="Consolas" w:hAnsi="Consolas" w:cs="Consolas"/>
          <w:sz w:val="20"/>
          <w:szCs w:val="20"/>
        </w:rPr>
        <w:t>&gt;HU&lt;/</w:t>
      </w:r>
      <w:proofErr w:type="spellStart"/>
      <w:r w:rsidRPr="00C64909">
        <w:rPr>
          <w:rFonts w:ascii="Consolas" w:eastAsia="Consolas" w:hAnsi="Consolas" w:cs="Consolas"/>
          <w:sz w:val="20"/>
          <w:szCs w:val="20"/>
        </w:rPr>
        <w:t>ntak:lakohelyOrszagKod</w:t>
      </w:r>
      <w:proofErr w:type="spellEnd"/>
      <w:r w:rsidRPr="00C64909">
        <w:rPr>
          <w:rFonts w:ascii="Consolas" w:eastAsia="Consolas" w:hAnsi="Consolas" w:cs="Consolas"/>
          <w:sz w:val="20"/>
          <w:szCs w:val="20"/>
        </w:rPr>
        <w:t xml:space="preserve">&gt; </w:t>
      </w:r>
    </w:p>
    <w:p w14:paraId="7DA8E79B" w14:textId="064BA0C0"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ntak:lakohelyIranyitoszam</w:t>
      </w:r>
      <w:proofErr w:type="spellEnd"/>
      <w:proofErr w:type="gramEnd"/>
      <w:r w:rsidRPr="00C64909">
        <w:rPr>
          <w:rFonts w:ascii="Consolas" w:eastAsia="Consolas" w:hAnsi="Consolas" w:cs="Consolas"/>
          <w:sz w:val="20"/>
          <w:szCs w:val="20"/>
        </w:rPr>
        <w:t>&gt;6726&lt;/</w:t>
      </w:r>
      <w:proofErr w:type="spellStart"/>
      <w:r w:rsidRPr="00C64909">
        <w:rPr>
          <w:rFonts w:ascii="Consolas" w:eastAsia="Consolas" w:hAnsi="Consolas" w:cs="Consolas"/>
          <w:sz w:val="20"/>
          <w:szCs w:val="20"/>
        </w:rPr>
        <w:t>ntak:lakohelyIranyitoszam</w:t>
      </w:r>
      <w:proofErr w:type="spellEnd"/>
      <w:r w:rsidRPr="00C64909">
        <w:rPr>
          <w:rFonts w:ascii="Consolas" w:eastAsia="Consolas" w:hAnsi="Consolas" w:cs="Consolas"/>
          <w:sz w:val="20"/>
          <w:szCs w:val="20"/>
        </w:rPr>
        <w:t xml:space="preserve">&gt; </w:t>
      </w:r>
    </w:p>
    <w:p w14:paraId="70569AAB" w14:textId="6088FCC3"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ntak:ifaStatusz</w:t>
      </w:r>
      <w:proofErr w:type="spellEnd"/>
      <w:proofErr w:type="gramEnd"/>
      <w:r w:rsidRPr="00C64909">
        <w:rPr>
          <w:rFonts w:ascii="Consolas" w:eastAsia="Consolas" w:hAnsi="Consolas" w:cs="Consolas"/>
          <w:sz w:val="20"/>
          <w:szCs w:val="20"/>
        </w:rPr>
        <w:t>&gt;KOTELES&lt;/</w:t>
      </w:r>
      <w:proofErr w:type="spellStart"/>
      <w:r w:rsidRPr="00C64909">
        <w:rPr>
          <w:rFonts w:ascii="Consolas" w:eastAsia="Consolas" w:hAnsi="Consolas" w:cs="Consolas"/>
          <w:sz w:val="20"/>
          <w:szCs w:val="20"/>
        </w:rPr>
        <w:t>ntak:ifaStatusz</w:t>
      </w:r>
      <w:proofErr w:type="spellEnd"/>
      <w:r w:rsidRPr="00C64909">
        <w:rPr>
          <w:rFonts w:ascii="Consolas" w:eastAsia="Consolas" w:hAnsi="Consolas" w:cs="Consolas"/>
          <w:sz w:val="20"/>
          <w:szCs w:val="20"/>
        </w:rPr>
        <w:t xml:space="preserve">&gt; </w:t>
      </w:r>
    </w:p>
    <w:p w14:paraId="5B2D6FC8" w14:textId="61BD696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ntak:vendeg</w:t>
      </w:r>
      <w:proofErr w:type="spellEnd"/>
      <w:proofErr w:type="gramEnd"/>
      <w:r w:rsidRPr="00C64909">
        <w:rPr>
          <w:rFonts w:ascii="Consolas" w:eastAsia="Consolas" w:hAnsi="Consolas" w:cs="Consolas"/>
          <w:sz w:val="20"/>
          <w:szCs w:val="20"/>
        </w:rPr>
        <w:t xml:space="preserve">&gt; </w:t>
      </w:r>
    </w:p>
    <w:p w14:paraId="4B89BE1E" w14:textId="61BD696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ntak:vendegek</w:t>
      </w:r>
      <w:proofErr w:type="spellEnd"/>
      <w:proofErr w:type="gramEnd"/>
      <w:r w:rsidRPr="00C64909">
        <w:rPr>
          <w:rFonts w:ascii="Consolas" w:eastAsia="Consolas" w:hAnsi="Consolas" w:cs="Consolas"/>
          <w:sz w:val="20"/>
          <w:szCs w:val="20"/>
        </w:rPr>
        <w:t xml:space="preserve">&gt; </w:t>
      </w:r>
    </w:p>
    <w:p w14:paraId="7BE5182B" w14:textId="61BD696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ntak:nappaliHasznalat</w:t>
      </w:r>
      <w:proofErr w:type="spellEnd"/>
      <w:proofErr w:type="gramEnd"/>
      <w:r w:rsidRPr="00C64909">
        <w:rPr>
          <w:rFonts w:ascii="Consolas" w:eastAsia="Consolas" w:hAnsi="Consolas" w:cs="Consolas"/>
          <w:sz w:val="20"/>
          <w:szCs w:val="20"/>
        </w:rPr>
        <w:t>&gt;</w:t>
      </w:r>
      <w:proofErr w:type="spellStart"/>
      <w:r w:rsidRPr="00C64909">
        <w:rPr>
          <w:rFonts w:ascii="Consolas" w:eastAsia="Consolas" w:hAnsi="Consolas" w:cs="Consolas"/>
          <w:sz w:val="20"/>
          <w:szCs w:val="20"/>
        </w:rPr>
        <w:t>false</w:t>
      </w:r>
      <w:proofErr w:type="spellEnd"/>
      <w:r w:rsidRPr="00C64909">
        <w:rPr>
          <w:rFonts w:ascii="Consolas" w:eastAsia="Consolas" w:hAnsi="Consolas" w:cs="Consolas"/>
          <w:sz w:val="20"/>
          <w:szCs w:val="20"/>
        </w:rPr>
        <w:t>&lt;/</w:t>
      </w:r>
      <w:proofErr w:type="spellStart"/>
      <w:r w:rsidRPr="00C64909">
        <w:rPr>
          <w:rFonts w:ascii="Consolas" w:eastAsia="Consolas" w:hAnsi="Consolas" w:cs="Consolas"/>
          <w:sz w:val="20"/>
          <w:szCs w:val="20"/>
        </w:rPr>
        <w:t>ntak:nappaliHasznalat</w:t>
      </w:r>
      <w:proofErr w:type="spellEnd"/>
      <w:r w:rsidRPr="00C64909">
        <w:rPr>
          <w:rFonts w:ascii="Consolas" w:eastAsia="Consolas" w:hAnsi="Consolas" w:cs="Consolas"/>
          <w:sz w:val="20"/>
          <w:szCs w:val="20"/>
        </w:rPr>
        <w:t>&gt;</w:t>
      </w:r>
    </w:p>
    <w:p w14:paraId="2FCBDE67" w14:textId="61BD696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ntak:lakoegysegEjszaka</w:t>
      </w:r>
      <w:proofErr w:type="spellEnd"/>
      <w:proofErr w:type="gramEnd"/>
      <w:r w:rsidRPr="00C64909">
        <w:rPr>
          <w:rFonts w:ascii="Consolas" w:eastAsia="Consolas" w:hAnsi="Consolas" w:cs="Consolas"/>
          <w:sz w:val="20"/>
          <w:szCs w:val="20"/>
        </w:rPr>
        <w:t xml:space="preserve">&gt; </w:t>
      </w:r>
    </w:p>
    <w:p w14:paraId="1385D3A0" w14:textId="61BD696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ntak:lakoegysegEjszakak</w:t>
      </w:r>
      <w:proofErr w:type="spellEnd"/>
      <w:proofErr w:type="gramEnd"/>
      <w:r w:rsidRPr="00C64909">
        <w:rPr>
          <w:rFonts w:ascii="Consolas" w:eastAsia="Consolas" w:hAnsi="Consolas" w:cs="Consolas"/>
          <w:sz w:val="20"/>
          <w:szCs w:val="20"/>
        </w:rPr>
        <w:t xml:space="preserve">&gt; </w:t>
      </w:r>
    </w:p>
    <w:p w14:paraId="5A42DBB6" w14:textId="61BD696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ntak:uzemenKivuliSzobak</w:t>
      </w:r>
      <w:proofErr w:type="spellEnd"/>
      <w:proofErr w:type="gramEnd"/>
      <w:r w:rsidRPr="00C64909">
        <w:rPr>
          <w:rFonts w:ascii="Consolas" w:eastAsia="Consolas" w:hAnsi="Consolas" w:cs="Consolas"/>
          <w:sz w:val="20"/>
          <w:szCs w:val="20"/>
        </w:rPr>
        <w:t xml:space="preserve">&gt; </w:t>
      </w:r>
    </w:p>
    <w:p w14:paraId="1358643F" w14:textId="61BD696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ntak:lakoegyseg</w:t>
      </w:r>
      <w:proofErr w:type="spellEnd"/>
      <w:proofErr w:type="gramEnd"/>
      <w:r w:rsidRPr="00C64909">
        <w:rPr>
          <w:rFonts w:ascii="Consolas" w:eastAsia="Consolas" w:hAnsi="Consolas" w:cs="Consolas"/>
          <w:sz w:val="20"/>
          <w:szCs w:val="20"/>
        </w:rPr>
        <w:t xml:space="preserve">&gt; </w:t>
      </w:r>
    </w:p>
    <w:p w14:paraId="23B00A2B" w14:textId="61BD696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ntak:epulet</w:t>
      </w:r>
      <w:proofErr w:type="spellEnd"/>
      <w:proofErr w:type="gramEnd"/>
      <w:r w:rsidRPr="00C64909">
        <w:rPr>
          <w:rFonts w:ascii="Consolas" w:eastAsia="Consolas" w:hAnsi="Consolas" w:cs="Consolas"/>
          <w:sz w:val="20"/>
          <w:szCs w:val="20"/>
        </w:rPr>
        <w:t>&gt;B&lt;/</w:t>
      </w:r>
      <w:proofErr w:type="spellStart"/>
      <w:r w:rsidRPr="00C64909">
        <w:rPr>
          <w:rFonts w:ascii="Consolas" w:eastAsia="Consolas" w:hAnsi="Consolas" w:cs="Consolas"/>
          <w:sz w:val="20"/>
          <w:szCs w:val="20"/>
        </w:rPr>
        <w:t>ntak:epulet</w:t>
      </w:r>
      <w:proofErr w:type="spellEnd"/>
      <w:r w:rsidRPr="00C64909">
        <w:rPr>
          <w:rFonts w:ascii="Consolas" w:eastAsia="Consolas" w:hAnsi="Consolas" w:cs="Consolas"/>
          <w:sz w:val="20"/>
          <w:szCs w:val="20"/>
        </w:rPr>
        <w:t xml:space="preserve">&gt; </w:t>
      </w:r>
    </w:p>
    <w:p w14:paraId="5F87935A" w14:textId="61BD696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ntak:szobaszam</w:t>
      </w:r>
      <w:proofErr w:type="spellEnd"/>
      <w:proofErr w:type="gramEnd"/>
      <w:r w:rsidRPr="00C64909">
        <w:rPr>
          <w:rFonts w:ascii="Consolas" w:eastAsia="Consolas" w:hAnsi="Consolas" w:cs="Consolas"/>
          <w:sz w:val="20"/>
          <w:szCs w:val="20"/>
        </w:rPr>
        <w:t>&gt;111&lt;/</w:t>
      </w:r>
      <w:proofErr w:type="spellStart"/>
      <w:r w:rsidRPr="00C64909">
        <w:rPr>
          <w:rFonts w:ascii="Consolas" w:eastAsia="Consolas" w:hAnsi="Consolas" w:cs="Consolas"/>
          <w:sz w:val="20"/>
          <w:szCs w:val="20"/>
        </w:rPr>
        <w:t>ntak:szobaszam</w:t>
      </w:r>
      <w:proofErr w:type="spellEnd"/>
      <w:r w:rsidRPr="00C64909">
        <w:rPr>
          <w:rFonts w:ascii="Consolas" w:eastAsia="Consolas" w:hAnsi="Consolas" w:cs="Consolas"/>
          <w:sz w:val="20"/>
          <w:szCs w:val="20"/>
        </w:rPr>
        <w:t xml:space="preserve">&gt; </w:t>
      </w:r>
    </w:p>
    <w:p w14:paraId="6F104A1E" w14:textId="1EE8F7FC"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ntak:tipus</w:t>
      </w:r>
      <w:proofErr w:type="spellEnd"/>
      <w:proofErr w:type="gramEnd"/>
      <w:r w:rsidRPr="00C64909">
        <w:rPr>
          <w:rFonts w:ascii="Consolas" w:eastAsia="Consolas" w:hAnsi="Consolas" w:cs="Consolas"/>
          <w:sz w:val="20"/>
          <w:szCs w:val="20"/>
        </w:rPr>
        <w:t>&gt;</w:t>
      </w:r>
      <w:r w:rsidR="006707EC">
        <w:rPr>
          <w:rFonts w:ascii="Consolas" w:eastAsia="Consolas" w:hAnsi="Consolas" w:cs="Consolas"/>
          <w:sz w:val="20"/>
          <w:szCs w:val="20"/>
        </w:rPr>
        <w:t>ECONOMY</w:t>
      </w:r>
      <w:r w:rsidRPr="00C64909">
        <w:rPr>
          <w:rFonts w:ascii="Consolas" w:eastAsia="Consolas" w:hAnsi="Consolas" w:cs="Consolas"/>
          <w:sz w:val="20"/>
          <w:szCs w:val="20"/>
        </w:rPr>
        <w:t>&lt;/</w:t>
      </w:r>
      <w:proofErr w:type="spellStart"/>
      <w:r w:rsidRPr="00C64909">
        <w:rPr>
          <w:rFonts w:ascii="Consolas" w:eastAsia="Consolas" w:hAnsi="Consolas" w:cs="Consolas"/>
          <w:sz w:val="20"/>
          <w:szCs w:val="20"/>
        </w:rPr>
        <w:t>ntak:tipus</w:t>
      </w:r>
      <w:proofErr w:type="spellEnd"/>
      <w:r w:rsidRPr="00C64909">
        <w:rPr>
          <w:rFonts w:ascii="Consolas" w:eastAsia="Consolas" w:hAnsi="Consolas" w:cs="Consolas"/>
          <w:sz w:val="20"/>
          <w:szCs w:val="20"/>
        </w:rPr>
        <w:t xml:space="preserve">&gt; </w:t>
      </w:r>
    </w:p>
    <w:p w14:paraId="024342A8" w14:textId="0CBEF3E3"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ntak:egyfosAgySzam</w:t>
      </w:r>
      <w:proofErr w:type="spellEnd"/>
      <w:proofErr w:type="gramEnd"/>
      <w:r w:rsidRPr="00C64909">
        <w:rPr>
          <w:rFonts w:ascii="Consolas" w:eastAsia="Consolas" w:hAnsi="Consolas" w:cs="Consolas"/>
          <w:sz w:val="20"/>
          <w:szCs w:val="20"/>
        </w:rPr>
        <w:t>&gt;2&lt;/</w:t>
      </w:r>
      <w:proofErr w:type="spellStart"/>
      <w:r w:rsidRPr="00C64909">
        <w:rPr>
          <w:rFonts w:ascii="Consolas" w:eastAsia="Consolas" w:hAnsi="Consolas" w:cs="Consolas"/>
          <w:sz w:val="20"/>
          <w:szCs w:val="20"/>
        </w:rPr>
        <w:t>ntak:egyfosAgySzam</w:t>
      </w:r>
      <w:proofErr w:type="spellEnd"/>
      <w:r w:rsidRPr="00C64909">
        <w:rPr>
          <w:rFonts w:ascii="Consolas" w:eastAsia="Consolas" w:hAnsi="Consolas" w:cs="Consolas"/>
          <w:sz w:val="20"/>
          <w:szCs w:val="20"/>
        </w:rPr>
        <w:t xml:space="preserve">&gt; </w:t>
      </w:r>
    </w:p>
    <w:p w14:paraId="787821F8" w14:textId="30665771"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ntak:ketfosAgySzam</w:t>
      </w:r>
      <w:proofErr w:type="spellEnd"/>
      <w:proofErr w:type="gramEnd"/>
      <w:r w:rsidRPr="00C64909">
        <w:rPr>
          <w:rFonts w:ascii="Consolas" w:eastAsia="Consolas" w:hAnsi="Consolas" w:cs="Consolas"/>
          <w:sz w:val="20"/>
          <w:szCs w:val="20"/>
        </w:rPr>
        <w:t>&gt;2&lt;/</w:t>
      </w:r>
      <w:proofErr w:type="spellStart"/>
      <w:r w:rsidRPr="00C64909">
        <w:rPr>
          <w:rFonts w:ascii="Consolas" w:eastAsia="Consolas" w:hAnsi="Consolas" w:cs="Consolas"/>
          <w:sz w:val="20"/>
          <w:szCs w:val="20"/>
        </w:rPr>
        <w:t>ntak:ketfosAgySzam</w:t>
      </w:r>
      <w:proofErr w:type="spellEnd"/>
      <w:r w:rsidRPr="00C64909">
        <w:rPr>
          <w:rFonts w:ascii="Consolas" w:eastAsia="Consolas" w:hAnsi="Consolas" w:cs="Consolas"/>
          <w:sz w:val="20"/>
          <w:szCs w:val="20"/>
        </w:rPr>
        <w:t xml:space="preserve">&gt; </w:t>
      </w:r>
    </w:p>
    <w:p w14:paraId="1D1C8D96" w14:textId="71C3C2B9" w:rsidR="74765A1D" w:rsidRPr="00C64909" w:rsidRDefault="74765A1D">
      <w:r w:rsidRPr="00C64909">
        <w:rPr>
          <w:rFonts w:ascii="Consolas" w:eastAsia="Consolas" w:hAnsi="Consolas" w:cs="Consolas"/>
          <w:sz w:val="20"/>
          <w:szCs w:val="20"/>
        </w:rPr>
        <w:t xml:space="preserve">              </w:t>
      </w:r>
      <w:proofErr w:type="gramStart"/>
      <w:r w:rsidRPr="00C64909">
        <w:rPr>
          <w:rFonts w:ascii="Consolas" w:eastAsia="Consolas" w:hAnsi="Consolas" w:cs="Consolas"/>
          <w:sz w:val="20"/>
          <w:szCs w:val="20"/>
        </w:rPr>
        <w:t>&lt;!--</w:t>
      </w:r>
      <w:proofErr w:type="spellStart"/>
      <w:proofErr w:type="gramEnd"/>
      <w:r w:rsidRPr="00C64909">
        <w:rPr>
          <w:rFonts w:ascii="Consolas" w:eastAsia="Consolas" w:hAnsi="Consolas" w:cs="Consolas"/>
          <w:sz w:val="20"/>
          <w:szCs w:val="20"/>
        </w:rPr>
        <w:t>Optional</w:t>
      </w:r>
      <w:proofErr w:type="spellEnd"/>
      <w:r w:rsidRPr="00C64909">
        <w:rPr>
          <w:rFonts w:ascii="Consolas" w:eastAsia="Consolas" w:hAnsi="Consolas" w:cs="Consolas"/>
          <w:sz w:val="20"/>
          <w:szCs w:val="20"/>
        </w:rPr>
        <w:t xml:space="preserve">:--&gt; </w:t>
      </w:r>
    </w:p>
    <w:p w14:paraId="53D7952F" w14:textId="6210D050"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ntak:potAgySzam</w:t>
      </w:r>
      <w:proofErr w:type="spellEnd"/>
      <w:proofErr w:type="gramEnd"/>
      <w:r w:rsidRPr="00C64909">
        <w:rPr>
          <w:rFonts w:ascii="Consolas" w:eastAsia="Consolas" w:hAnsi="Consolas" w:cs="Consolas"/>
          <w:sz w:val="20"/>
          <w:szCs w:val="20"/>
        </w:rPr>
        <w:t>&gt;4&lt;/</w:t>
      </w:r>
      <w:proofErr w:type="spellStart"/>
      <w:r w:rsidRPr="00C64909">
        <w:rPr>
          <w:rFonts w:ascii="Consolas" w:eastAsia="Consolas" w:hAnsi="Consolas" w:cs="Consolas"/>
          <w:sz w:val="20"/>
          <w:szCs w:val="20"/>
        </w:rPr>
        <w:t>ntak:potAgySzam</w:t>
      </w:r>
      <w:proofErr w:type="spellEnd"/>
      <w:r w:rsidRPr="00C64909">
        <w:rPr>
          <w:rFonts w:ascii="Consolas" w:eastAsia="Consolas" w:hAnsi="Consolas" w:cs="Consolas"/>
          <w:sz w:val="20"/>
          <w:szCs w:val="20"/>
        </w:rPr>
        <w:t xml:space="preserve">&gt; </w:t>
      </w:r>
    </w:p>
    <w:p w14:paraId="55CD1E39" w14:textId="297FDF43"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ntak:lakoegyseg</w:t>
      </w:r>
      <w:proofErr w:type="spellEnd"/>
      <w:proofErr w:type="gramEnd"/>
      <w:r w:rsidRPr="00C64909">
        <w:rPr>
          <w:rFonts w:ascii="Consolas" w:eastAsia="Consolas" w:hAnsi="Consolas" w:cs="Consolas"/>
          <w:sz w:val="20"/>
          <w:szCs w:val="20"/>
        </w:rPr>
        <w:t xml:space="preserve">&gt; </w:t>
      </w:r>
    </w:p>
    <w:p w14:paraId="1E786171" w14:textId="18C5EA28"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ntak:uzemenKivuliSzobak</w:t>
      </w:r>
      <w:proofErr w:type="spellEnd"/>
      <w:proofErr w:type="gramEnd"/>
      <w:r w:rsidRPr="00C64909">
        <w:rPr>
          <w:rFonts w:ascii="Consolas" w:eastAsia="Consolas" w:hAnsi="Consolas" w:cs="Consolas"/>
          <w:sz w:val="20"/>
          <w:szCs w:val="20"/>
        </w:rPr>
        <w:t xml:space="preserve">&gt; </w:t>
      </w:r>
    </w:p>
    <w:p w14:paraId="1708CC9B" w14:textId="18C5EA28"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ntak:kijelentkezesNapiErtekesitesek</w:t>
      </w:r>
      <w:proofErr w:type="spellEnd"/>
      <w:proofErr w:type="gramEnd"/>
      <w:r w:rsidRPr="00C64909">
        <w:rPr>
          <w:rFonts w:ascii="Consolas" w:eastAsia="Consolas" w:hAnsi="Consolas" w:cs="Consolas"/>
          <w:sz w:val="20"/>
          <w:szCs w:val="20"/>
        </w:rPr>
        <w:t xml:space="preserve">&gt; </w:t>
      </w:r>
    </w:p>
    <w:p w14:paraId="391E148C" w14:textId="18C5EA28"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ntak:ertekesitettLakoegyseg</w:t>
      </w:r>
      <w:proofErr w:type="spellEnd"/>
      <w:proofErr w:type="gramEnd"/>
      <w:r w:rsidRPr="00C64909">
        <w:rPr>
          <w:rFonts w:ascii="Consolas" w:eastAsia="Consolas" w:hAnsi="Consolas" w:cs="Consolas"/>
          <w:sz w:val="20"/>
          <w:szCs w:val="20"/>
        </w:rPr>
        <w:t xml:space="preserve">&gt; </w:t>
      </w:r>
    </w:p>
    <w:p w14:paraId="68A7260C" w14:textId="18C5EA28"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ntak:lakoegyseg</w:t>
      </w:r>
      <w:proofErr w:type="spellEnd"/>
      <w:proofErr w:type="gramEnd"/>
      <w:r w:rsidRPr="00C64909">
        <w:rPr>
          <w:rFonts w:ascii="Consolas" w:eastAsia="Consolas" w:hAnsi="Consolas" w:cs="Consolas"/>
          <w:sz w:val="20"/>
          <w:szCs w:val="20"/>
        </w:rPr>
        <w:t xml:space="preserve">&gt; </w:t>
      </w:r>
    </w:p>
    <w:p w14:paraId="30EEB851" w14:textId="18C5EA28"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ntak:epulet</w:t>
      </w:r>
      <w:proofErr w:type="spellEnd"/>
      <w:proofErr w:type="gramEnd"/>
      <w:r w:rsidRPr="00C64909">
        <w:rPr>
          <w:rFonts w:ascii="Consolas" w:eastAsia="Consolas" w:hAnsi="Consolas" w:cs="Consolas"/>
          <w:sz w:val="20"/>
          <w:szCs w:val="20"/>
        </w:rPr>
        <w:t>&gt;A&lt;/</w:t>
      </w:r>
      <w:proofErr w:type="spellStart"/>
      <w:r w:rsidRPr="00C64909">
        <w:rPr>
          <w:rFonts w:ascii="Consolas" w:eastAsia="Consolas" w:hAnsi="Consolas" w:cs="Consolas"/>
          <w:sz w:val="20"/>
          <w:szCs w:val="20"/>
        </w:rPr>
        <w:t>ntak:epulet</w:t>
      </w:r>
      <w:proofErr w:type="spellEnd"/>
      <w:r w:rsidRPr="00C64909">
        <w:rPr>
          <w:rFonts w:ascii="Consolas" w:eastAsia="Consolas" w:hAnsi="Consolas" w:cs="Consolas"/>
          <w:sz w:val="20"/>
          <w:szCs w:val="20"/>
        </w:rPr>
        <w:t xml:space="preserve">&gt; </w:t>
      </w:r>
    </w:p>
    <w:p w14:paraId="3149F55F" w14:textId="18C5EA28"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ntak:szobaszam</w:t>
      </w:r>
      <w:proofErr w:type="spellEnd"/>
      <w:proofErr w:type="gramEnd"/>
      <w:r w:rsidRPr="00C64909">
        <w:rPr>
          <w:rFonts w:ascii="Consolas" w:eastAsia="Consolas" w:hAnsi="Consolas" w:cs="Consolas"/>
          <w:sz w:val="20"/>
          <w:szCs w:val="20"/>
        </w:rPr>
        <w:t>&gt;123&lt;/</w:t>
      </w:r>
      <w:proofErr w:type="spellStart"/>
      <w:r w:rsidRPr="00C64909">
        <w:rPr>
          <w:rFonts w:ascii="Consolas" w:eastAsia="Consolas" w:hAnsi="Consolas" w:cs="Consolas"/>
          <w:sz w:val="20"/>
          <w:szCs w:val="20"/>
        </w:rPr>
        <w:t>ntak:szobaszam</w:t>
      </w:r>
      <w:proofErr w:type="spellEnd"/>
      <w:r w:rsidRPr="00C64909">
        <w:rPr>
          <w:rFonts w:ascii="Consolas" w:eastAsia="Consolas" w:hAnsi="Consolas" w:cs="Consolas"/>
          <w:sz w:val="20"/>
          <w:szCs w:val="20"/>
        </w:rPr>
        <w:t xml:space="preserve">&gt; </w:t>
      </w:r>
    </w:p>
    <w:p w14:paraId="2ABB2440" w14:textId="6A7E43C7"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ntak:tipus</w:t>
      </w:r>
      <w:proofErr w:type="spellEnd"/>
      <w:proofErr w:type="gramEnd"/>
      <w:r w:rsidRPr="00C64909">
        <w:rPr>
          <w:rFonts w:ascii="Consolas" w:eastAsia="Consolas" w:hAnsi="Consolas" w:cs="Consolas"/>
          <w:sz w:val="20"/>
          <w:szCs w:val="20"/>
        </w:rPr>
        <w:t>&gt;</w:t>
      </w:r>
      <w:r w:rsidR="006707EC">
        <w:rPr>
          <w:rFonts w:ascii="Consolas" w:eastAsia="Consolas" w:hAnsi="Consolas" w:cs="Consolas"/>
          <w:sz w:val="20"/>
          <w:szCs w:val="20"/>
        </w:rPr>
        <w:t>ECONOMY</w:t>
      </w:r>
      <w:r w:rsidRPr="00C64909">
        <w:rPr>
          <w:rFonts w:ascii="Consolas" w:eastAsia="Consolas" w:hAnsi="Consolas" w:cs="Consolas"/>
          <w:sz w:val="20"/>
          <w:szCs w:val="20"/>
        </w:rPr>
        <w:t>&lt;/</w:t>
      </w:r>
      <w:proofErr w:type="spellStart"/>
      <w:r w:rsidRPr="00C64909">
        <w:rPr>
          <w:rFonts w:ascii="Consolas" w:eastAsia="Consolas" w:hAnsi="Consolas" w:cs="Consolas"/>
          <w:sz w:val="20"/>
          <w:szCs w:val="20"/>
        </w:rPr>
        <w:t>ntak:tipus</w:t>
      </w:r>
      <w:proofErr w:type="spellEnd"/>
      <w:r w:rsidRPr="00C64909">
        <w:rPr>
          <w:rFonts w:ascii="Consolas" w:eastAsia="Consolas" w:hAnsi="Consolas" w:cs="Consolas"/>
          <w:sz w:val="20"/>
          <w:szCs w:val="20"/>
        </w:rPr>
        <w:t xml:space="preserve">&gt; </w:t>
      </w:r>
    </w:p>
    <w:p w14:paraId="1B6D4B44" w14:textId="5B388C5E"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ntak:egyfosAgySzam</w:t>
      </w:r>
      <w:proofErr w:type="spellEnd"/>
      <w:proofErr w:type="gramEnd"/>
      <w:r w:rsidRPr="00C64909">
        <w:rPr>
          <w:rFonts w:ascii="Consolas" w:eastAsia="Consolas" w:hAnsi="Consolas" w:cs="Consolas"/>
          <w:sz w:val="20"/>
          <w:szCs w:val="20"/>
        </w:rPr>
        <w:t>&gt;2&lt;/</w:t>
      </w:r>
      <w:proofErr w:type="spellStart"/>
      <w:r w:rsidRPr="00C64909">
        <w:rPr>
          <w:rFonts w:ascii="Consolas" w:eastAsia="Consolas" w:hAnsi="Consolas" w:cs="Consolas"/>
          <w:sz w:val="20"/>
          <w:szCs w:val="20"/>
        </w:rPr>
        <w:t>ntak:egyfosAgySzam</w:t>
      </w:r>
      <w:proofErr w:type="spellEnd"/>
      <w:r w:rsidRPr="00C64909">
        <w:rPr>
          <w:rFonts w:ascii="Consolas" w:eastAsia="Consolas" w:hAnsi="Consolas" w:cs="Consolas"/>
          <w:sz w:val="20"/>
          <w:szCs w:val="20"/>
        </w:rPr>
        <w:t xml:space="preserve">&gt; </w:t>
      </w:r>
    </w:p>
    <w:p w14:paraId="0A3D07AD" w14:textId="36ADEF46"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ntak:ketfosAgySzam</w:t>
      </w:r>
      <w:proofErr w:type="spellEnd"/>
      <w:proofErr w:type="gramEnd"/>
      <w:r w:rsidRPr="00C64909">
        <w:rPr>
          <w:rFonts w:ascii="Consolas" w:eastAsia="Consolas" w:hAnsi="Consolas" w:cs="Consolas"/>
          <w:sz w:val="20"/>
          <w:szCs w:val="20"/>
        </w:rPr>
        <w:t>&gt;0&lt;/</w:t>
      </w:r>
      <w:proofErr w:type="spellStart"/>
      <w:r w:rsidRPr="00C64909">
        <w:rPr>
          <w:rFonts w:ascii="Consolas" w:eastAsia="Consolas" w:hAnsi="Consolas" w:cs="Consolas"/>
          <w:sz w:val="20"/>
          <w:szCs w:val="20"/>
        </w:rPr>
        <w:t>ntak:ketfosAgySzam</w:t>
      </w:r>
      <w:proofErr w:type="spellEnd"/>
      <w:r w:rsidRPr="00C64909">
        <w:rPr>
          <w:rFonts w:ascii="Consolas" w:eastAsia="Consolas" w:hAnsi="Consolas" w:cs="Consolas"/>
          <w:sz w:val="20"/>
          <w:szCs w:val="20"/>
        </w:rPr>
        <w:t xml:space="preserve">&gt; </w:t>
      </w:r>
    </w:p>
    <w:p w14:paraId="6AAAE87A" w14:textId="36ADEF46" w:rsidR="74765A1D" w:rsidRPr="00C64909" w:rsidRDefault="74765A1D">
      <w:r w:rsidRPr="00C64909">
        <w:rPr>
          <w:rFonts w:ascii="Consolas" w:eastAsia="Consolas" w:hAnsi="Consolas" w:cs="Consolas"/>
          <w:sz w:val="20"/>
          <w:szCs w:val="20"/>
        </w:rPr>
        <w:t xml:space="preserve">                </w:t>
      </w:r>
      <w:proofErr w:type="gramStart"/>
      <w:r w:rsidRPr="00C64909">
        <w:rPr>
          <w:rFonts w:ascii="Consolas" w:eastAsia="Consolas" w:hAnsi="Consolas" w:cs="Consolas"/>
          <w:sz w:val="20"/>
          <w:szCs w:val="20"/>
        </w:rPr>
        <w:t>&lt;!--</w:t>
      </w:r>
      <w:proofErr w:type="spellStart"/>
      <w:proofErr w:type="gramEnd"/>
      <w:r w:rsidRPr="00C64909">
        <w:rPr>
          <w:rFonts w:ascii="Consolas" w:eastAsia="Consolas" w:hAnsi="Consolas" w:cs="Consolas"/>
          <w:sz w:val="20"/>
          <w:szCs w:val="20"/>
        </w:rPr>
        <w:t>Optional</w:t>
      </w:r>
      <w:proofErr w:type="spellEnd"/>
      <w:r w:rsidRPr="00C64909">
        <w:rPr>
          <w:rFonts w:ascii="Consolas" w:eastAsia="Consolas" w:hAnsi="Consolas" w:cs="Consolas"/>
          <w:sz w:val="20"/>
          <w:szCs w:val="20"/>
        </w:rPr>
        <w:t xml:space="preserve">:--&gt; </w:t>
      </w:r>
    </w:p>
    <w:p w14:paraId="5B45E31E" w14:textId="36ADEF46"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ntak:potAgySzam</w:t>
      </w:r>
      <w:proofErr w:type="spellEnd"/>
      <w:proofErr w:type="gramEnd"/>
      <w:r w:rsidRPr="00C64909">
        <w:rPr>
          <w:rFonts w:ascii="Consolas" w:eastAsia="Consolas" w:hAnsi="Consolas" w:cs="Consolas"/>
          <w:sz w:val="20"/>
          <w:szCs w:val="20"/>
        </w:rPr>
        <w:t>&gt;0&lt;/</w:t>
      </w:r>
      <w:proofErr w:type="spellStart"/>
      <w:r w:rsidRPr="00C64909">
        <w:rPr>
          <w:rFonts w:ascii="Consolas" w:eastAsia="Consolas" w:hAnsi="Consolas" w:cs="Consolas"/>
          <w:sz w:val="20"/>
          <w:szCs w:val="20"/>
        </w:rPr>
        <w:t>ntak:potAgySzam</w:t>
      </w:r>
      <w:proofErr w:type="spellEnd"/>
      <w:r w:rsidRPr="00C64909">
        <w:rPr>
          <w:rFonts w:ascii="Consolas" w:eastAsia="Consolas" w:hAnsi="Consolas" w:cs="Consolas"/>
          <w:sz w:val="20"/>
          <w:szCs w:val="20"/>
        </w:rPr>
        <w:t xml:space="preserve">&gt; </w:t>
      </w:r>
    </w:p>
    <w:p w14:paraId="6417DBF9" w14:textId="36ADEF46"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ntak:lakoegyseg</w:t>
      </w:r>
      <w:proofErr w:type="spellEnd"/>
      <w:proofErr w:type="gramEnd"/>
      <w:r w:rsidRPr="00C64909">
        <w:rPr>
          <w:rFonts w:ascii="Consolas" w:eastAsia="Consolas" w:hAnsi="Consolas" w:cs="Consolas"/>
          <w:sz w:val="20"/>
          <w:szCs w:val="20"/>
        </w:rPr>
        <w:t xml:space="preserve">&gt; </w:t>
      </w:r>
    </w:p>
    <w:p w14:paraId="71C95AEC" w14:textId="08FB2334" w:rsidR="74765A1D" w:rsidRPr="00C64909" w:rsidRDefault="74765A1D">
      <w:r w:rsidRPr="00C64909">
        <w:rPr>
          <w:rFonts w:ascii="Consolas" w:eastAsia="Consolas" w:hAnsi="Consolas" w:cs="Consolas"/>
          <w:sz w:val="20"/>
          <w:szCs w:val="20"/>
        </w:rPr>
        <w:lastRenderedPageBreak/>
        <w:t xml:space="preserve">              &lt;</w:t>
      </w:r>
      <w:proofErr w:type="gramStart"/>
      <w:r w:rsidRPr="00C64909">
        <w:rPr>
          <w:rFonts w:ascii="Consolas" w:eastAsia="Consolas" w:hAnsi="Consolas" w:cs="Consolas"/>
          <w:sz w:val="20"/>
          <w:szCs w:val="20"/>
        </w:rPr>
        <w:t>ntak:ertekesitesiCsatorna</w:t>
      </w:r>
      <w:proofErr w:type="gramEnd"/>
      <w:r w:rsidRPr="00C64909">
        <w:rPr>
          <w:rFonts w:ascii="Consolas" w:eastAsia="Consolas" w:hAnsi="Consolas" w:cs="Consolas"/>
          <w:sz w:val="20"/>
          <w:szCs w:val="20"/>
        </w:rPr>
        <w:t>&gt;</w:t>
      </w:r>
      <w:r w:rsidR="006707EC">
        <w:rPr>
          <w:rFonts w:ascii="Consolas" w:eastAsia="Consolas" w:hAnsi="Consolas" w:cs="Consolas"/>
          <w:sz w:val="20"/>
          <w:szCs w:val="20"/>
        </w:rPr>
        <w:t>KOZVETITO_ONLINE</w:t>
      </w:r>
      <w:r w:rsidRPr="00C64909">
        <w:rPr>
          <w:rFonts w:ascii="Consolas" w:eastAsia="Consolas" w:hAnsi="Consolas" w:cs="Consolas"/>
          <w:sz w:val="20"/>
          <w:szCs w:val="20"/>
        </w:rPr>
        <w:t xml:space="preserve">&lt;/ntak:ertekesitesiCsatorna&gt; </w:t>
      </w:r>
    </w:p>
    <w:p w14:paraId="4C85AD5B" w14:textId="36ADEF46"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ntak:koltesek</w:t>
      </w:r>
      <w:proofErr w:type="spellEnd"/>
      <w:proofErr w:type="gramEnd"/>
      <w:r w:rsidRPr="00C64909">
        <w:rPr>
          <w:rFonts w:ascii="Consolas" w:eastAsia="Consolas" w:hAnsi="Consolas" w:cs="Consolas"/>
          <w:sz w:val="20"/>
          <w:szCs w:val="20"/>
        </w:rPr>
        <w:t xml:space="preserve">&gt; </w:t>
      </w:r>
    </w:p>
    <w:p w14:paraId="744FA32F" w14:textId="36ADEF46"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w:t>
      </w:r>
      <w:proofErr w:type="spellEnd"/>
      <w:proofErr w:type="gramEnd"/>
      <w:r w:rsidRPr="00C64909">
        <w:rPr>
          <w:rFonts w:ascii="Consolas" w:eastAsia="Consolas" w:hAnsi="Consolas" w:cs="Consolas"/>
          <w:sz w:val="20"/>
          <w:szCs w:val="20"/>
        </w:rPr>
        <w:t xml:space="preserve">&gt; </w:t>
      </w:r>
    </w:p>
    <w:p w14:paraId="3638EBA3" w14:textId="36ADEF46"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ntak:osszeg</w:t>
      </w:r>
      <w:proofErr w:type="spellEnd"/>
      <w:proofErr w:type="gramEnd"/>
      <w:r w:rsidRPr="00C64909">
        <w:rPr>
          <w:rFonts w:ascii="Consolas" w:eastAsia="Consolas" w:hAnsi="Consolas" w:cs="Consolas"/>
          <w:sz w:val="20"/>
          <w:szCs w:val="20"/>
        </w:rPr>
        <w:t>&gt;22000.0&lt;/</w:t>
      </w:r>
      <w:proofErr w:type="spellStart"/>
      <w:r w:rsidRPr="00C64909">
        <w:rPr>
          <w:rFonts w:ascii="Consolas" w:eastAsia="Consolas" w:hAnsi="Consolas" w:cs="Consolas"/>
          <w:sz w:val="20"/>
          <w:szCs w:val="20"/>
        </w:rPr>
        <w:t>ntak:osszeg</w:t>
      </w:r>
      <w:proofErr w:type="spellEnd"/>
      <w:r w:rsidRPr="00C64909">
        <w:rPr>
          <w:rFonts w:ascii="Consolas" w:eastAsia="Consolas" w:hAnsi="Consolas" w:cs="Consolas"/>
          <w:sz w:val="20"/>
          <w:szCs w:val="20"/>
        </w:rPr>
        <w:t xml:space="preserve">&gt; </w:t>
      </w:r>
    </w:p>
    <w:p w14:paraId="568BA7A1" w14:textId="36ADEF46"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ntak:koltesTipus</w:t>
      </w:r>
      <w:proofErr w:type="spellEnd"/>
      <w:proofErr w:type="gramEnd"/>
      <w:r w:rsidRPr="00C64909">
        <w:rPr>
          <w:rFonts w:ascii="Consolas" w:eastAsia="Consolas" w:hAnsi="Consolas" w:cs="Consolas"/>
          <w:sz w:val="20"/>
          <w:szCs w:val="20"/>
        </w:rPr>
        <w:t>&gt;BANKKARTYA&lt;/</w:t>
      </w:r>
      <w:proofErr w:type="spellStart"/>
      <w:r w:rsidRPr="00C64909">
        <w:rPr>
          <w:rFonts w:ascii="Consolas" w:eastAsia="Consolas" w:hAnsi="Consolas" w:cs="Consolas"/>
          <w:sz w:val="20"/>
          <w:szCs w:val="20"/>
        </w:rPr>
        <w:t>ntak:koltesTipus</w:t>
      </w:r>
      <w:proofErr w:type="spellEnd"/>
      <w:r w:rsidRPr="00C64909">
        <w:rPr>
          <w:rFonts w:ascii="Consolas" w:eastAsia="Consolas" w:hAnsi="Consolas" w:cs="Consolas"/>
          <w:sz w:val="20"/>
          <w:szCs w:val="20"/>
        </w:rPr>
        <w:t xml:space="preserve">&gt; </w:t>
      </w:r>
    </w:p>
    <w:p w14:paraId="7EA32A26" w14:textId="36ADEF46"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w:t>
      </w:r>
      <w:proofErr w:type="spellEnd"/>
      <w:proofErr w:type="gramEnd"/>
      <w:r w:rsidRPr="00C64909">
        <w:rPr>
          <w:rFonts w:ascii="Consolas" w:eastAsia="Consolas" w:hAnsi="Consolas" w:cs="Consolas"/>
          <w:sz w:val="20"/>
          <w:szCs w:val="20"/>
        </w:rPr>
        <w:t xml:space="preserve">&gt; </w:t>
      </w:r>
    </w:p>
    <w:p w14:paraId="7763D2DE" w14:textId="36ADEF46"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w:t>
      </w:r>
      <w:proofErr w:type="spellEnd"/>
      <w:proofErr w:type="gramEnd"/>
      <w:r w:rsidRPr="00C64909">
        <w:rPr>
          <w:rFonts w:ascii="Consolas" w:eastAsia="Consolas" w:hAnsi="Consolas" w:cs="Consolas"/>
          <w:sz w:val="20"/>
          <w:szCs w:val="20"/>
        </w:rPr>
        <w:t xml:space="preserve">&gt; </w:t>
      </w:r>
    </w:p>
    <w:p w14:paraId="53550A7A" w14:textId="36ADEF46"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ntak:osszeg</w:t>
      </w:r>
      <w:proofErr w:type="spellEnd"/>
      <w:proofErr w:type="gramEnd"/>
      <w:r w:rsidRPr="00C64909">
        <w:rPr>
          <w:rFonts w:ascii="Consolas" w:eastAsia="Consolas" w:hAnsi="Consolas" w:cs="Consolas"/>
          <w:sz w:val="20"/>
          <w:szCs w:val="20"/>
        </w:rPr>
        <w:t>&gt;20000.0&lt;/</w:t>
      </w:r>
      <w:proofErr w:type="spellStart"/>
      <w:r w:rsidRPr="00C64909">
        <w:rPr>
          <w:rFonts w:ascii="Consolas" w:eastAsia="Consolas" w:hAnsi="Consolas" w:cs="Consolas"/>
          <w:sz w:val="20"/>
          <w:szCs w:val="20"/>
        </w:rPr>
        <w:t>ntak:osszeg</w:t>
      </w:r>
      <w:proofErr w:type="spellEnd"/>
      <w:r w:rsidRPr="00C64909">
        <w:rPr>
          <w:rFonts w:ascii="Consolas" w:eastAsia="Consolas" w:hAnsi="Consolas" w:cs="Consolas"/>
          <w:sz w:val="20"/>
          <w:szCs w:val="20"/>
        </w:rPr>
        <w:t xml:space="preserve">&gt; </w:t>
      </w:r>
    </w:p>
    <w:p w14:paraId="2A673C99" w14:textId="7D971243"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ntak:koltesTipus</w:t>
      </w:r>
      <w:proofErr w:type="spellEnd"/>
      <w:proofErr w:type="gramEnd"/>
      <w:r w:rsidRPr="00C64909">
        <w:rPr>
          <w:rFonts w:ascii="Consolas" w:eastAsia="Consolas" w:hAnsi="Consolas" w:cs="Consolas"/>
          <w:sz w:val="20"/>
          <w:szCs w:val="20"/>
        </w:rPr>
        <w:t>&gt;SZEP_KARTYA&lt;/</w:t>
      </w:r>
      <w:proofErr w:type="spellStart"/>
      <w:r w:rsidRPr="00C64909">
        <w:rPr>
          <w:rFonts w:ascii="Consolas" w:eastAsia="Consolas" w:hAnsi="Consolas" w:cs="Consolas"/>
          <w:sz w:val="20"/>
          <w:szCs w:val="20"/>
        </w:rPr>
        <w:t>ntak:koltesTipus</w:t>
      </w:r>
      <w:proofErr w:type="spellEnd"/>
      <w:r w:rsidRPr="00C64909">
        <w:rPr>
          <w:rFonts w:ascii="Consolas" w:eastAsia="Consolas" w:hAnsi="Consolas" w:cs="Consolas"/>
          <w:sz w:val="20"/>
          <w:szCs w:val="20"/>
        </w:rPr>
        <w:t xml:space="preserve">&gt; </w:t>
      </w:r>
    </w:p>
    <w:p w14:paraId="3B73722B" w14:textId="3F46C8B5"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ntak:koltesAlTipus</w:t>
      </w:r>
      <w:proofErr w:type="spellEnd"/>
      <w:proofErr w:type="gramEnd"/>
      <w:r w:rsidRPr="00C64909">
        <w:rPr>
          <w:rFonts w:ascii="Consolas" w:eastAsia="Consolas" w:hAnsi="Consolas" w:cs="Consolas"/>
          <w:sz w:val="20"/>
          <w:szCs w:val="20"/>
        </w:rPr>
        <w:t>&gt;VENDEGLATAS&lt;/</w:t>
      </w:r>
      <w:proofErr w:type="spellStart"/>
      <w:r w:rsidRPr="00C64909">
        <w:rPr>
          <w:rFonts w:ascii="Consolas" w:eastAsia="Consolas" w:hAnsi="Consolas" w:cs="Consolas"/>
          <w:sz w:val="20"/>
          <w:szCs w:val="20"/>
        </w:rPr>
        <w:t>ntak:koltesAlTipus</w:t>
      </w:r>
      <w:proofErr w:type="spellEnd"/>
      <w:r w:rsidRPr="00C64909">
        <w:rPr>
          <w:rFonts w:ascii="Consolas" w:eastAsia="Consolas" w:hAnsi="Consolas" w:cs="Consolas"/>
          <w:sz w:val="20"/>
          <w:szCs w:val="20"/>
        </w:rPr>
        <w:t xml:space="preserve">&gt; </w:t>
      </w:r>
    </w:p>
    <w:p w14:paraId="0E5F829E" w14:textId="19ED6A1D"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w:t>
      </w:r>
      <w:proofErr w:type="spellEnd"/>
      <w:proofErr w:type="gramEnd"/>
      <w:r w:rsidRPr="00C64909">
        <w:rPr>
          <w:rFonts w:ascii="Consolas" w:eastAsia="Consolas" w:hAnsi="Consolas" w:cs="Consolas"/>
          <w:sz w:val="20"/>
          <w:szCs w:val="20"/>
        </w:rPr>
        <w:t xml:space="preserve">&gt; </w:t>
      </w:r>
    </w:p>
    <w:p w14:paraId="01973D3E" w14:textId="04FA6477"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ntak:koltesek</w:t>
      </w:r>
      <w:proofErr w:type="spellEnd"/>
      <w:proofErr w:type="gramEnd"/>
      <w:r w:rsidRPr="00C64909">
        <w:rPr>
          <w:rFonts w:ascii="Consolas" w:eastAsia="Consolas" w:hAnsi="Consolas" w:cs="Consolas"/>
          <w:sz w:val="20"/>
          <w:szCs w:val="20"/>
        </w:rPr>
        <w:t xml:space="preserve">&gt; </w:t>
      </w:r>
    </w:p>
    <w:p w14:paraId="5FBC22BF" w14:textId="5E75570F"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ntak:terhelesek</w:t>
      </w:r>
      <w:proofErr w:type="spellEnd"/>
      <w:proofErr w:type="gramEnd"/>
      <w:r w:rsidRPr="00C64909">
        <w:rPr>
          <w:rFonts w:ascii="Consolas" w:eastAsia="Consolas" w:hAnsi="Consolas" w:cs="Consolas"/>
          <w:sz w:val="20"/>
          <w:szCs w:val="20"/>
        </w:rPr>
        <w:t xml:space="preserve">&gt; </w:t>
      </w:r>
    </w:p>
    <w:p w14:paraId="4734066B" w14:textId="11A1E351"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ntak:terheles</w:t>
      </w:r>
      <w:proofErr w:type="spellEnd"/>
      <w:proofErr w:type="gramEnd"/>
      <w:r w:rsidRPr="00C64909">
        <w:rPr>
          <w:rFonts w:ascii="Consolas" w:eastAsia="Consolas" w:hAnsi="Consolas" w:cs="Consolas"/>
          <w:sz w:val="20"/>
          <w:szCs w:val="20"/>
        </w:rPr>
        <w:t xml:space="preserve">&gt; </w:t>
      </w:r>
    </w:p>
    <w:p w14:paraId="5AB1135F" w14:textId="794EDB75"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ntak:osszeg</w:t>
      </w:r>
      <w:proofErr w:type="spellEnd"/>
      <w:proofErr w:type="gramEnd"/>
      <w:r w:rsidRPr="00C64909">
        <w:rPr>
          <w:rFonts w:ascii="Consolas" w:eastAsia="Consolas" w:hAnsi="Consolas" w:cs="Consolas"/>
          <w:sz w:val="20"/>
          <w:szCs w:val="20"/>
        </w:rPr>
        <w:t>&gt;4000.0&lt;/</w:t>
      </w:r>
      <w:proofErr w:type="spellStart"/>
      <w:r w:rsidRPr="00C64909">
        <w:rPr>
          <w:rFonts w:ascii="Consolas" w:eastAsia="Consolas" w:hAnsi="Consolas" w:cs="Consolas"/>
          <w:sz w:val="20"/>
          <w:szCs w:val="20"/>
        </w:rPr>
        <w:t>ntak:osszeg</w:t>
      </w:r>
      <w:proofErr w:type="spellEnd"/>
      <w:r w:rsidRPr="00C64909">
        <w:rPr>
          <w:rFonts w:ascii="Consolas" w:eastAsia="Consolas" w:hAnsi="Consolas" w:cs="Consolas"/>
          <w:sz w:val="20"/>
          <w:szCs w:val="20"/>
        </w:rPr>
        <w:t xml:space="preserve">&gt; </w:t>
      </w:r>
    </w:p>
    <w:p w14:paraId="0C182455" w14:textId="5107B715"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ntak:kategoria</w:t>
      </w:r>
      <w:proofErr w:type="spellEnd"/>
      <w:proofErr w:type="gramEnd"/>
      <w:r w:rsidRPr="00C64909">
        <w:rPr>
          <w:rFonts w:ascii="Consolas" w:eastAsia="Consolas" w:hAnsi="Consolas" w:cs="Consolas"/>
          <w:sz w:val="20"/>
          <w:szCs w:val="20"/>
        </w:rPr>
        <w:t>&gt;WELLNESS&lt;/</w:t>
      </w:r>
      <w:proofErr w:type="spellStart"/>
      <w:r w:rsidRPr="00C64909">
        <w:rPr>
          <w:rFonts w:ascii="Consolas" w:eastAsia="Consolas" w:hAnsi="Consolas" w:cs="Consolas"/>
          <w:sz w:val="20"/>
          <w:szCs w:val="20"/>
        </w:rPr>
        <w:t>ntak:kategoria</w:t>
      </w:r>
      <w:proofErr w:type="spellEnd"/>
      <w:r w:rsidRPr="00C64909">
        <w:rPr>
          <w:rFonts w:ascii="Consolas" w:eastAsia="Consolas" w:hAnsi="Consolas" w:cs="Consolas"/>
          <w:sz w:val="20"/>
          <w:szCs w:val="20"/>
        </w:rPr>
        <w:t xml:space="preserve">&gt; </w:t>
      </w:r>
    </w:p>
    <w:p w14:paraId="5AE6EE0E" w14:textId="4F21BCF9"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ntak:terheles</w:t>
      </w:r>
      <w:proofErr w:type="spellEnd"/>
      <w:proofErr w:type="gramEnd"/>
      <w:r w:rsidRPr="00C64909">
        <w:rPr>
          <w:rFonts w:ascii="Consolas" w:eastAsia="Consolas" w:hAnsi="Consolas" w:cs="Consolas"/>
          <w:sz w:val="20"/>
          <w:szCs w:val="20"/>
        </w:rPr>
        <w:t xml:space="preserve">&gt; </w:t>
      </w:r>
    </w:p>
    <w:p w14:paraId="15A0540B" w14:textId="393D4FC9"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ntak:terhelesek</w:t>
      </w:r>
      <w:proofErr w:type="spellEnd"/>
      <w:proofErr w:type="gramEnd"/>
      <w:r w:rsidRPr="00C64909">
        <w:rPr>
          <w:rFonts w:ascii="Consolas" w:eastAsia="Consolas" w:hAnsi="Consolas" w:cs="Consolas"/>
          <w:sz w:val="20"/>
          <w:szCs w:val="20"/>
        </w:rPr>
        <w:t xml:space="preserve">&gt; </w:t>
      </w:r>
    </w:p>
    <w:p w14:paraId="6FC8E063" w14:textId="393D4FC9"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ntak:ertekesitettLakoegyseg</w:t>
      </w:r>
      <w:proofErr w:type="spellEnd"/>
      <w:proofErr w:type="gramEnd"/>
      <w:r w:rsidRPr="00C64909">
        <w:rPr>
          <w:rFonts w:ascii="Consolas" w:eastAsia="Consolas" w:hAnsi="Consolas" w:cs="Consolas"/>
          <w:sz w:val="20"/>
          <w:szCs w:val="20"/>
        </w:rPr>
        <w:t xml:space="preserve">&gt; </w:t>
      </w:r>
    </w:p>
    <w:p w14:paraId="500719A1" w14:textId="393D4FC9"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ntak:kijelentkezesNapiErtekesitesek</w:t>
      </w:r>
      <w:proofErr w:type="spellEnd"/>
      <w:proofErr w:type="gramEnd"/>
      <w:r w:rsidRPr="00C64909">
        <w:rPr>
          <w:rFonts w:ascii="Consolas" w:eastAsia="Consolas" w:hAnsi="Consolas" w:cs="Consolas"/>
          <w:sz w:val="20"/>
          <w:szCs w:val="20"/>
        </w:rPr>
        <w:t xml:space="preserve">&gt; </w:t>
      </w:r>
    </w:p>
    <w:p w14:paraId="55967A8F" w14:textId="393D4FC9"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ntak:egyebTerhelesek</w:t>
      </w:r>
      <w:proofErr w:type="spellEnd"/>
      <w:proofErr w:type="gramEnd"/>
      <w:r w:rsidRPr="00C64909">
        <w:rPr>
          <w:rFonts w:ascii="Consolas" w:eastAsia="Consolas" w:hAnsi="Consolas" w:cs="Consolas"/>
          <w:sz w:val="20"/>
          <w:szCs w:val="20"/>
        </w:rPr>
        <w:t xml:space="preserve">&gt; </w:t>
      </w:r>
    </w:p>
    <w:p w14:paraId="14659F76" w14:textId="6AAD9326" w:rsidR="74765A1D" w:rsidRPr="00C64909" w:rsidRDefault="74765A1D">
      <w:r w:rsidRPr="00C64909">
        <w:rPr>
          <w:rFonts w:ascii="Consolas" w:eastAsia="Consolas" w:hAnsi="Consolas" w:cs="Consolas"/>
          <w:sz w:val="20"/>
          <w:szCs w:val="20"/>
        </w:rPr>
        <w:t xml:space="preserve">            </w:t>
      </w:r>
      <w:proofErr w:type="gramStart"/>
      <w:r w:rsidRPr="00C64909">
        <w:rPr>
          <w:rFonts w:ascii="Consolas" w:eastAsia="Consolas" w:hAnsi="Consolas" w:cs="Consolas"/>
          <w:sz w:val="20"/>
          <w:szCs w:val="20"/>
        </w:rPr>
        <w:t>&lt;!--</w:t>
      </w:r>
      <w:proofErr w:type="spellStart"/>
      <w:proofErr w:type="gramEnd"/>
      <w:r w:rsidRPr="00C64909">
        <w:rPr>
          <w:rFonts w:ascii="Consolas" w:eastAsia="Consolas" w:hAnsi="Consolas" w:cs="Consolas"/>
          <w:sz w:val="20"/>
          <w:szCs w:val="20"/>
        </w:rPr>
        <w:t>Zero</w:t>
      </w:r>
      <w:proofErr w:type="spellEnd"/>
      <w:r w:rsidRPr="00C64909">
        <w:rPr>
          <w:rFonts w:ascii="Consolas" w:eastAsia="Consolas" w:hAnsi="Consolas" w:cs="Consolas"/>
          <w:sz w:val="20"/>
          <w:szCs w:val="20"/>
        </w:rPr>
        <w:t xml:space="preserve"> </w:t>
      </w:r>
      <w:proofErr w:type="spellStart"/>
      <w:r w:rsidRPr="00C64909">
        <w:rPr>
          <w:rFonts w:ascii="Consolas" w:eastAsia="Consolas" w:hAnsi="Consolas" w:cs="Consolas"/>
          <w:sz w:val="20"/>
          <w:szCs w:val="20"/>
        </w:rPr>
        <w:t>or</w:t>
      </w:r>
      <w:proofErr w:type="spellEnd"/>
      <w:r w:rsidRPr="00C64909">
        <w:rPr>
          <w:rFonts w:ascii="Consolas" w:eastAsia="Consolas" w:hAnsi="Consolas" w:cs="Consolas"/>
          <w:sz w:val="20"/>
          <w:szCs w:val="20"/>
        </w:rPr>
        <w:t xml:space="preserve"> more </w:t>
      </w:r>
      <w:proofErr w:type="spellStart"/>
      <w:r w:rsidRPr="00C64909">
        <w:rPr>
          <w:rFonts w:ascii="Consolas" w:eastAsia="Consolas" w:hAnsi="Consolas" w:cs="Consolas"/>
          <w:sz w:val="20"/>
          <w:szCs w:val="20"/>
        </w:rPr>
        <w:t>repetitions</w:t>
      </w:r>
      <w:proofErr w:type="spellEnd"/>
      <w:r w:rsidRPr="00C64909">
        <w:rPr>
          <w:rFonts w:ascii="Consolas" w:eastAsia="Consolas" w:hAnsi="Consolas" w:cs="Consolas"/>
          <w:sz w:val="20"/>
          <w:szCs w:val="20"/>
        </w:rPr>
        <w:t xml:space="preserve">:--&gt; </w:t>
      </w:r>
    </w:p>
    <w:p w14:paraId="73666966" w14:textId="6AAD9326"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ntak:egyebTerheles</w:t>
      </w:r>
      <w:proofErr w:type="spellEnd"/>
      <w:proofErr w:type="gramEnd"/>
      <w:r w:rsidRPr="00C64909">
        <w:rPr>
          <w:rFonts w:ascii="Consolas" w:eastAsia="Consolas" w:hAnsi="Consolas" w:cs="Consolas"/>
          <w:sz w:val="20"/>
          <w:szCs w:val="20"/>
        </w:rPr>
        <w:t xml:space="preserve">&gt; </w:t>
      </w:r>
    </w:p>
    <w:p w14:paraId="21E78169" w14:textId="6AAD9326"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ntak:osszeg</w:t>
      </w:r>
      <w:proofErr w:type="spellEnd"/>
      <w:proofErr w:type="gramEnd"/>
      <w:r w:rsidRPr="00C64909">
        <w:rPr>
          <w:rFonts w:ascii="Consolas" w:eastAsia="Consolas" w:hAnsi="Consolas" w:cs="Consolas"/>
          <w:sz w:val="20"/>
          <w:szCs w:val="20"/>
        </w:rPr>
        <w:t>&gt;4300.0&lt;/</w:t>
      </w:r>
      <w:proofErr w:type="spellStart"/>
      <w:r w:rsidRPr="00C64909">
        <w:rPr>
          <w:rFonts w:ascii="Consolas" w:eastAsia="Consolas" w:hAnsi="Consolas" w:cs="Consolas"/>
          <w:sz w:val="20"/>
          <w:szCs w:val="20"/>
        </w:rPr>
        <w:t>ntak:osszeg</w:t>
      </w:r>
      <w:proofErr w:type="spellEnd"/>
      <w:r w:rsidRPr="00C64909">
        <w:rPr>
          <w:rFonts w:ascii="Consolas" w:eastAsia="Consolas" w:hAnsi="Consolas" w:cs="Consolas"/>
          <w:sz w:val="20"/>
          <w:szCs w:val="20"/>
        </w:rPr>
        <w:t xml:space="preserve">&gt; </w:t>
      </w:r>
    </w:p>
    <w:p w14:paraId="6D033966" w14:textId="6AAD9326"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ntak:kategoria</w:t>
      </w:r>
      <w:proofErr w:type="spellEnd"/>
      <w:proofErr w:type="gramEnd"/>
      <w:r w:rsidRPr="00C64909">
        <w:rPr>
          <w:rFonts w:ascii="Consolas" w:eastAsia="Consolas" w:hAnsi="Consolas" w:cs="Consolas"/>
          <w:sz w:val="20"/>
          <w:szCs w:val="20"/>
        </w:rPr>
        <w:t>&gt;EGYEB_KIEGESZITO_SZOLGALTATAS&lt;/</w:t>
      </w:r>
      <w:proofErr w:type="spellStart"/>
      <w:r w:rsidRPr="00C64909">
        <w:rPr>
          <w:rFonts w:ascii="Consolas" w:eastAsia="Consolas" w:hAnsi="Consolas" w:cs="Consolas"/>
          <w:sz w:val="20"/>
          <w:szCs w:val="20"/>
        </w:rPr>
        <w:t>ntak:kategoria</w:t>
      </w:r>
      <w:proofErr w:type="spellEnd"/>
      <w:r w:rsidRPr="00C64909">
        <w:rPr>
          <w:rFonts w:ascii="Consolas" w:eastAsia="Consolas" w:hAnsi="Consolas" w:cs="Consolas"/>
          <w:sz w:val="20"/>
          <w:szCs w:val="20"/>
        </w:rPr>
        <w:t xml:space="preserve">&gt; </w:t>
      </w:r>
    </w:p>
    <w:p w14:paraId="45461600" w14:textId="5B9CB5D2"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ntak:afaKulcs</w:t>
      </w:r>
      <w:proofErr w:type="spellEnd"/>
      <w:proofErr w:type="gramEnd"/>
      <w:r w:rsidRPr="00C64909">
        <w:rPr>
          <w:rFonts w:ascii="Consolas" w:eastAsia="Consolas" w:hAnsi="Consolas" w:cs="Consolas"/>
          <w:sz w:val="20"/>
          <w:szCs w:val="20"/>
        </w:rPr>
        <w:t xml:space="preserve">&gt; </w:t>
      </w:r>
    </w:p>
    <w:p w14:paraId="00CDB716" w14:textId="5F7634CB"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ntak:szazalek</w:t>
      </w:r>
      <w:proofErr w:type="spellEnd"/>
      <w:proofErr w:type="gramEnd"/>
      <w:r w:rsidRPr="00C64909">
        <w:rPr>
          <w:rFonts w:ascii="Consolas" w:eastAsia="Consolas" w:hAnsi="Consolas" w:cs="Consolas"/>
          <w:sz w:val="20"/>
          <w:szCs w:val="20"/>
        </w:rPr>
        <w:t>&gt;27&lt;/</w:t>
      </w:r>
      <w:proofErr w:type="spellStart"/>
      <w:r w:rsidRPr="00C64909">
        <w:rPr>
          <w:rFonts w:ascii="Consolas" w:eastAsia="Consolas" w:hAnsi="Consolas" w:cs="Consolas"/>
          <w:sz w:val="20"/>
          <w:szCs w:val="20"/>
        </w:rPr>
        <w:t>ntak:szazalek</w:t>
      </w:r>
      <w:proofErr w:type="spellEnd"/>
      <w:r w:rsidRPr="00C64909">
        <w:rPr>
          <w:rFonts w:ascii="Consolas" w:eastAsia="Consolas" w:hAnsi="Consolas" w:cs="Consolas"/>
          <w:sz w:val="20"/>
          <w:szCs w:val="20"/>
        </w:rPr>
        <w:t xml:space="preserve">&gt; </w:t>
      </w:r>
    </w:p>
    <w:p w14:paraId="1475E008" w14:textId="40906821"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ntak:afaKulcs</w:t>
      </w:r>
      <w:proofErr w:type="spellEnd"/>
      <w:proofErr w:type="gramEnd"/>
      <w:r w:rsidRPr="00C64909">
        <w:rPr>
          <w:rFonts w:ascii="Consolas" w:eastAsia="Consolas" w:hAnsi="Consolas" w:cs="Consolas"/>
          <w:sz w:val="20"/>
          <w:szCs w:val="20"/>
        </w:rPr>
        <w:t xml:space="preserve">&gt; </w:t>
      </w:r>
    </w:p>
    <w:p w14:paraId="50199CD6" w14:textId="40906821"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ntak:egyebTerheles</w:t>
      </w:r>
      <w:proofErr w:type="spellEnd"/>
      <w:proofErr w:type="gramEnd"/>
      <w:r w:rsidRPr="00C64909">
        <w:rPr>
          <w:rFonts w:ascii="Consolas" w:eastAsia="Consolas" w:hAnsi="Consolas" w:cs="Consolas"/>
          <w:sz w:val="20"/>
          <w:szCs w:val="20"/>
        </w:rPr>
        <w:t xml:space="preserve">&gt; </w:t>
      </w:r>
    </w:p>
    <w:p w14:paraId="01283A16" w14:textId="40906821"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ntak:egyebTerhelesek</w:t>
      </w:r>
      <w:proofErr w:type="spellEnd"/>
      <w:proofErr w:type="gramEnd"/>
      <w:r w:rsidRPr="00C64909">
        <w:rPr>
          <w:rFonts w:ascii="Consolas" w:eastAsia="Consolas" w:hAnsi="Consolas" w:cs="Consolas"/>
          <w:sz w:val="20"/>
          <w:szCs w:val="20"/>
        </w:rPr>
        <w:t xml:space="preserve">&gt; </w:t>
      </w:r>
    </w:p>
    <w:p w14:paraId="17F1E116" w14:textId="40906821" w:rsidR="74765A1D" w:rsidRPr="00C64909" w:rsidRDefault="74765A1D">
      <w:r w:rsidRPr="00C64909">
        <w:rPr>
          <w:rFonts w:ascii="Consolas" w:eastAsia="Consolas" w:hAnsi="Consolas" w:cs="Consolas"/>
          <w:sz w:val="20"/>
          <w:szCs w:val="20"/>
        </w:rPr>
        <w:t xml:space="preserve">         </w:t>
      </w:r>
      <w:proofErr w:type="gramStart"/>
      <w:r w:rsidRPr="00C64909">
        <w:rPr>
          <w:rFonts w:ascii="Consolas" w:eastAsia="Consolas" w:hAnsi="Consolas" w:cs="Consolas"/>
          <w:sz w:val="20"/>
          <w:szCs w:val="20"/>
        </w:rPr>
        <w:t>&lt;!--</w:t>
      </w:r>
      <w:proofErr w:type="spellStart"/>
      <w:proofErr w:type="gramEnd"/>
      <w:r w:rsidRPr="00C64909">
        <w:rPr>
          <w:rFonts w:ascii="Consolas" w:eastAsia="Consolas" w:hAnsi="Consolas" w:cs="Consolas"/>
          <w:sz w:val="20"/>
          <w:szCs w:val="20"/>
        </w:rPr>
        <w:t>Optional</w:t>
      </w:r>
      <w:proofErr w:type="spellEnd"/>
      <w:r w:rsidRPr="00C64909">
        <w:rPr>
          <w:rFonts w:ascii="Consolas" w:eastAsia="Consolas" w:hAnsi="Consolas" w:cs="Consolas"/>
          <w:sz w:val="20"/>
          <w:szCs w:val="20"/>
        </w:rPr>
        <w:t xml:space="preserve">:--&gt; </w:t>
      </w:r>
    </w:p>
    <w:p w14:paraId="76F29587" w14:textId="40906821"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ntak:egyebKoltesek</w:t>
      </w:r>
      <w:proofErr w:type="spellEnd"/>
      <w:proofErr w:type="gramEnd"/>
      <w:r w:rsidRPr="00C64909">
        <w:rPr>
          <w:rFonts w:ascii="Consolas" w:eastAsia="Consolas" w:hAnsi="Consolas" w:cs="Consolas"/>
          <w:sz w:val="20"/>
          <w:szCs w:val="20"/>
        </w:rPr>
        <w:t xml:space="preserve">&gt; </w:t>
      </w:r>
    </w:p>
    <w:p w14:paraId="60C055BE" w14:textId="40906821" w:rsidR="74765A1D" w:rsidRPr="00C64909" w:rsidRDefault="74765A1D">
      <w:r w:rsidRPr="00C64909">
        <w:rPr>
          <w:rFonts w:ascii="Consolas" w:eastAsia="Consolas" w:hAnsi="Consolas" w:cs="Consolas"/>
          <w:sz w:val="20"/>
          <w:szCs w:val="20"/>
        </w:rPr>
        <w:lastRenderedPageBreak/>
        <w:t xml:space="preserve">            </w:t>
      </w:r>
      <w:proofErr w:type="gramStart"/>
      <w:r w:rsidRPr="00C64909">
        <w:rPr>
          <w:rFonts w:ascii="Consolas" w:eastAsia="Consolas" w:hAnsi="Consolas" w:cs="Consolas"/>
          <w:sz w:val="20"/>
          <w:szCs w:val="20"/>
        </w:rPr>
        <w:t>&lt;!--</w:t>
      </w:r>
      <w:proofErr w:type="spellStart"/>
      <w:proofErr w:type="gramEnd"/>
      <w:r w:rsidRPr="00C64909">
        <w:rPr>
          <w:rFonts w:ascii="Consolas" w:eastAsia="Consolas" w:hAnsi="Consolas" w:cs="Consolas"/>
          <w:sz w:val="20"/>
          <w:szCs w:val="20"/>
        </w:rPr>
        <w:t>Zero</w:t>
      </w:r>
      <w:proofErr w:type="spellEnd"/>
      <w:r w:rsidRPr="00C64909">
        <w:rPr>
          <w:rFonts w:ascii="Consolas" w:eastAsia="Consolas" w:hAnsi="Consolas" w:cs="Consolas"/>
          <w:sz w:val="20"/>
          <w:szCs w:val="20"/>
        </w:rPr>
        <w:t xml:space="preserve"> </w:t>
      </w:r>
      <w:proofErr w:type="spellStart"/>
      <w:r w:rsidRPr="00C64909">
        <w:rPr>
          <w:rFonts w:ascii="Consolas" w:eastAsia="Consolas" w:hAnsi="Consolas" w:cs="Consolas"/>
          <w:sz w:val="20"/>
          <w:szCs w:val="20"/>
        </w:rPr>
        <w:t>or</w:t>
      </w:r>
      <w:proofErr w:type="spellEnd"/>
      <w:r w:rsidRPr="00C64909">
        <w:rPr>
          <w:rFonts w:ascii="Consolas" w:eastAsia="Consolas" w:hAnsi="Consolas" w:cs="Consolas"/>
          <w:sz w:val="20"/>
          <w:szCs w:val="20"/>
        </w:rPr>
        <w:t xml:space="preserve"> more </w:t>
      </w:r>
      <w:proofErr w:type="spellStart"/>
      <w:r w:rsidRPr="00C64909">
        <w:rPr>
          <w:rFonts w:ascii="Consolas" w:eastAsia="Consolas" w:hAnsi="Consolas" w:cs="Consolas"/>
          <w:sz w:val="20"/>
          <w:szCs w:val="20"/>
        </w:rPr>
        <w:t>repetitions</w:t>
      </w:r>
      <w:proofErr w:type="spellEnd"/>
      <w:r w:rsidRPr="00C64909">
        <w:rPr>
          <w:rFonts w:ascii="Consolas" w:eastAsia="Consolas" w:hAnsi="Consolas" w:cs="Consolas"/>
          <w:sz w:val="20"/>
          <w:szCs w:val="20"/>
        </w:rPr>
        <w:t xml:space="preserve">:--&gt; </w:t>
      </w:r>
    </w:p>
    <w:p w14:paraId="4E49ECBD" w14:textId="01561033" w:rsidR="74765A1D" w:rsidRPr="00C64909" w:rsidRDefault="74765A1D">
      <w:pPr>
        <w:rPr>
          <w:rFonts w:ascii="Consolas" w:eastAsia="Consolas" w:hAnsi="Consolas" w:cs="Consolas"/>
          <w:sz w:val="20"/>
          <w:szCs w:val="20"/>
        </w:rPr>
      </w:pPr>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ntak:egyebKoltes</w:t>
      </w:r>
      <w:proofErr w:type="spellEnd"/>
      <w:proofErr w:type="gramEnd"/>
      <w:r w:rsidRPr="00C64909">
        <w:rPr>
          <w:rFonts w:ascii="Consolas" w:eastAsia="Consolas" w:hAnsi="Consolas" w:cs="Consolas"/>
          <w:sz w:val="20"/>
          <w:szCs w:val="20"/>
        </w:rPr>
        <w:t xml:space="preserve">&gt; </w:t>
      </w:r>
    </w:p>
    <w:p w14:paraId="7D34661C" w14:textId="01561033"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ntak:osszeg</w:t>
      </w:r>
      <w:proofErr w:type="spellEnd"/>
      <w:proofErr w:type="gramEnd"/>
      <w:r w:rsidRPr="00C64909">
        <w:rPr>
          <w:rFonts w:ascii="Consolas" w:eastAsia="Consolas" w:hAnsi="Consolas" w:cs="Consolas"/>
          <w:sz w:val="20"/>
          <w:szCs w:val="20"/>
        </w:rPr>
        <w:t>&gt;5300.0&lt;/</w:t>
      </w:r>
      <w:proofErr w:type="spellStart"/>
      <w:r w:rsidRPr="00C64909">
        <w:rPr>
          <w:rFonts w:ascii="Consolas" w:eastAsia="Consolas" w:hAnsi="Consolas" w:cs="Consolas"/>
          <w:sz w:val="20"/>
          <w:szCs w:val="20"/>
        </w:rPr>
        <w:t>ntak:osszeg</w:t>
      </w:r>
      <w:proofErr w:type="spellEnd"/>
      <w:r w:rsidRPr="00C64909">
        <w:rPr>
          <w:rFonts w:ascii="Consolas" w:eastAsia="Consolas" w:hAnsi="Consolas" w:cs="Consolas"/>
          <w:sz w:val="20"/>
          <w:szCs w:val="20"/>
        </w:rPr>
        <w:t xml:space="preserve">&gt; </w:t>
      </w:r>
    </w:p>
    <w:p w14:paraId="7AD76ACD" w14:textId="01561033"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ntak:koltesTipus</w:t>
      </w:r>
      <w:proofErr w:type="spellEnd"/>
      <w:proofErr w:type="gramEnd"/>
      <w:r w:rsidRPr="00C64909">
        <w:rPr>
          <w:rFonts w:ascii="Consolas" w:eastAsia="Consolas" w:hAnsi="Consolas" w:cs="Consolas"/>
          <w:sz w:val="20"/>
          <w:szCs w:val="20"/>
        </w:rPr>
        <w:t>&gt;SZEP_KARTYA&lt;/</w:t>
      </w:r>
      <w:proofErr w:type="spellStart"/>
      <w:r w:rsidRPr="00C64909">
        <w:rPr>
          <w:rFonts w:ascii="Consolas" w:eastAsia="Consolas" w:hAnsi="Consolas" w:cs="Consolas"/>
          <w:sz w:val="20"/>
          <w:szCs w:val="20"/>
        </w:rPr>
        <w:t>ntak:koltesTipus</w:t>
      </w:r>
      <w:proofErr w:type="spellEnd"/>
      <w:r w:rsidRPr="00C64909">
        <w:rPr>
          <w:rFonts w:ascii="Consolas" w:eastAsia="Consolas" w:hAnsi="Consolas" w:cs="Consolas"/>
          <w:sz w:val="20"/>
          <w:szCs w:val="20"/>
        </w:rPr>
        <w:t xml:space="preserve">&gt; </w:t>
      </w:r>
    </w:p>
    <w:p w14:paraId="28A274AA" w14:textId="2F4362EB"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ntak:koltesAlTipus</w:t>
      </w:r>
      <w:proofErr w:type="spellEnd"/>
      <w:proofErr w:type="gramEnd"/>
      <w:r w:rsidRPr="00C64909">
        <w:rPr>
          <w:rFonts w:ascii="Consolas" w:eastAsia="Consolas" w:hAnsi="Consolas" w:cs="Consolas"/>
          <w:sz w:val="20"/>
          <w:szCs w:val="20"/>
        </w:rPr>
        <w:t>&gt;SZABADIDO&lt;/</w:t>
      </w:r>
      <w:proofErr w:type="spellStart"/>
      <w:r w:rsidRPr="00C64909">
        <w:rPr>
          <w:rFonts w:ascii="Consolas" w:eastAsia="Consolas" w:hAnsi="Consolas" w:cs="Consolas"/>
          <w:sz w:val="20"/>
          <w:szCs w:val="20"/>
        </w:rPr>
        <w:t>ntak:koltesAlTipus</w:t>
      </w:r>
      <w:proofErr w:type="spellEnd"/>
      <w:r w:rsidRPr="00C64909">
        <w:rPr>
          <w:rFonts w:ascii="Consolas" w:eastAsia="Consolas" w:hAnsi="Consolas" w:cs="Consolas"/>
          <w:sz w:val="20"/>
          <w:szCs w:val="20"/>
        </w:rPr>
        <w:t xml:space="preserve">&gt; </w:t>
      </w:r>
    </w:p>
    <w:p w14:paraId="10AA76D3" w14:textId="2F4362EB"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ntak:egyebKoltes</w:t>
      </w:r>
      <w:proofErr w:type="spellEnd"/>
      <w:proofErr w:type="gramEnd"/>
      <w:r w:rsidRPr="00C64909">
        <w:rPr>
          <w:rFonts w:ascii="Consolas" w:eastAsia="Consolas" w:hAnsi="Consolas" w:cs="Consolas"/>
          <w:sz w:val="20"/>
          <w:szCs w:val="20"/>
        </w:rPr>
        <w:t xml:space="preserve">&gt; </w:t>
      </w:r>
    </w:p>
    <w:p w14:paraId="7EB6E7C2" w14:textId="51F42E36"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ntak:egyebKoltesek</w:t>
      </w:r>
      <w:proofErr w:type="spellEnd"/>
      <w:proofErr w:type="gramEnd"/>
      <w:r w:rsidRPr="00C64909">
        <w:rPr>
          <w:rFonts w:ascii="Consolas" w:eastAsia="Consolas" w:hAnsi="Consolas" w:cs="Consolas"/>
          <w:sz w:val="20"/>
          <w:szCs w:val="20"/>
        </w:rPr>
        <w:t xml:space="preserve">&gt;               </w:t>
      </w:r>
    </w:p>
    <w:p w14:paraId="5F7C0F5E" w14:textId="23680CBD"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ntak:tartozkodastKovetoKoltesek</w:t>
      </w:r>
      <w:proofErr w:type="spellEnd"/>
      <w:proofErr w:type="gramEnd"/>
      <w:r w:rsidRPr="00C64909">
        <w:rPr>
          <w:rFonts w:ascii="Consolas" w:eastAsia="Consolas" w:hAnsi="Consolas" w:cs="Consolas"/>
          <w:sz w:val="20"/>
          <w:szCs w:val="20"/>
        </w:rPr>
        <w:t>&gt;</w:t>
      </w:r>
    </w:p>
    <w:p w14:paraId="40513C5F" w14:textId="6D04959D"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ntak:tartozkodastKovetoKoltes</w:t>
      </w:r>
      <w:proofErr w:type="spellEnd"/>
      <w:proofErr w:type="gramEnd"/>
      <w:r w:rsidRPr="00C64909">
        <w:rPr>
          <w:rFonts w:ascii="Consolas" w:eastAsia="Consolas" w:hAnsi="Consolas" w:cs="Consolas"/>
          <w:sz w:val="20"/>
          <w:szCs w:val="20"/>
        </w:rPr>
        <w:t>&gt;</w:t>
      </w:r>
    </w:p>
    <w:p w14:paraId="6AAC0D0F" w14:textId="0DBA906C"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ntak:datum</w:t>
      </w:r>
      <w:proofErr w:type="spellEnd"/>
      <w:proofErr w:type="gramEnd"/>
      <w:r w:rsidRPr="00C64909">
        <w:rPr>
          <w:rFonts w:ascii="Consolas" w:eastAsia="Consolas" w:hAnsi="Consolas" w:cs="Consolas"/>
          <w:sz w:val="20"/>
          <w:szCs w:val="20"/>
        </w:rPr>
        <w:t>&gt;2001-01-31T08:04:09Z&lt;/</w:t>
      </w:r>
      <w:proofErr w:type="spellStart"/>
      <w:r w:rsidRPr="00C64909">
        <w:rPr>
          <w:rFonts w:ascii="Consolas" w:eastAsia="Consolas" w:hAnsi="Consolas" w:cs="Consolas"/>
          <w:sz w:val="20"/>
          <w:szCs w:val="20"/>
        </w:rPr>
        <w:t>ntak:datum</w:t>
      </w:r>
      <w:proofErr w:type="spellEnd"/>
      <w:r w:rsidRPr="00C64909">
        <w:rPr>
          <w:rFonts w:ascii="Consolas" w:eastAsia="Consolas" w:hAnsi="Consolas" w:cs="Consolas"/>
          <w:sz w:val="20"/>
          <w:szCs w:val="20"/>
        </w:rPr>
        <w:t>&gt;</w:t>
      </w:r>
    </w:p>
    <w:p w14:paraId="1492B9C5" w14:textId="593C4AF8"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w:t>
      </w:r>
      <w:proofErr w:type="spellEnd"/>
      <w:proofErr w:type="gramEnd"/>
      <w:r w:rsidRPr="00C64909">
        <w:rPr>
          <w:rFonts w:ascii="Consolas" w:eastAsia="Consolas" w:hAnsi="Consolas" w:cs="Consolas"/>
          <w:sz w:val="20"/>
          <w:szCs w:val="20"/>
        </w:rPr>
        <w:t>&gt;</w:t>
      </w:r>
    </w:p>
    <w:p w14:paraId="26F503B7" w14:textId="3110172D"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ntak:osszeg</w:t>
      </w:r>
      <w:proofErr w:type="spellEnd"/>
      <w:proofErr w:type="gramEnd"/>
      <w:r w:rsidRPr="00C64909">
        <w:rPr>
          <w:rFonts w:ascii="Consolas" w:eastAsia="Consolas" w:hAnsi="Consolas" w:cs="Consolas"/>
          <w:sz w:val="20"/>
          <w:szCs w:val="20"/>
        </w:rPr>
        <w:t>&gt;24800.0&lt;/</w:t>
      </w:r>
      <w:proofErr w:type="spellStart"/>
      <w:r w:rsidRPr="00C64909">
        <w:rPr>
          <w:rFonts w:ascii="Consolas" w:eastAsia="Consolas" w:hAnsi="Consolas" w:cs="Consolas"/>
          <w:sz w:val="20"/>
          <w:szCs w:val="20"/>
        </w:rPr>
        <w:t>ntak:osszeg</w:t>
      </w:r>
      <w:proofErr w:type="spellEnd"/>
      <w:r w:rsidRPr="00C64909">
        <w:rPr>
          <w:rFonts w:ascii="Consolas" w:eastAsia="Consolas" w:hAnsi="Consolas" w:cs="Consolas"/>
          <w:sz w:val="20"/>
          <w:szCs w:val="20"/>
        </w:rPr>
        <w:t>&gt;</w:t>
      </w:r>
    </w:p>
    <w:p w14:paraId="2254D622" w14:textId="383370FA"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ntak:koltesTipus</w:t>
      </w:r>
      <w:proofErr w:type="spellEnd"/>
      <w:proofErr w:type="gramEnd"/>
      <w:r w:rsidRPr="00C64909">
        <w:rPr>
          <w:rFonts w:ascii="Consolas" w:eastAsia="Consolas" w:hAnsi="Consolas" w:cs="Consolas"/>
          <w:sz w:val="20"/>
          <w:szCs w:val="20"/>
        </w:rPr>
        <w:t>&gt;BANKKARTYA&lt;/</w:t>
      </w:r>
      <w:proofErr w:type="spellStart"/>
      <w:r w:rsidRPr="00C64909">
        <w:rPr>
          <w:rFonts w:ascii="Consolas" w:eastAsia="Consolas" w:hAnsi="Consolas" w:cs="Consolas"/>
          <w:sz w:val="20"/>
          <w:szCs w:val="20"/>
        </w:rPr>
        <w:t>ntak:koltesTipus</w:t>
      </w:r>
      <w:proofErr w:type="spellEnd"/>
      <w:r w:rsidRPr="00C64909">
        <w:rPr>
          <w:rFonts w:ascii="Consolas" w:eastAsia="Consolas" w:hAnsi="Consolas" w:cs="Consolas"/>
          <w:sz w:val="20"/>
          <w:szCs w:val="20"/>
        </w:rPr>
        <w:t>&gt;</w:t>
      </w:r>
    </w:p>
    <w:p w14:paraId="13384DBA" w14:textId="33FECE6D"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ntak:koltes</w:t>
      </w:r>
      <w:proofErr w:type="spellEnd"/>
      <w:proofErr w:type="gramEnd"/>
      <w:r w:rsidRPr="00C64909">
        <w:rPr>
          <w:rFonts w:ascii="Consolas" w:eastAsia="Consolas" w:hAnsi="Consolas" w:cs="Consolas"/>
          <w:sz w:val="20"/>
          <w:szCs w:val="20"/>
        </w:rPr>
        <w:t>&gt;</w:t>
      </w:r>
    </w:p>
    <w:p w14:paraId="0C6C231F" w14:textId="0DB5881A"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ntak:tartozkodastKovetoKoltes</w:t>
      </w:r>
      <w:proofErr w:type="spellEnd"/>
      <w:proofErr w:type="gramEnd"/>
      <w:r w:rsidRPr="00C64909">
        <w:rPr>
          <w:rFonts w:ascii="Consolas" w:eastAsia="Consolas" w:hAnsi="Consolas" w:cs="Consolas"/>
          <w:sz w:val="20"/>
          <w:szCs w:val="20"/>
        </w:rPr>
        <w:t>&gt;</w:t>
      </w:r>
    </w:p>
    <w:p w14:paraId="6DEE2DA6" w14:textId="17AB6564"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ntak:tartozkodastKovetoKoltesek</w:t>
      </w:r>
      <w:proofErr w:type="spellEnd"/>
      <w:proofErr w:type="gramEnd"/>
      <w:r w:rsidRPr="00C64909">
        <w:rPr>
          <w:rFonts w:ascii="Consolas" w:eastAsia="Consolas" w:hAnsi="Consolas" w:cs="Consolas"/>
          <w:sz w:val="20"/>
          <w:szCs w:val="20"/>
        </w:rPr>
        <w:t>&gt;</w:t>
      </w:r>
    </w:p>
    <w:p w14:paraId="3C2E559D" w14:textId="744BF147"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ntak:tartozkodastKovetoTerhelesek</w:t>
      </w:r>
      <w:proofErr w:type="spellEnd"/>
      <w:proofErr w:type="gramEnd"/>
      <w:r w:rsidRPr="00C64909">
        <w:rPr>
          <w:rFonts w:ascii="Consolas" w:eastAsia="Consolas" w:hAnsi="Consolas" w:cs="Consolas"/>
          <w:sz w:val="20"/>
          <w:szCs w:val="20"/>
        </w:rPr>
        <w:t>&gt;</w:t>
      </w:r>
    </w:p>
    <w:p w14:paraId="34EF82DE" w14:textId="479568E1"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ntak:tartozkodastKovetoTerheles</w:t>
      </w:r>
      <w:proofErr w:type="spellEnd"/>
      <w:proofErr w:type="gramEnd"/>
      <w:r w:rsidRPr="00C64909">
        <w:rPr>
          <w:rFonts w:ascii="Consolas" w:eastAsia="Consolas" w:hAnsi="Consolas" w:cs="Consolas"/>
          <w:sz w:val="20"/>
          <w:szCs w:val="20"/>
        </w:rPr>
        <w:t>&gt;</w:t>
      </w:r>
    </w:p>
    <w:p w14:paraId="7306B1E4" w14:textId="4BCB66CA"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ntak:datum</w:t>
      </w:r>
      <w:proofErr w:type="spellEnd"/>
      <w:proofErr w:type="gramEnd"/>
      <w:r w:rsidRPr="00C64909">
        <w:rPr>
          <w:rFonts w:ascii="Consolas" w:eastAsia="Consolas" w:hAnsi="Consolas" w:cs="Consolas"/>
          <w:sz w:val="20"/>
          <w:szCs w:val="20"/>
        </w:rPr>
        <w:t>&gt;2001-01-31T08:01:09Z&lt;/</w:t>
      </w:r>
      <w:proofErr w:type="spellStart"/>
      <w:r w:rsidRPr="00C64909">
        <w:rPr>
          <w:rFonts w:ascii="Consolas" w:eastAsia="Consolas" w:hAnsi="Consolas" w:cs="Consolas"/>
          <w:sz w:val="20"/>
          <w:szCs w:val="20"/>
        </w:rPr>
        <w:t>ntak:datum</w:t>
      </w:r>
      <w:proofErr w:type="spellEnd"/>
      <w:r w:rsidRPr="00C64909">
        <w:rPr>
          <w:rFonts w:ascii="Consolas" w:eastAsia="Consolas" w:hAnsi="Consolas" w:cs="Consolas"/>
          <w:sz w:val="20"/>
          <w:szCs w:val="20"/>
        </w:rPr>
        <w:t>&gt;</w:t>
      </w:r>
    </w:p>
    <w:p w14:paraId="35B4BAD6" w14:textId="62106D49"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ntak:terheles</w:t>
      </w:r>
      <w:proofErr w:type="spellEnd"/>
      <w:proofErr w:type="gramEnd"/>
      <w:r w:rsidRPr="00C64909">
        <w:rPr>
          <w:rFonts w:ascii="Consolas" w:eastAsia="Consolas" w:hAnsi="Consolas" w:cs="Consolas"/>
          <w:sz w:val="20"/>
          <w:szCs w:val="20"/>
        </w:rPr>
        <w:t>&gt;</w:t>
      </w:r>
    </w:p>
    <w:p w14:paraId="4C5832CC" w14:textId="0AF19CF2"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ntak:osszeg</w:t>
      </w:r>
      <w:proofErr w:type="spellEnd"/>
      <w:proofErr w:type="gramEnd"/>
      <w:r w:rsidRPr="00C64909">
        <w:rPr>
          <w:rFonts w:ascii="Consolas" w:eastAsia="Consolas" w:hAnsi="Consolas" w:cs="Consolas"/>
          <w:sz w:val="20"/>
          <w:szCs w:val="20"/>
        </w:rPr>
        <w:t>&gt;1260.0&lt;/</w:t>
      </w:r>
      <w:proofErr w:type="spellStart"/>
      <w:r w:rsidRPr="00C64909">
        <w:rPr>
          <w:rFonts w:ascii="Consolas" w:eastAsia="Consolas" w:hAnsi="Consolas" w:cs="Consolas"/>
          <w:sz w:val="20"/>
          <w:szCs w:val="20"/>
        </w:rPr>
        <w:t>ntak:osszeg</w:t>
      </w:r>
      <w:proofErr w:type="spellEnd"/>
      <w:r w:rsidRPr="00C64909">
        <w:rPr>
          <w:rFonts w:ascii="Consolas" w:eastAsia="Consolas" w:hAnsi="Consolas" w:cs="Consolas"/>
          <w:sz w:val="20"/>
          <w:szCs w:val="20"/>
        </w:rPr>
        <w:t>&gt;</w:t>
      </w:r>
    </w:p>
    <w:p w14:paraId="3C343C5F" w14:textId="1F58FB9B"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ntak:kategoria</w:t>
      </w:r>
      <w:proofErr w:type="spellEnd"/>
      <w:proofErr w:type="gramEnd"/>
      <w:r w:rsidRPr="00C64909">
        <w:rPr>
          <w:rFonts w:ascii="Consolas" w:eastAsia="Consolas" w:hAnsi="Consolas" w:cs="Consolas"/>
          <w:sz w:val="20"/>
          <w:szCs w:val="20"/>
        </w:rPr>
        <w:t>&gt;IFA&lt;/</w:t>
      </w:r>
      <w:proofErr w:type="spellStart"/>
      <w:r w:rsidRPr="00C64909">
        <w:rPr>
          <w:rFonts w:ascii="Consolas" w:eastAsia="Consolas" w:hAnsi="Consolas" w:cs="Consolas"/>
          <w:sz w:val="20"/>
          <w:szCs w:val="20"/>
        </w:rPr>
        <w:t>ntak:kategoria</w:t>
      </w:r>
      <w:proofErr w:type="spellEnd"/>
      <w:r w:rsidRPr="00C64909">
        <w:rPr>
          <w:rFonts w:ascii="Consolas" w:eastAsia="Consolas" w:hAnsi="Consolas" w:cs="Consolas"/>
          <w:sz w:val="20"/>
          <w:szCs w:val="20"/>
        </w:rPr>
        <w:t>&gt;</w:t>
      </w:r>
    </w:p>
    <w:p w14:paraId="1B2033B8" w14:textId="7F378F27"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ntak:isIfa</w:t>
      </w:r>
      <w:proofErr w:type="spellEnd"/>
      <w:proofErr w:type="gramEnd"/>
      <w:r w:rsidRPr="00C64909">
        <w:rPr>
          <w:rFonts w:ascii="Consolas" w:eastAsia="Consolas" w:hAnsi="Consolas" w:cs="Consolas"/>
          <w:sz w:val="20"/>
          <w:szCs w:val="20"/>
        </w:rPr>
        <w:t>&gt;</w:t>
      </w:r>
      <w:proofErr w:type="spellStart"/>
      <w:r w:rsidRPr="00C64909">
        <w:rPr>
          <w:rFonts w:ascii="Consolas" w:eastAsia="Consolas" w:hAnsi="Consolas" w:cs="Consolas"/>
          <w:sz w:val="20"/>
          <w:szCs w:val="20"/>
        </w:rPr>
        <w:t>true</w:t>
      </w:r>
      <w:proofErr w:type="spellEnd"/>
      <w:r w:rsidRPr="00C64909">
        <w:rPr>
          <w:rFonts w:ascii="Consolas" w:eastAsia="Consolas" w:hAnsi="Consolas" w:cs="Consolas"/>
          <w:sz w:val="20"/>
          <w:szCs w:val="20"/>
        </w:rPr>
        <w:t>&lt;/</w:t>
      </w:r>
      <w:proofErr w:type="spellStart"/>
      <w:r w:rsidRPr="00C64909">
        <w:rPr>
          <w:rFonts w:ascii="Consolas" w:eastAsia="Consolas" w:hAnsi="Consolas" w:cs="Consolas"/>
          <w:sz w:val="20"/>
          <w:szCs w:val="20"/>
        </w:rPr>
        <w:t>ntak:isIfa</w:t>
      </w:r>
      <w:proofErr w:type="spellEnd"/>
      <w:r w:rsidRPr="00C64909">
        <w:rPr>
          <w:rFonts w:ascii="Consolas" w:eastAsia="Consolas" w:hAnsi="Consolas" w:cs="Consolas"/>
          <w:sz w:val="20"/>
          <w:szCs w:val="20"/>
        </w:rPr>
        <w:t>&gt;</w:t>
      </w:r>
    </w:p>
    <w:p w14:paraId="0B3C23E5" w14:textId="5455A6F3"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ntak:afaKulcs</w:t>
      </w:r>
      <w:proofErr w:type="spellEnd"/>
      <w:proofErr w:type="gramEnd"/>
      <w:r w:rsidRPr="00C64909">
        <w:rPr>
          <w:rFonts w:ascii="Consolas" w:eastAsia="Consolas" w:hAnsi="Consolas" w:cs="Consolas"/>
          <w:sz w:val="20"/>
          <w:szCs w:val="20"/>
        </w:rPr>
        <w:t>&gt;</w:t>
      </w:r>
    </w:p>
    <w:p w14:paraId="2C672879" w14:textId="4E2B7258"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ntak:szazalek</w:t>
      </w:r>
      <w:proofErr w:type="spellEnd"/>
      <w:proofErr w:type="gramEnd"/>
      <w:r w:rsidRPr="00C64909">
        <w:rPr>
          <w:rFonts w:ascii="Consolas" w:eastAsia="Consolas" w:hAnsi="Consolas" w:cs="Consolas"/>
          <w:sz w:val="20"/>
          <w:szCs w:val="20"/>
        </w:rPr>
        <w:t>&gt;18&lt;/</w:t>
      </w:r>
      <w:proofErr w:type="spellStart"/>
      <w:r w:rsidRPr="00C64909">
        <w:rPr>
          <w:rFonts w:ascii="Consolas" w:eastAsia="Consolas" w:hAnsi="Consolas" w:cs="Consolas"/>
          <w:sz w:val="20"/>
          <w:szCs w:val="20"/>
        </w:rPr>
        <w:t>ntak:szazalek</w:t>
      </w:r>
      <w:proofErr w:type="spellEnd"/>
      <w:r w:rsidRPr="00C64909">
        <w:rPr>
          <w:rFonts w:ascii="Consolas" w:eastAsia="Consolas" w:hAnsi="Consolas" w:cs="Consolas"/>
          <w:sz w:val="20"/>
          <w:szCs w:val="20"/>
        </w:rPr>
        <w:t>&gt;</w:t>
      </w:r>
    </w:p>
    <w:p w14:paraId="4C549352" w14:textId="0B1EBA35"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ntak:afaKulcs</w:t>
      </w:r>
      <w:proofErr w:type="spellEnd"/>
      <w:proofErr w:type="gramEnd"/>
      <w:r w:rsidRPr="00C64909">
        <w:rPr>
          <w:rFonts w:ascii="Consolas" w:eastAsia="Consolas" w:hAnsi="Consolas" w:cs="Consolas"/>
          <w:sz w:val="20"/>
          <w:szCs w:val="20"/>
        </w:rPr>
        <w:t>&gt;</w:t>
      </w:r>
    </w:p>
    <w:p w14:paraId="144A29DD" w14:textId="0419F1BA"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ntak:terheles</w:t>
      </w:r>
      <w:proofErr w:type="spellEnd"/>
      <w:proofErr w:type="gramEnd"/>
      <w:r w:rsidRPr="00C64909">
        <w:rPr>
          <w:rFonts w:ascii="Consolas" w:eastAsia="Consolas" w:hAnsi="Consolas" w:cs="Consolas"/>
          <w:sz w:val="20"/>
          <w:szCs w:val="20"/>
        </w:rPr>
        <w:t>&gt;</w:t>
      </w:r>
    </w:p>
    <w:p w14:paraId="18237930" w14:textId="08D3C083"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ntak:tartozkodastKovetoTerheles</w:t>
      </w:r>
      <w:proofErr w:type="spellEnd"/>
      <w:proofErr w:type="gramEnd"/>
      <w:r w:rsidRPr="00C64909">
        <w:rPr>
          <w:rFonts w:ascii="Consolas" w:eastAsia="Consolas" w:hAnsi="Consolas" w:cs="Consolas"/>
          <w:sz w:val="20"/>
          <w:szCs w:val="20"/>
        </w:rPr>
        <w:t>&gt;</w:t>
      </w:r>
    </w:p>
    <w:p w14:paraId="472300E2" w14:textId="78E6B944"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ntak:tartozkodastKovetoTerhelesek</w:t>
      </w:r>
      <w:proofErr w:type="spellEnd"/>
      <w:proofErr w:type="gramEnd"/>
      <w:r w:rsidRPr="00C64909">
        <w:rPr>
          <w:rFonts w:ascii="Consolas" w:eastAsia="Consolas" w:hAnsi="Consolas" w:cs="Consolas"/>
          <w:sz w:val="20"/>
          <w:szCs w:val="20"/>
        </w:rPr>
        <w:t>&gt;</w:t>
      </w:r>
    </w:p>
    <w:p w14:paraId="1CA6B826" w14:textId="13266FBD"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ntak:napiFeltoltes</w:t>
      </w:r>
      <w:proofErr w:type="spellEnd"/>
      <w:proofErr w:type="gramEnd"/>
      <w:r w:rsidRPr="00C64909">
        <w:rPr>
          <w:rFonts w:ascii="Consolas" w:eastAsia="Consolas" w:hAnsi="Consolas" w:cs="Consolas"/>
          <w:sz w:val="20"/>
          <w:szCs w:val="20"/>
        </w:rPr>
        <w:t xml:space="preserve">&gt; </w:t>
      </w:r>
    </w:p>
    <w:p w14:paraId="78FEDA3F" w14:textId="2C63042B"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ntak:napiFeltoltesek</w:t>
      </w:r>
      <w:proofErr w:type="spellEnd"/>
      <w:proofErr w:type="gramEnd"/>
      <w:r w:rsidRPr="00C64909">
        <w:rPr>
          <w:rFonts w:ascii="Consolas" w:eastAsia="Consolas" w:hAnsi="Consolas" w:cs="Consolas"/>
          <w:sz w:val="20"/>
          <w:szCs w:val="20"/>
        </w:rPr>
        <w:t xml:space="preserve">&gt; </w:t>
      </w:r>
    </w:p>
    <w:p w14:paraId="7E7F2C9D" w14:textId="534C42D8"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ntak:napiZarasRequest</w:t>
      </w:r>
      <w:proofErr w:type="spellEnd"/>
      <w:proofErr w:type="gramEnd"/>
      <w:r w:rsidRPr="00C64909">
        <w:rPr>
          <w:rFonts w:ascii="Consolas" w:eastAsia="Consolas" w:hAnsi="Consolas" w:cs="Consolas"/>
          <w:sz w:val="20"/>
          <w:szCs w:val="20"/>
        </w:rPr>
        <w:t xml:space="preserve">&gt; </w:t>
      </w:r>
    </w:p>
    <w:p w14:paraId="0F0C46E5" w14:textId="27C19276" w:rsidR="74765A1D" w:rsidRPr="00C64909" w:rsidRDefault="74765A1D">
      <w:r w:rsidRPr="00C64909">
        <w:rPr>
          <w:rFonts w:ascii="Consolas" w:eastAsia="Consolas" w:hAnsi="Consolas" w:cs="Consolas"/>
          <w:sz w:val="20"/>
          <w:szCs w:val="20"/>
        </w:rPr>
        <w:t xml:space="preserve">  &lt;/</w:t>
      </w:r>
      <w:proofErr w:type="spellStart"/>
      <w:proofErr w:type="gramStart"/>
      <w:r w:rsidRPr="00C64909">
        <w:rPr>
          <w:rFonts w:ascii="Consolas" w:eastAsia="Consolas" w:hAnsi="Consolas" w:cs="Consolas"/>
          <w:sz w:val="20"/>
          <w:szCs w:val="20"/>
        </w:rPr>
        <w:t>soapenv:Body</w:t>
      </w:r>
      <w:proofErr w:type="spellEnd"/>
      <w:proofErr w:type="gramEnd"/>
      <w:r w:rsidRPr="00C64909">
        <w:rPr>
          <w:rFonts w:ascii="Consolas" w:eastAsia="Consolas" w:hAnsi="Consolas" w:cs="Consolas"/>
          <w:sz w:val="20"/>
          <w:szCs w:val="20"/>
        </w:rPr>
        <w:t xml:space="preserve">&gt; </w:t>
      </w:r>
    </w:p>
    <w:p w14:paraId="3ACBE450" w14:textId="56D7A724" w:rsidR="74765A1D" w:rsidRPr="00C64909" w:rsidRDefault="74765A1D" w:rsidP="74765A1D">
      <w:r w:rsidRPr="00C64909">
        <w:rPr>
          <w:rFonts w:ascii="Consolas" w:eastAsia="Consolas" w:hAnsi="Consolas" w:cs="Consolas"/>
          <w:sz w:val="20"/>
          <w:szCs w:val="20"/>
        </w:rPr>
        <w:lastRenderedPageBreak/>
        <w:t>&lt;/</w:t>
      </w:r>
      <w:proofErr w:type="spellStart"/>
      <w:proofErr w:type="gramStart"/>
      <w:r w:rsidRPr="00C64909">
        <w:rPr>
          <w:rFonts w:ascii="Consolas" w:eastAsia="Consolas" w:hAnsi="Consolas" w:cs="Consolas"/>
          <w:sz w:val="20"/>
          <w:szCs w:val="20"/>
        </w:rPr>
        <w:t>soapenv:Envelope</w:t>
      </w:r>
      <w:proofErr w:type="spellEnd"/>
      <w:proofErr w:type="gramEnd"/>
      <w:r w:rsidRPr="00C64909">
        <w:rPr>
          <w:rFonts w:ascii="Consolas" w:eastAsia="Consolas" w:hAnsi="Consolas" w:cs="Consolas"/>
          <w:sz w:val="20"/>
          <w:szCs w:val="20"/>
        </w:rPr>
        <w:t xml:space="preserve">&gt; </w:t>
      </w:r>
    </w:p>
    <w:p w14:paraId="4196E217" w14:textId="36C010E6" w:rsidR="6F1F6A11" w:rsidRPr="00C64909" w:rsidRDefault="6F1F6A11" w:rsidP="6F1F6A11">
      <w:pPr>
        <w:rPr>
          <w:rFonts w:eastAsia="Arial" w:cs="Arial"/>
        </w:rPr>
      </w:pPr>
    </w:p>
    <w:p w14:paraId="3E7E68AD" w14:textId="6B021762" w:rsidR="003E7A13" w:rsidRPr="00C64909" w:rsidRDefault="6F1F6A11" w:rsidP="00463466">
      <w:pPr>
        <w:pStyle w:val="Negyescimsor"/>
        <w:numPr>
          <w:ilvl w:val="2"/>
          <w:numId w:val="4"/>
        </w:numPr>
        <w:rPr>
          <w:b/>
        </w:rPr>
      </w:pPr>
      <w:bookmarkStart w:id="482" w:name="_Toc21078781"/>
      <w:r w:rsidRPr="00C64909">
        <w:rPr>
          <w:b/>
        </w:rPr>
        <w:t>Példa válasz</w:t>
      </w:r>
      <w:bookmarkEnd w:id="482"/>
      <w:r w:rsidRPr="00C64909">
        <w:rPr>
          <w:b/>
        </w:rPr>
        <w:t xml:space="preserve"> </w:t>
      </w:r>
    </w:p>
    <w:p w14:paraId="712A4876" w14:textId="731D8804" w:rsidR="00144D11" w:rsidRPr="00C64909" w:rsidRDefault="5C3BAA28" w:rsidP="5C3BAA28">
      <w:pPr>
        <w:rPr>
          <w:rFonts w:eastAsia="Arial" w:cs="Arial"/>
        </w:rPr>
      </w:pPr>
      <w:r w:rsidRPr="00C64909">
        <w:rPr>
          <w:rFonts w:eastAsia="Arial" w:cs="Arial"/>
        </w:rPr>
        <w:t>A HTTPS POST hívásra megfelelő üzenet esetén egy HTTP 200-as OK üzenettel válaszol a szerver. Más esetben pedig a lenti SOAP példa üzenethez hasonló hibaüzenet fogja részletezni a validáció során talált hibát.</w:t>
      </w:r>
    </w:p>
    <w:p w14:paraId="30BB0D46" w14:textId="460FA18E" w:rsidR="6F1F6A11" w:rsidRPr="00C64909" w:rsidRDefault="6F1F6A11" w:rsidP="00B9255C">
      <w:pPr>
        <w:pStyle w:val="Masodikcimsor"/>
        <w:rPr>
          <w:szCs w:val="28"/>
        </w:rPr>
      </w:pPr>
      <w:bookmarkStart w:id="483" w:name="_Toc21078782"/>
      <w:r w:rsidRPr="00C64909">
        <w:rPr>
          <w:rStyle w:val="Code"/>
          <w:rFonts w:ascii="Arial" w:hAnsi="Arial"/>
          <w:sz w:val="28"/>
          <w:szCs w:val="28"/>
        </w:rPr>
        <w:t>Napi zárás tesztüzenet</w:t>
      </w:r>
      <w:bookmarkEnd w:id="483"/>
    </w:p>
    <w:p w14:paraId="33024303" w14:textId="381D0F9C" w:rsidR="005A3347" w:rsidRPr="00C64909" w:rsidRDefault="6F1F6A11" w:rsidP="00463466">
      <w:pPr>
        <w:pStyle w:val="Negyescimsor"/>
        <w:numPr>
          <w:ilvl w:val="2"/>
          <w:numId w:val="4"/>
        </w:numPr>
        <w:rPr>
          <w:b/>
        </w:rPr>
      </w:pPr>
      <w:bookmarkStart w:id="484" w:name="_Toc21078783"/>
      <w:r w:rsidRPr="00C64909">
        <w:rPr>
          <w:b/>
        </w:rPr>
        <w:t>Példa teszt adat kérés</w:t>
      </w:r>
      <w:bookmarkEnd w:id="484"/>
    </w:p>
    <w:p w14:paraId="71CEE1F3" w14:textId="208D8FCC" w:rsidR="6F1F6A11" w:rsidRPr="00C64909" w:rsidRDefault="6F1F6A11">
      <w:r w:rsidRPr="00C64909">
        <w:rPr>
          <w:rStyle w:val="Code"/>
        </w:rPr>
        <w:t>&lt;</w:t>
      </w:r>
      <w:proofErr w:type="spellStart"/>
      <w:proofErr w:type="gramStart"/>
      <w:r w:rsidRPr="00C64909">
        <w:rPr>
          <w:rStyle w:val="Code"/>
        </w:rPr>
        <w:t>soapenv:Envelope</w:t>
      </w:r>
      <w:proofErr w:type="spellEnd"/>
      <w:proofErr w:type="gramEnd"/>
      <w:r w:rsidRPr="00C64909">
        <w:rPr>
          <w:rStyle w:val="Code"/>
        </w:rPr>
        <w:t xml:space="preserve"> </w:t>
      </w:r>
      <w:proofErr w:type="spellStart"/>
      <w:r w:rsidRPr="00C64909">
        <w:rPr>
          <w:rStyle w:val="Code"/>
        </w:rPr>
        <w:t>xmlns:ntak</w:t>
      </w:r>
      <w:proofErr w:type="spellEnd"/>
      <w:r w:rsidRPr="00C64909">
        <w:rPr>
          <w:rStyle w:val="Code"/>
        </w:rPr>
        <w:t>="http://</w:t>
      </w:r>
      <w:r w:rsidR="00412BA3">
        <w:rPr>
          <w:rStyle w:val="Code"/>
        </w:rPr>
        <w:t>mtu.gov.hu/</w:t>
      </w:r>
      <w:proofErr w:type="spellStart"/>
      <w:r w:rsidR="00412BA3">
        <w:rPr>
          <w:rStyle w:val="Code"/>
        </w:rPr>
        <w:t>ntak</w:t>
      </w:r>
      <w:proofErr w:type="spellEnd"/>
      <w:r w:rsidR="00412BA3">
        <w:rPr>
          <w:rStyle w:val="Code"/>
        </w:rPr>
        <w:t>/v7</w:t>
      </w:r>
      <w:r w:rsidRPr="00C64909">
        <w:rPr>
          <w:rStyle w:val="Code"/>
        </w:rPr>
        <w:t>"</w:t>
      </w:r>
    </w:p>
    <w:p w14:paraId="653238F3" w14:textId="610A6B28" w:rsidR="6F1F6A11" w:rsidRPr="00C64909" w:rsidRDefault="6F1F6A11">
      <w:r w:rsidRPr="00C64909">
        <w:rPr>
          <w:rStyle w:val="Code"/>
        </w:rPr>
        <w:t xml:space="preserve">  </w:t>
      </w:r>
      <w:proofErr w:type="spellStart"/>
      <w:proofErr w:type="gramStart"/>
      <w:r w:rsidRPr="00C64909">
        <w:rPr>
          <w:rStyle w:val="Code"/>
        </w:rPr>
        <w:t>xmlns:soapenv</w:t>
      </w:r>
      <w:proofErr w:type="spellEnd"/>
      <w:proofErr w:type="gramEnd"/>
      <w:r w:rsidRPr="00C64909">
        <w:rPr>
          <w:rStyle w:val="Code"/>
        </w:rPr>
        <w:t>="http://schemas.xmlsoap.org/</w:t>
      </w:r>
      <w:proofErr w:type="spellStart"/>
      <w:r w:rsidRPr="00C64909">
        <w:rPr>
          <w:rStyle w:val="Code"/>
        </w:rPr>
        <w:t>soap</w:t>
      </w:r>
      <w:proofErr w:type="spellEnd"/>
      <w:r w:rsidRPr="00C64909">
        <w:rPr>
          <w:rStyle w:val="Code"/>
        </w:rPr>
        <w:t>/</w:t>
      </w:r>
      <w:proofErr w:type="spellStart"/>
      <w:r w:rsidRPr="00C64909">
        <w:rPr>
          <w:rStyle w:val="Code"/>
        </w:rPr>
        <w:t>envelope</w:t>
      </w:r>
      <w:proofErr w:type="spellEnd"/>
      <w:r w:rsidRPr="00C64909">
        <w:rPr>
          <w:rStyle w:val="Code"/>
        </w:rPr>
        <w:t>/"&gt;</w:t>
      </w:r>
    </w:p>
    <w:p w14:paraId="7D2B862C" w14:textId="1F7A8594" w:rsidR="6F1F6A11" w:rsidRPr="00C64909" w:rsidRDefault="6F1F6A11">
      <w:r w:rsidRPr="00C64909">
        <w:rPr>
          <w:rStyle w:val="Code"/>
        </w:rPr>
        <w:t xml:space="preserve">  &lt;</w:t>
      </w:r>
      <w:proofErr w:type="spellStart"/>
      <w:proofErr w:type="gramStart"/>
      <w:r w:rsidRPr="00C64909">
        <w:rPr>
          <w:rStyle w:val="Code"/>
        </w:rPr>
        <w:t>soapenv:Header</w:t>
      </w:r>
      <w:proofErr w:type="spellEnd"/>
      <w:proofErr w:type="gramEnd"/>
      <w:r w:rsidRPr="00C64909">
        <w:rPr>
          <w:rStyle w:val="Code"/>
        </w:rPr>
        <w:t>/&gt;</w:t>
      </w:r>
    </w:p>
    <w:p w14:paraId="6C48A251" w14:textId="0892D8DC" w:rsidR="6F1F6A11" w:rsidRPr="00C64909" w:rsidRDefault="6F1F6A11">
      <w:r w:rsidRPr="00C64909">
        <w:rPr>
          <w:rStyle w:val="Code"/>
        </w:rPr>
        <w:t xml:space="preserve">  &lt;</w:t>
      </w:r>
      <w:proofErr w:type="spellStart"/>
      <w:proofErr w:type="gramStart"/>
      <w:r w:rsidRPr="00C64909">
        <w:rPr>
          <w:rStyle w:val="Code"/>
        </w:rPr>
        <w:t>soapenv:Body</w:t>
      </w:r>
      <w:proofErr w:type="spellEnd"/>
      <w:proofErr w:type="gramEnd"/>
      <w:r w:rsidRPr="00C64909">
        <w:rPr>
          <w:rStyle w:val="Code"/>
        </w:rPr>
        <w:t>&gt;</w:t>
      </w:r>
    </w:p>
    <w:p w14:paraId="45004137" w14:textId="7782FBF0" w:rsidR="6F1F6A11" w:rsidRPr="00C64909" w:rsidRDefault="6F1F6A11">
      <w:r w:rsidRPr="00C64909">
        <w:rPr>
          <w:rStyle w:val="Code"/>
        </w:rPr>
        <w:t xml:space="preserve">    &lt;</w:t>
      </w:r>
      <w:proofErr w:type="spellStart"/>
      <w:proofErr w:type="gramStart"/>
      <w:r w:rsidRPr="00C64909">
        <w:rPr>
          <w:rStyle w:val="Code"/>
        </w:rPr>
        <w:t>ntak:napiZarasTesztAdatRequest</w:t>
      </w:r>
      <w:proofErr w:type="spellEnd"/>
      <w:proofErr w:type="gramEnd"/>
      <w:r w:rsidRPr="00C64909">
        <w:rPr>
          <w:rStyle w:val="Code"/>
        </w:rPr>
        <w:t>&gt;</w:t>
      </w:r>
    </w:p>
    <w:p w14:paraId="4D32961E" w14:textId="2DE8AAA2" w:rsidR="6F1F6A11" w:rsidRPr="00C64909" w:rsidRDefault="6F1F6A11">
      <w:r w:rsidRPr="00C64909">
        <w:rPr>
          <w:rStyle w:val="Code"/>
        </w:rPr>
        <w:t xml:space="preserve">      &lt;</w:t>
      </w:r>
      <w:proofErr w:type="spellStart"/>
      <w:r w:rsidRPr="00C64909">
        <w:rPr>
          <w:rStyle w:val="Code"/>
        </w:rPr>
        <w:t>szoftverVerzio</w:t>
      </w:r>
      <w:proofErr w:type="spellEnd"/>
      <w:r w:rsidRPr="00C64909">
        <w:rPr>
          <w:rStyle w:val="Code"/>
        </w:rPr>
        <w:t>&gt;</w:t>
      </w:r>
      <w:proofErr w:type="spellStart"/>
      <w:r w:rsidR="00E4283D" w:rsidRPr="00C64909">
        <w:rPr>
          <w:rStyle w:val="Code"/>
        </w:rPr>
        <w:t>SzoftverNév</w:t>
      </w:r>
      <w:proofErr w:type="spellEnd"/>
      <w:r w:rsidR="00E4283D" w:rsidRPr="00C64909">
        <w:rPr>
          <w:rStyle w:val="Code"/>
        </w:rPr>
        <w:t xml:space="preserve">: </w:t>
      </w:r>
      <w:r w:rsidRPr="00C64909">
        <w:rPr>
          <w:rStyle w:val="Code"/>
        </w:rPr>
        <w:t>v1.1.0&lt;/</w:t>
      </w:r>
      <w:proofErr w:type="spellStart"/>
      <w:r w:rsidRPr="00C64909">
        <w:rPr>
          <w:rStyle w:val="Code"/>
        </w:rPr>
        <w:t>szoftverVerzio</w:t>
      </w:r>
      <w:proofErr w:type="spellEnd"/>
      <w:r w:rsidRPr="00C64909">
        <w:rPr>
          <w:rStyle w:val="Code"/>
        </w:rPr>
        <w:t>&gt;</w:t>
      </w:r>
    </w:p>
    <w:p w14:paraId="5FF403BF" w14:textId="43B48AD3" w:rsidR="6F1F6A11" w:rsidRPr="00C64909" w:rsidRDefault="6F1F6A11">
      <w:r w:rsidRPr="00C64909">
        <w:rPr>
          <w:rStyle w:val="Code"/>
        </w:rPr>
        <w:t xml:space="preserve">      &lt;</w:t>
      </w:r>
      <w:proofErr w:type="spellStart"/>
      <w:proofErr w:type="gramStart"/>
      <w:r w:rsidRPr="00C64909">
        <w:rPr>
          <w:rStyle w:val="Code"/>
        </w:rPr>
        <w:t>ntak:szallashely</w:t>
      </w:r>
      <w:proofErr w:type="spellEnd"/>
      <w:proofErr w:type="gramEnd"/>
      <w:r w:rsidRPr="00C64909">
        <w:rPr>
          <w:rStyle w:val="Code"/>
        </w:rPr>
        <w:t>&gt;</w:t>
      </w:r>
    </w:p>
    <w:p w14:paraId="776FE63C" w14:textId="781C5FDA" w:rsidR="6F1F6A11" w:rsidRPr="00C64909" w:rsidRDefault="002C5B27" w:rsidP="002C5B27">
      <w:pPr>
        <w:ind w:left="708"/>
        <w:rPr>
          <w:rFonts w:ascii="Consolas" w:hAnsi="Consolas"/>
          <w:sz w:val="20"/>
        </w:rPr>
      </w:pPr>
      <w:r w:rsidRPr="00C64909">
        <w:rPr>
          <w:rStyle w:val="Code"/>
        </w:rPr>
        <w:t xml:space="preserve"> &lt;</w:t>
      </w:r>
      <w:proofErr w:type="gramStart"/>
      <w:r w:rsidRPr="00C64909">
        <w:rPr>
          <w:rStyle w:val="Code"/>
        </w:rPr>
        <w:t>ntak:szallasRegisztraciosSzam</w:t>
      </w:r>
      <w:proofErr w:type="gramEnd"/>
      <w:r w:rsidRPr="00C64909">
        <w:rPr>
          <w:rStyle w:val="Code"/>
        </w:rPr>
        <w:t>&gt;AB123DH2&lt;/ntak:szallasRegisztraciosSzam&gt;</w:t>
      </w:r>
    </w:p>
    <w:p w14:paraId="03C2F7C5" w14:textId="511673D5" w:rsidR="6F1F6A11" w:rsidRPr="00C64909" w:rsidRDefault="6F1F6A11">
      <w:r w:rsidRPr="00C64909">
        <w:rPr>
          <w:rStyle w:val="Code"/>
        </w:rPr>
        <w:t xml:space="preserve">        &lt;</w:t>
      </w:r>
      <w:proofErr w:type="spellStart"/>
      <w:r w:rsidRPr="00C64909">
        <w:rPr>
          <w:rStyle w:val="Code"/>
        </w:rPr>
        <w:t>szallasNev</w:t>
      </w:r>
      <w:proofErr w:type="spellEnd"/>
      <w:r w:rsidRPr="00C64909">
        <w:rPr>
          <w:rStyle w:val="Code"/>
        </w:rPr>
        <w:t>&gt;Fotel Hotel&lt;/</w:t>
      </w:r>
      <w:proofErr w:type="spellStart"/>
      <w:r w:rsidRPr="00C64909">
        <w:rPr>
          <w:rStyle w:val="Code"/>
        </w:rPr>
        <w:t>szallasNev</w:t>
      </w:r>
      <w:proofErr w:type="spellEnd"/>
      <w:r w:rsidRPr="00C64909">
        <w:rPr>
          <w:rStyle w:val="Code"/>
        </w:rPr>
        <w:t>&gt;</w:t>
      </w:r>
    </w:p>
    <w:p w14:paraId="40EB683D" w14:textId="5E690F26" w:rsidR="6F1F6A11" w:rsidRPr="00C64909" w:rsidRDefault="6F1F6A11">
      <w:r w:rsidRPr="00C64909">
        <w:rPr>
          <w:rStyle w:val="Code"/>
        </w:rPr>
        <w:t xml:space="preserve">        &lt;szallashelySzolgaltatoAdoszam&gt;989998977&lt;/szallashelySzolgaltatoAdoszam&gt;</w:t>
      </w:r>
    </w:p>
    <w:p w14:paraId="44B93593" w14:textId="3A2FFD9C" w:rsidR="6F1F6A11" w:rsidRPr="00C64909" w:rsidRDefault="6F1F6A11">
      <w:r w:rsidRPr="00C64909">
        <w:rPr>
          <w:rStyle w:val="Code"/>
        </w:rPr>
        <w:t xml:space="preserve">        &lt;</w:t>
      </w:r>
      <w:proofErr w:type="spellStart"/>
      <w:r w:rsidRPr="00C64909">
        <w:rPr>
          <w:rStyle w:val="Code"/>
        </w:rPr>
        <w:t>szallashelySzolgaltatoNev</w:t>
      </w:r>
      <w:proofErr w:type="spellEnd"/>
      <w:r w:rsidRPr="00C64909">
        <w:rPr>
          <w:rStyle w:val="Code"/>
        </w:rPr>
        <w:t>&gt;Fotel Hotel Bt.&lt;/</w:t>
      </w:r>
      <w:proofErr w:type="spellStart"/>
      <w:r w:rsidRPr="00C64909">
        <w:rPr>
          <w:rStyle w:val="Code"/>
        </w:rPr>
        <w:t>szallashelySzolgaltatoNev</w:t>
      </w:r>
      <w:proofErr w:type="spellEnd"/>
      <w:r w:rsidRPr="00C64909">
        <w:rPr>
          <w:rStyle w:val="Code"/>
        </w:rPr>
        <w:t>&gt;</w:t>
      </w:r>
    </w:p>
    <w:p w14:paraId="4B2744E1" w14:textId="454520F0" w:rsidR="6F1F6A11" w:rsidRPr="00C64909" w:rsidRDefault="6F1F6A11">
      <w:r w:rsidRPr="00C64909">
        <w:rPr>
          <w:rStyle w:val="Code"/>
        </w:rPr>
        <w:t xml:space="preserve">      &lt;/</w:t>
      </w:r>
      <w:proofErr w:type="spellStart"/>
      <w:proofErr w:type="gramStart"/>
      <w:r w:rsidRPr="00C64909">
        <w:rPr>
          <w:rStyle w:val="Code"/>
        </w:rPr>
        <w:t>ntak:szallashely</w:t>
      </w:r>
      <w:proofErr w:type="spellEnd"/>
      <w:proofErr w:type="gramEnd"/>
      <w:r w:rsidRPr="00C64909">
        <w:rPr>
          <w:rStyle w:val="Code"/>
        </w:rPr>
        <w:t>&gt;</w:t>
      </w:r>
    </w:p>
    <w:p w14:paraId="533A527F" w14:textId="6A069400" w:rsidR="6F1F6A11" w:rsidRPr="00C64909" w:rsidRDefault="6F1F6A11">
      <w:r w:rsidRPr="00C64909">
        <w:rPr>
          <w:rStyle w:val="Code"/>
        </w:rPr>
        <w:t xml:space="preserve">    &lt;/</w:t>
      </w:r>
      <w:proofErr w:type="spellStart"/>
      <w:proofErr w:type="gramStart"/>
      <w:r w:rsidRPr="00C64909">
        <w:rPr>
          <w:rStyle w:val="Code"/>
        </w:rPr>
        <w:t>ntak:napiZarasTesztAdatRequest</w:t>
      </w:r>
      <w:proofErr w:type="spellEnd"/>
      <w:proofErr w:type="gramEnd"/>
      <w:r w:rsidRPr="00C64909">
        <w:rPr>
          <w:rStyle w:val="Code"/>
        </w:rPr>
        <w:t>&gt;</w:t>
      </w:r>
    </w:p>
    <w:p w14:paraId="381F3273" w14:textId="48ACAC71" w:rsidR="6F1F6A11" w:rsidRPr="00C64909" w:rsidRDefault="6F1F6A11">
      <w:r w:rsidRPr="00C64909">
        <w:rPr>
          <w:rStyle w:val="Code"/>
        </w:rPr>
        <w:t xml:space="preserve">  &lt;/</w:t>
      </w:r>
      <w:proofErr w:type="spellStart"/>
      <w:proofErr w:type="gramStart"/>
      <w:r w:rsidRPr="00C64909">
        <w:rPr>
          <w:rStyle w:val="Code"/>
        </w:rPr>
        <w:t>soapenv:Body</w:t>
      </w:r>
      <w:proofErr w:type="spellEnd"/>
      <w:proofErr w:type="gramEnd"/>
      <w:r w:rsidRPr="00C64909">
        <w:rPr>
          <w:rStyle w:val="Code"/>
        </w:rPr>
        <w:t>&gt;</w:t>
      </w:r>
    </w:p>
    <w:p w14:paraId="27D7EF94" w14:textId="5ABBE96A" w:rsidR="6F1F6A11" w:rsidRPr="00C64909" w:rsidRDefault="6F1F6A11">
      <w:r w:rsidRPr="00C64909">
        <w:rPr>
          <w:rStyle w:val="Code"/>
        </w:rPr>
        <w:t>&lt;/</w:t>
      </w:r>
      <w:proofErr w:type="spellStart"/>
      <w:proofErr w:type="gramStart"/>
      <w:r w:rsidRPr="00C64909">
        <w:rPr>
          <w:rStyle w:val="Code"/>
        </w:rPr>
        <w:t>soapenv:Envelope</w:t>
      </w:r>
      <w:proofErr w:type="spellEnd"/>
      <w:proofErr w:type="gramEnd"/>
      <w:r w:rsidRPr="00C64909">
        <w:rPr>
          <w:rStyle w:val="Code"/>
        </w:rPr>
        <w:t>&gt;</w:t>
      </w:r>
    </w:p>
    <w:p w14:paraId="249FB812" w14:textId="0D429F07" w:rsidR="6F1F6A11" w:rsidRPr="00C64909" w:rsidRDefault="6F1F6A11" w:rsidP="6F1F6A11">
      <w:pPr>
        <w:rPr>
          <w:rStyle w:val="Code"/>
        </w:rPr>
      </w:pPr>
    </w:p>
    <w:p w14:paraId="14A84066" w14:textId="731B487B" w:rsidR="46DEB9CF" w:rsidRPr="00C64909" w:rsidRDefault="6F1F6A11" w:rsidP="00463466">
      <w:pPr>
        <w:pStyle w:val="Negyescimsor"/>
        <w:numPr>
          <w:ilvl w:val="2"/>
          <w:numId w:val="4"/>
        </w:numPr>
        <w:rPr>
          <w:b/>
        </w:rPr>
      </w:pPr>
      <w:bookmarkStart w:id="485" w:name="_Toc21078784"/>
      <w:r w:rsidRPr="00C64909">
        <w:rPr>
          <w:b/>
        </w:rPr>
        <w:t>Példa válasz teszt adat kérésre</w:t>
      </w:r>
      <w:bookmarkEnd w:id="485"/>
    </w:p>
    <w:p w14:paraId="50E3303F" w14:textId="2C6F3A86" w:rsidR="6F1F6A11" w:rsidRPr="00C64909" w:rsidRDefault="6F1F6A11">
      <w:r w:rsidRPr="00C64909">
        <w:rPr>
          <w:rStyle w:val="Code"/>
        </w:rPr>
        <w:t>&lt;</w:t>
      </w:r>
      <w:proofErr w:type="spellStart"/>
      <w:proofErr w:type="gramStart"/>
      <w:r w:rsidRPr="00C64909">
        <w:rPr>
          <w:rStyle w:val="Code"/>
        </w:rPr>
        <w:t>soapenv:Envelope</w:t>
      </w:r>
      <w:proofErr w:type="spellEnd"/>
      <w:proofErr w:type="gramEnd"/>
      <w:r w:rsidRPr="00C64909">
        <w:rPr>
          <w:rStyle w:val="Code"/>
        </w:rPr>
        <w:t xml:space="preserve"> </w:t>
      </w:r>
      <w:proofErr w:type="spellStart"/>
      <w:r w:rsidRPr="00C64909">
        <w:rPr>
          <w:rStyle w:val="Code"/>
        </w:rPr>
        <w:t>xmlns:ntak</w:t>
      </w:r>
      <w:proofErr w:type="spellEnd"/>
      <w:r w:rsidRPr="00C64909">
        <w:rPr>
          <w:rStyle w:val="Code"/>
        </w:rPr>
        <w:t>="http://</w:t>
      </w:r>
      <w:r w:rsidR="00412BA3">
        <w:rPr>
          <w:rStyle w:val="Code"/>
        </w:rPr>
        <w:t>mtu.gov.hu/</w:t>
      </w:r>
      <w:proofErr w:type="spellStart"/>
      <w:r w:rsidR="00412BA3">
        <w:rPr>
          <w:rStyle w:val="Code"/>
        </w:rPr>
        <w:t>ntak</w:t>
      </w:r>
      <w:proofErr w:type="spellEnd"/>
      <w:r w:rsidR="00412BA3">
        <w:rPr>
          <w:rStyle w:val="Code"/>
        </w:rPr>
        <w:t>/v7</w:t>
      </w:r>
      <w:r w:rsidRPr="00C64909">
        <w:rPr>
          <w:rStyle w:val="Code"/>
        </w:rPr>
        <w:t>"</w:t>
      </w:r>
    </w:p>
    <w:p w14:paraId="2CF10CEA" w14:textId="59832851" w:rsidR="6F1F6A11" w:rsidRPr="00C64909" w:rsidRDefault="6F1F6A11">
      <w:r w:rsidRPr="00C64909">
        <w:rPr>
          <w:rStyle w:val="Code"/>
        </w:rPr>
        <w:t xml:space="preserve">  </w:t>
      </w:r>
      <w:proofErr w:type="spellStart"/>
      <w:proofErr w:type="gramStart"/>
      <w:r w:rsidRPr="00C64909">
        <w:rPr>
          <w:rStyle w:val="Code"/>
        </w:rPr>
        <w:t>xmlns:soapenv</w:t>
      </w:r>
      <w:proofErr w:type="spellEnd"/>
      <w:proofErr w:type="gramEnd"/>
      <w:r w:rsidRPr="00C64909">
        <w:rPr>
          <w:rStyle w:val="Code"/>
        </w:rPr>
        <w:t>="http://schemas.xmlsoap.org/</w:t>
      </w:r>
      <w:proofErr w:type="spellStart"/>
      <w:r w:rsidRPr="00C64909">
        <w:rPr>
          <w:rStyle w:val="Code"/>
        </w:rPr>
        <w:t>soap</w:t>
      </w:r>
      <w:proofErr w:type="spellEnd"/>
      <w:r w:rsidRPr="00C64909">
        <w:rPr>
          <w:rStyle w:val="Code"/>
        </w:rPr>
        <w:t>/</w:t>
      </w:r>
      <w:proofErr w:type="spellStart"/>
      <w:r w:rsidRPr="00C64909">
        <w:rPr>
          <w:rStyle w:val="Code"/>
        </w:rPr>
        <w:t>envelope</w:t>
      </w:r>
      <w:proofErr w:type="spellEnd"/>
      <w:r w:rsidRPr="00C64909">
        <w:rPr>
          <w:rStyle w:val="Code"/>
        </w:rPr>
        <w:t>/"&gt;</w:t>
      </w:r>
    </w:p>
    <w:p w14:paraId="2021E23F" w14:textId="19A438D5" w:rsidR="6F1F6A11" w:rsidRPr="00C64909" w:rsidRDefault="6F1F6A11">
      <w:r w:rsidRPr="00C64909">
        <w:rPr>
          <w:rStyle w:val="Code"/>
        </w:rPr>
        <w:t xml:space="preserve">  &lt;</w:t>
      </w:r>
      <w:proofErr w:type="spellStart"/>
      <w:proofErr w:type="gramStart"/>
      <w:r w:rsidRPr="00C64909">
        <w:rPr>
          <w:rStyle w:val="Code"/>
        </w:rPr>
        <w:t>soapenv:Header</w:t>
      </w:r>
      <w:proofErr w:type="spellEnd"/>
      <w:proofErr w:type="gramEnd"/>
      <w:r w:rsidRPr="00C64909">
        <w:rPr>
          <w:rStyle w:val="Code"/>
        </w:rPr>
        <w:t>/&gt;</w:t>
      </w:r>
    </w:p>
    <w:p w14:paraId="4C77E2D1" w14:textId="15A3F3DE" w:rsidR="6F1F6A11" w:rsidRPr="00C64909" w:rsidRDefault="6F1F6A11">
      <w:r w:rsidRPr="00C64909">
        <w:rPr>
          <w:rStyle w:val="Code"/>
        </w:rPr>
        <w:t xml:space="preserve">  &lt;</w:t>
      </w:r>
      <w:proofErr w:type="spellStart"/>
      <w:proofErr w:type="gramStart"/>
      <w:r w:rsidRPr="00C64909">
        <w:rPr>
          <w:rStyle w:val="Code"/>
        </w:rPr>
        <w:t>soapenv:Body</w:t>
      </w:r>
      <w:proofErr w:type="spellEnd"/>
      <w:proofErr w:type="gramEnd"/>
      <w:r w:rsidRPr="00C64909">
        <w:rPr>
          <w:rStyle w:val="Code"/>
        </w:rPr>
        <w:t>&gt;</w:t>
      </w:r>
    </w:p>
    <w:p w14:paraId="03AB7BC7" w14:textId="56BAE6BB" w:rsidR="6F1F6A11" w:rsidRPr="00C64909" w:rsidRDefault="6F1F6A11">
      <w:r w:rsidRPr="00C64909">
        <w:rPr>
          <w:rStyle w:val="Code"/>
        </w:rPr>
        <w:t xml:space="preserve">    &lt;</w:t>
      </w:r>
      <w:proofErr w:type="spellStart"/>
      <w:proofErr w:type="gramStart"/>
      <w:r w:rsidRPr="00C64909">
        <w:rPr>
          <w:rStyle w:val="Code"/>
        </w:rPr>
        <w:t>ntak:napiZarasTesztAdatResponse</w:t>
      </w:r>
      <w:proofErr w:type="spellEnd"/>
      <w:proofErr w:type="gramEnd"/>
      <w:r w:rsidRPr="00C64909">
        <w:rPr>
          <w:rStyle w:val="Code"/>
        </w:rPr>
        <w:t>&gt;</w:t>
      </w:r>
    </w:p>
    <w:p w14:paraId="0857322F" w14:textId="6DD4D6BF" w:rsidR="00663862" w:rsidRPr="00C64909" w:rsidRDefault="6F1F6A11" w:rsidP="00246550">
      <w:pPr>
        <w:rPr>
          <w:rStyle w:val="Code"/>
          <w:rFonts w:ascii="Arial" w:hAnsi="Arial"/>
          <w:sz w:val="22"/>
        </w:rPr>
      </w:pPr>
      <w:r w:rsidRPr="00C64909">
        <w:rPr>
          <w:rStyle w:val="Code"/>
        </w:rPr>
        <w:t xml:space="preserve">      &lt;</w:t>
      </w:r>
      <w:proofErr w:type="gramStart"/>
      <w:r w:rsidRPr="00C64909">
        <w:rPr>
          <w:rStyle w:val="Code"/>
        </w:rPr>
        <w:t>ntak:tesztUzenetId</w:t>
      </w:r>
      <w:proofErr w:type="gramEnd"/>
      <w:r w:rsidRPr="00C64909">
        <w:rPr>
          <w:rStyle w:val="Code"/>
        </w:rPr>
        <w:t>&gt;5a97cdb3-83d5-4875-a811-cbc42d4196c4&lt;/ntak:tesztUzenetId&gt;</w:t>
      </w:r>
    </w:p>
    <w:p w14:paraId="50EB868C" w14:textId="2DCC0E8E" w:rsidR="6F1F6A11" w:rsidRPr="00C64909" w:rsidRDefault="6F1F6A11">
      <w:r w:rsidRPr="00C64909">
        <w:rPr>
          <w:rStyle w:val="Code"/>
        </w:rPr>
        <w:lastRenderedPageBreak/>
        <w:t xml:space="preserve">      &lt;</w:t>
      </w:r>
      <w:proofErr w:type="spellStart"/>
      <w:proofErr w:type="gramStart"/>
      <w:r w:rsidRPr="00C64909">
        <w:rPr>
          <w:rStyle w:val="Code"/>
        </w:rPr>
        <w:t>ntak:bcryptSalt</w:t>
      </w:r>
      <w:proofErr w:type="spellEnd"/>
      <w:proofErr w:type="gramEnd"/>
      <w:r w:rsidRPr="00C64909">
        <w:rPr>
          <w:rStyle w:val="Code"/>
        </w:rPr>
        <w:t>&gt;</w:t>
      </w:r>
      <w:proofErr w:type="spellStart"/>
      <w:r w:rsidRPr="00C64909">
        <w:rPr>
          <w:rStyle w:val="Code"/>
        </w:rPr>
        <w:t>zDaBMMumxc</w:t>
      </w:r>
      <w:proofErr w:type="spellEnd"/>
      <w:r w:rsidRPr="00C64909">
        <w:rPr>
          <w:rStyle w:val="Code"/>
        </w:rPr>
        <w:t>/1rLNjHHg55O&lt;/</w:t>
      </w:r>
      <w:proofErr w:type="spellStart"/>
      <w:r w:rsidRPr="00C64909">
        <w:rPr>
          <w:rStyle w:val="Code"/>
        </w:rPr>
        <w:t>ntak:bcryptSalt</w:t>
      </w:r>
      <w:proofErr w:type="spellEnd"/>
      <w:r w:rsidRPr="00C64909">
        <w:rPr>
          <w:rStyle w:val="Code"/>
        </w:rPr>
        <w:t>&gt;</w:t>
      </w:r>
    </w:p>
    <w:p w14:paraId="3BF33C8F" w14:textId="06953A6C" w:rsidR="6F1F6A11" w:rsidRPr="00C64909" w:rsidRDefault="6F1F6A11">
      <w:r w:rsidRPr="00C64909">
        <w:rPr>
          <w:rStyle w:val="Code"/>
        </w:rPr>
        <w:t xml:space="preserve">      &lt;</w:t>
      </w:r>
      <w:proofErr w:type="spellStart"/>
      <w:proofErr w:type="gramStart"/>
      <w:r w:rsidRPr="00C64909">
        <w:rPr>
          <w:rStyle w:val="Code"/>
        </w:rPr>
        <w:t>ntak:lezartNap</w:t>
      </w:r>
      <w:proofErr w:type="spellEnd"/>
      <w:proofErr w:type="gramEnd"/>
      <w:r w:rsidRPr="00C64909">
        <w:rPr>
          <w:rStyle w:val="Code"/>
        </w:rPr>
        <w:t>&gt;2002-09-24&lt;/</w:t>
      </w:r>
      <w:proofErr w:type="spellStart"/>
      <w:r w:rsidRPr="00C64909">
        <w:rPr>
          <w:rStyle w:val="Code"/>
        </w:rPr>
        <w:t>ntak:lezartNap</w:t>
      </w:r>
      <w:proofErr w:type="spellEnd"/>
      <w:r w:rsidRPr="00C64909">
        <w:rPr>
          <w:rStyle w:val="Code"/>
        </w:rPr>
        <w:t>&gt;</w:t>
      </w:r>
    </w:p>
    <w:p w14:paraId="316AE38C" w14:textId="6537A60A" w:rsidR="6F1F6A11" w:rsidRPr="00C64909" w:rsidRDefault="6F1F6A11">
      <w:r w:rsidRPr="00C64909">
        <w:rPr>
          <w:rStyle w:val="Code"/>
        </w:rPr>
        <w:t xml:space="preserve">      &lt;</w:t>
      </w:r>
      <w:proofErr w:type="spellStart"/>
      <w:proofErr w:type="gramStart"/>
      <w:r w:rsidRPr="00C64909">
        <w:rPr>
          <w:rStyle w:val="Code"/>
        </w:rPr>
        <w:t>ntak:lezarasIdopont</w:t>
      </w:r>
      <w:proofErr w:type="spellEnd"/>
      <w:proofErr w:type="gramEnd"/>
      <w:r w:rsidRPr="00C64909">
        <w:rPr>
          <w:rStyle w:val="Code"/>
        </w:rPr>
        <w:t>&gt;2018-09-12T11:31:00Z&lt;/</w:t>
      </w:r>
      <w:proofErr w:type="spellStart"/>
      <w:r w:rsidRPr="00C64909">
        <w:rPr>
          <w:rStyle w:val="Code"/>
        </w:rPr>
        <w:t>ntak:lezarasIdopont</w:t>
      </w:r>
      <w:proofErr w:type="spellEnd"/>
      <w:r w:rsidRPr="00C64909">
        <w:rPr>
          <w:rStyle w:val="Code"/>
        </w:rPr>
        <w:t>&gt;</w:t>
      </w:r>
    </w:p>
    <w:p w14:paraId="08C3994F" w14:textId="3841F6CE" w:rsidR="6F1F6A11" w:rsidRPr="00C64909" w:rsidRDefault="6F1F6A11">
      <w:r w:rsidRPr="00C64909">
        <w:rPr>
          <w:rStyle w:val="Code"/>
        </w:rPr>
        <w:t xml:space="preserve">      &lt;</w:t>
      </w:r>
      <w:proofErr w:type="spellStart"/>
      <w:proofErr w:type="gramStart"/>
      <w:r w:rsidRPr="00C64909">
        <w:rPr>
          <w:rStyle w:val="Code"/>
        </w:rPr>
        <w:t>ntak:lakoegysegEjszakaTesztAdat</w:t>
      </w:r>
      <w:proofErr w:type="spellEnd"/>
      <w:proofErr w:type="gramEnd"/>
      <w:r w:rsidRPr="00C64909">
        <w:rPr>
          <w:rStyle w:val="Code"/>
        </w:rPr>
        <w:t>&gt;</w:t>
      </w:r>
    </w:p>
    <w:p w14:paraId="5D3EFDFB" w14:textId="675C3F78" w:rsidR="6F1F6A11" w:rsidRPr="00C64909" w:rsidRDefault="6F1F6A11">
      <w:r w:rsidRPr="00C64909">
        <w:rPr>
          <w:rStyle w:val="Code"/>
        </w:rPr>
        <w:t xml:space="preserve">        &lt;</w:t>
      </w:r>
      <w:proofErr w:type="spellStart"/>
      <w:proofErr w:type="gramStart"/>
      <w:r w:rsidRPr="00C64909">
        <w:rPr>
          <w:rStyle w:val="Code"/>
        </w:rPr>
        <w:t>ntak:ertekesitettLakoegyseg</w:t>
      </w:r>
      <w:proofErr w:type="spellEnd"/>
      <w:proofErr w:type="gramEnd"/>
      <w:r w:rsidRPr="00C64909">
        <w:rPr>
          <w:rStyle w:val="Code"/>
        </w:rPr>
        <w:t>&gt;</w:t>
      </w:r>
    </w:p>
    <w:p w14:paraId="59A49CD9" w14:textId="147912CD" w:rsidR="6F1F6A11" w:rsidRPr="00C64909" w:rsidRDefault="6F1F6A11">
      <w:r w:rsidRPr="00C64909">
        <w:rPr>
          <w:rStyle w:val="Code"/>
        </w:rPr>
        <w:t xml:space="preserve">          &lt;</w:t>
      </w:r>
      <w:proofErr w:type="spellStart"/>
      <w:proofErr w:type="gramStart"/>
      <w:r w:rsidRPr="00C64909">
        <w:rPr>
          <w:rStyle w:val="Code"/>
        </w:rPr>
        <w:t>ntak:lakoegyseg</w:t>
      </w:r>
      <w:proofErr w:type="spellEnd"/>
      <w:proofErr w:type="gramEnd"/>
      <w:r w:rsidRPr="00C64909">
        <w:rPr>
          <w:rStyle w:val="Code"/>
        </w:rPr>
        <w:t>&gt;</w:t>
      </w:r>
    </w:p>
    <w:p w14:paraId="361330DB" w14:textId="215261E1" w:rsidR="6F1F6A11" w:rsidRPr="00C64909" w:rsidRDefault="6F1F6A11">
      <w:r w:rsidRPr="00C64909">
        <w:rPr>
          <w:rStyle w:val="Code"/>
        </w:rPr>
        <w:t xml:space="preserve">            &lt;</w:t>
      </w:r>
      <w:proofErr w:type="spellStart"/>
      <w:proofErr w:type="gramStart"/>
      <w:r w:rsidRPr="00C64909">
        <w:rPr>
          <w:rStyle w:val="Code"/>
        </w:rPr>
        <w:t>ntak:epulet</w:t>
      </w:r>
      <w:proofErr w:type="spellEnd"/>
      <w:proofErr w:type="gramEnd"/>
      <w:r w:rsidRPr="00C64909">
        <w:rPr>
          <w:rStyle w:val="Code"/>
        </w:rPr>
        <w:t xml:space="preserve">&gt;A </w:t>
      </w:r>
      <w:proofErr w:type="spellStart"/>
      <w:r w:rsidRPr="00C64909">
        <w:rPr>
          <w:rStyle w:val="Code"/>
        </w:rPr>
        <w:t>epulet</w:t>
      </w:r>
      <w:proofErr w:type="spellEnd"/>
      <w:r w:rsidRPr="00C64909">
        <w:rPr>
          <w:rStyle w:val="Code"/>
        </w:rPr>
        <w:t>&lt;/</w:t>
      </w:r>
      <w:proofErr w:type="spellStart"/>
      <w:r w:rsidRPr="00C64909">
        <w:rPr>
          <w:rStyle w:val="Code"/>
        </w:rPr>
        <w:t>ntak:epulet</w:t>
      </w:r>
      <w:proofErr w:type="spellEnd"/>
      <w:r w:rsidRPr="00C64909">
        <w:rPr>
          <w:rStyle w:val="Code"/>
        </w:rPr>
        <w:t>&gt;</w:t>
      </w:r>
    </w:p>
    <w:p w14:paraId="74EF2363" w14:textId="2E152475" w:rsidR="6F1F6A11" w:rsidRPr="00C64909" w:rsidRDefault="6F1F6A11">
      <w:r w:rsidRPr="00C64909">
        <w:rPr>
          <w:rStyle w:val="Code"/>
        </w:rPr>
        <w:t xml:space="preserve">            &lt;</w:t>
      </w:r>
      <w:proofErr w:type="spellStart"/>
      <w:proofErr w:type="gramStart"/>
      <w:r w:rsidRPr="00C64909">
        <w:rPr>
          <w:rStyle w:val="Code"/>
        </w:rPr>
        <w:t>ntak:szobaszam</w:t>
      </w:r>
      <w:proofErr w:type="spellEnd"/>
      <w:proofErr w:type="gramEnd"/>
      <w:r w:rsidRPr="00C64909">
        <w:rPr>
          <w:rStyle w:val="Code"/>
        </w:rPr>
        <w:t>&gt;321&lt;/</w:t>
      </w:r>
      <w:proofErr w:type="spellStart"/>
      <w:r w:rsidRPr="00C64909">
        <w:rPr>
          <w:rStyle w:val="Code"/>
        </w:rPr>
        <w:t>ntak:szobaszam</w:t>
      </w:r>
      <w:proofErr w:type="spellEnd"/>
      <w:r w:rsidRPr="00C64909">
        <w:rPr>
          <w:rStyle w:val="Code"/>
        </w:rPr>
        <w:t>&gt;</w:t>
      </w:r>
    </w:p>
    <w:p w14:paraId="0BA3BF89" w14:textId="512119B7" w:rsidR="6F1F6A11" w:rsidRPr="00C64909" w:rsidRDefault="6F1F6A11">
      <w:r w:rsidRPr="00C64909">
        <w:rPr>
          <w:rStyle w:val="Code"/>
        </w:rPr>
        <w:t xml:space="preserve">            &lt;</w:t>
      </w:r>
      <w:proofErr w:type="spellStart"/>
      <w:proofErr w:type="gramStart"/>
      <w:r w:rsidRPr="00C64909">
        <w:rPr>
          <w:rStyle w:val="Code"/>
        </w:rPr>
        <w:t>ntak:egyfosAgySzam</w:t>
      </w:r>
      <w:proofErr w:type="spellEnd"/>
      <w:proofErr w:type="gramEnd"/>
      <w:r w:rsidRPr="00C64909">
        <w:rPr>
          <w:rStyle w:val="Code"/>
        </w:rPr>
        <w:t>&gt;2&lt;/</w:t>
      </w:r>
      <w:proofErr w:type="spellStart"/>
      <w:r w:rsidRPr="00C64909">
        <w:rPr>
          <w:rStyle w:val="Code"/>
        </w:rPr>
        <w:t>ntak:egyfosAgySzam</w:t>
      </w:r>
      <w:proofErr w:type="spellEnd"/>
      <w:r w:rsidRPr="00C64909">
        <w:rPr>
          <w:rStyle w:val="Code"/>
        </w:rPr>
        <w:t>&gt;</w:t>
      </w:r>
    </w:p>
    <w:p w14:paraId="6BDE622C" w14:textId="33675ABB" w:rsidR="6F1F6A11" w:rsidRPr="00C64909" w:rsidRDefault="6F1F6A11">
      <w:r w:rsidRPr="00C64909">
        <w:rPr>
          <w:rStyle w:val="Code"/>
        </w:rPr>
        <w:t xml:space="preserve">            &lt;</w:t>
      </w:r>
      <w:proofErr w:type="spellStart"/>
      <w:proofErr w:type="gramStart"/>
      <w:r w:rsidRPr="00C64909">
        <w:rPr>
          <w:rStyle w:val="Code"/>
        </w:rPr>
        <w:t>ntak:ketfosAgySzam</w:t>
      </w:r>
      <w:proofErr w:type="spellEnd"/>
      <w:proofErr w:type="gramEnd"/>
      <w:r w:rsidRPr="00C64909">
        <w:rPr>
          <w:rStyle w:val="Code"/>
        </w:rPr>
        <w:t>&gt;1&lt;/</w:t>
      </w:r>
      <w:proofErr w:type="spellStart"/>
      <w:r w:rsidRPr="00C64909">
        <w:rPr>
          <w:rStyle w:val="Code"/>
        </w:rPr>
        <w:t>ntak:ketfosAgySzam</w:t>
      </w:r>
      <w:proofErr w:type="spellEnd"/>
      <w:r w:rsidRPr="00C64909">
        <w:rPr>
          <w:rStyle w:val="Code"/>
        </w:rPr>
        <w:t>&gt;</w:t>
      </w:r>
    </w:p>
    <w:p w14:paraId="0A20DE67" w14:textId="258249AD" w:rsidR="6F1F6A11" w:rsidRPr="00C64909" w:rsidRDefault="6F1F6A11">
      <w:r w:rsidRPr="00C64909">
        <w:rPr>
          <w:rStyle w:val="Code"/>
        </w:rPr>
        <w:t xml:space="preserve">            &lt;</w:t>
      </w:r>
      <w:proofErr w:type="spellStart"/>
      <w:proofErr w:type="gramStart"/>
      <w:r w:rsidRPr="00C64909">
        <w:rPr>
          <w:rStyle w:val="Code"/>
        </w:rPr>
        <w:t>ntak:tipus</w:t>
      </w:r>
      <w:proofErr w:type="spellEnd"/>
      <w:proofErr w:type="gramEnd"/>
      <w:r w:rsidRPr="00C64909">
        <w:rPr>
          <w:rStyle w:val="Code"/>
        </w:rPr>
        <w:t>&gt;</w:t>
      </w:r>
      <w:r w:rsidR="006707EC">
        <w:rPr>
          <w:rStyle w:val="Code"/>
        </w:rPr>
        <w:t>SUPERIOR</w:t>
      </w:r>
      <w:r w:rsidRPr="00C64909">
        <w:rPr>
          <w:rStyle w:val="Code"/>
        </w:rPr>
        <w:t>&lt;/</w:t>
      </w:r>
      <w:proofErr w:type="spellStart"/>
      <w:r w:rsidRPr="00C64909">
        <w:rPr>
          <w:rStyle w:val="Code"/>
        </w:rPr>
        <w:t>ntak:tipus</w:t>
      </w:r>
      <w:proofErr w:type="spellEnd"/>
      <w:r w:rsidRPr="00C64909">
        <w:rPr>
          <w:rStyle w:val="Code"/>
        </w:rPr>
        <w:t>&gt;</w:t>
      </w:r>
    </w:p>
    <w:p w14:paraId="472C69BF" w14:textId="2F50F3A3" w:rsidR="6F1F6A11" w:rsidRPr="00C64909" w:rsidRDefault="6F1F6A11">
      <w:r w:rsidRPr="00C64909">
        <w:rPr>
          <w:rStyle w:val="Code"/>
        </w:rPr>
        <w:t xml:space="preserve">          &lt;/</w:t>
      </w:r>
      <w:proofErr w:type="spellStart"/>
      <w:proofErr w:type="gramStart"/>
      <w:r w:rsidRPr="00C64909">
        <w:rPr>
          <w:rStyle w:val="Code"/>
        </w:rPr>
        <w:t>ntak:lakoegyseg</w:t>
      </w:r>
      <w:proofErr w:type="spellEnd"/>
      <w:proofErr w:type="gramEnd"/>
      <w:r w:rsidRPr="00C64909">
        <w:rPr>
          <w:rStyle w:val="Code"/>
        </w:rPr>
        <w:t>&gt;</w:t>
      </w:r>
    </w:p>
    <w:p w14:paraId="129B7453" w14:textId="77777777" w:rsidR="006707EC" w:rsidRDefault="6F1F6A11">
      <w:pPr>
        <w:rPr>
          <w:rStyle w:val="Code"/>
        </w:rPr>
      </w:pPr>
      <w:r w:rsidRPr="00C64909">
        <w:rPr>
          <w:rStyle w:val="Code"/>
        </w:rPr>
        <w:t xml:space="preserve">          &lt;</w:t>
      </w:r>
      <w:proofErr w:type="spellStart"/>
      <w:proofErr w:type="gramStart"/>
      <w:r w:rsidRPr="00C64909">
        <w:rPr>
          <w:rStyle w:val="Code"/>
        </w:rPr>
        <w:t>ntak:ertekesitesiCsatorna</w:t>
      </w:r>
      <w:proofErr w:type="spellEnd"/>
      <w:proofErr w:type="gramEnd"/>
      <w:r w:rsidRPr="00C64909">
        <w:rPr>
          <w:rStyle w:val="Code"/>
        </w:rPr>
        <w:t>&gt;</w:t>
      </w:r>
    </w:p>
    <w:p w14:paraId="30945C5E" w14:textId="125125C7" w:rsidR="6F1F6A11" w:rsidRPr="00C64909" w:rsidRDefault="006707EC">
      <w:r>
        <w:rPr>
          <w:rStyle w:val="Code"/>
        </w:rPr>
        <w:t>KOZVETITO_ONLINE</w:t>
      </w:r>
      <w:r w:rsidR="6F1F6A11" w:rsidRPr="00C64909">
        <w:rPr>
          <w:rStyle w:val="Code"/>
        </w:rPr>
        <w:t>&lt;/</w:t>
      </w:r>
      <w:proofErr w:type="spellStart"/>
      <w:proofErr w:type="gramStart"/>
      <w:r w:rsidR="6F1F6A11" w:rsidRPr="00C64909">
        <w:rPr>
          <w:rStyle w:val="Code"/>
        </w:rPr>
        <w:t>ntak:ertekesitesiCsatorna</w:t>
      </w:r>
      <w:proofErr w:type="spellEnd"/>
      <w:proofErr w:type="gramEnd"/>
      <w:r w:rsidR="6F1F6A11" w:rsidRPr="00C64909">
        <w:rPr>
          <w:rStyle w:val="Code"/>
        </w:rPr>
        <w:t>&gt;</w:t>
      </w:r>
    </w:p>
    <w:p w14:paraId="6E443080" w14:textId="7F0812C4" w:rsidR="6F1F6A11" w:rsidRPr="00C64909" w:rsidRDefault="6F1F6A11">
      <w:r w:rsidRPr="00C64909">
        <w:rPr>
          <w:rStyle w:val="Code"/>
        </w:rPr>
        <w:t xml:space="preserve">          &lt;</w:t>
      </w:r>
      <w:proofErr w:type="spellStart"/>
      <w:proofErr w:type="gramStart"/>
      <w:r w:rsidRPr="00C64909">
        <w:rPr>
          <w:rStyle w:val="Code"/>
        </w:rPr>
        <w:t>ntak:koltesek</w:t>
      </w:r>
      <w:proofErr w:type="spellEnd"/>
      <w:proofErr w:type="gramEnd"/>
      <w:r w:rsidRPr="00C64909">
        <w:rPr>
          <w:rStyle w:val="Code"/>
        </w:rPr>
        <w:t>&gt;</w:t>
      </w:r>
    </w:p>
    <w:p w14:paraId="764E8D0E" w14:textId="31CC02B4" w:rsidR="6F1F6A11" w:rsidRPr="00C64909" w:rsidRDefault="6F1F6A11">
      <w:r w:rsidRPr="00C64909">
        <w:rPr>
          <w:rStyle w:val="Code"/>
        </w:rPr>
        <w:t xml:space="preserve">            &lt;</w:t>
      </w:r>
      <w:proofErr w:type="spellStart"/>
      <w:proofErr w:type="gramStart"/>
      <w:r w:rsidRPr="00C64909">
        <w:rPr>
          <w:rStyle w:val="Code"/>
        </w:rPr>
        <w:t>ntak:koltes</w:t>
      </w:r>
      <w:proofErr w:type="spellEnd"/>
      <w:proofErr w:type="gramEnd"/>
      <w:r w:rsidRPr="00C64909">
        <w:rPr>
          <w:rStyle w:val="Code"/>
        </w:rPr>
        <w:t>&gt;</w:t>
      </w:r>
    </w:p>
    <w:p w14:paraId="20292FBC" w14:textId="1BCC0EF3" w:rsidR="6F1F6A11" w:rsidRPr="00C64909" w:rsidRDefault="6F1F6A11">
      <w:r w:rsidRPr="00C64909">
        <w:rPr>
          <w:rStyle w:val="Code"/>
        </w:rPr>
        <w:t xml:space="preserve">              &lt;</w:t>
      </w:r>
      <w:proofErr w:type="spellStart"/>
      <w:proofErr w:type="gramStart"/>
      <w:r w:rsidRPr="00C64909">
        <w:rPr>
          <w:rStyle w:val="Code"/>
        </w:rPr>
        <w:t>ntak:osszeg</w:t>
      </w:r>
      <w:proofErr w:type="spellEnd"/>
      <w:proofErr w:type="gramEnd"/>
      <w:r w:rsidRPr="00C64909">
        <w:rPr>
          <w:rStyle w:val="Code"/>
        </w:rPr>
        <w:t>&gt;9876&lt;/</w:t>
      </w:r>
      <w:proofErr w:type="spellStart"/>
      <w:r w:rsidRPr="00C64909">
        <w:rPr>
          <w:rStyle w:val="Code"/>
        </w:rPr>
        <w:t>ntak:osszeg</w:t>
      </w:r>
      <w:proofErr w:type="spellEnd"/>
      <w:r w:rsidRPr="00C64909">
        <w:rPr>
          <w:rStyle w:val="Code"/>
        </w:rPr>
        <w:t>&gt;</w:t>
      </w:r>
    </w:p>
    <w:p w14:paraId="72D613DB" w14:textId="56945A7B" w:rsidR="6F1F6A11" w:rsidRPr="00C64909" w:rsidRDefault="6F1F6A11">
      <w:r w:rsidRPr="00C64909">
        <w:rPr>
          <w:rStyle w:val="Code"/>
        </w:rPr>
        <w:t xml:space="preserve">              &lt;</w:t>
      </w:r>
      <w:proofErr w:type="spellStart"/>
      <w:proofErr w:type="gramStart"/>
      <w:r w:rsidRPr="00C64909">
        <w:rPr>
          <w:rStyle w:val="Code"/>
        </w:rPr>
        <w:t>ntak:koltesTipus</w:t>
      </w:r>
      <w:proofErr w:type="spellEnd"/>
      <w:proofErr w:type="gramEnd"/>
      <w:r w:rsidRPr="00C64909">
        <w:rPr>
          <w:rStyle w:val="Code"/>
        </w:rPr>
        <w:t>&gt;SZEP_KARTYA&lt;/</w:t>
      </w:r>
      <w:proofErr w:type="spellStart"/>
      <w:r w:rsidRPr="00C64909">
        <w:rPr>
          <w:rStyle w:val="Code"/>
        </w:rPr>
        <w:t>ntak:koltesTipus</w:t>
      </w:r>
      <w:proofErr w:type="spellEnd"/>
      <w:r w:rsidRPr="00C64909">
        <w:rPr>
          <w:rStyle w:val="Code"/>
        </w:rPr>
        <w:t>&gt;</w:t>
      </w:r>
    </w:p>
    <w:p w14:paraId="3F91A89A" w14:textId="4B03404C" w:rsidR="6F1F6A11" w:rsidRPr="00C64909" w:rsidRDefault="6F1F6A11">
      <w:r w:rsidRPr="00C64909">
        <w:rPr>
          <w:rStyle w:val="Code"/>
        </w:rPr>
        <w:t xml:space="preserve">              &lt;</w:t>
      </w:r>
      <w:proofErr w:type="spellStart"/>
      <w:proofErr w:type="gramStart"/>
      <w:r w:rsidRPr="00C64909">
        <w:rPr>
          <w:rStyle w:val="Code"/>
        </w:rPr>
        <w:t>ntak:koltesAlTipus</w:t>
      </w:r>
      <w:proofErr w:type="spellEnd"/>
      <w:proofErr w:type="gramEnd"/>
      <w:r w:rsidRPr="00C64909">
        <w:rPr>
          <w:rStyle w:val="Code"/>
        </w:rPr>
        <w:t>&gt;VENDEGLATAS&lt;/</w:t>
      </w:r>
      <w:proofErr w:type="spellStart"/>
      <w:r w:rsidRPr="00C64909">
        <w:rPr>
          <w:rStyle w:val="Code"/>
        </w:rPr>
        <w:t>ntak:koltesAlTipus</w:t>
      </w:r>
      <w:proofErr w:type="spellEnd"/>
      <w:r w:rsidRPr="00C64909">
        <w:rPr>
          <w:rStyle w:val="Code"/>
        </w:rPr>
        <w:t>&gt;</w:t>
      </w:r>
    </w:p>
    <w:p w14:paraId="72526A37" w14:textId="0D13AEFE" w:rsidR="6F1F6A11" w:rsidRPr="00C64909" w:rsidRDefault="6F1F6A11">
      <w:r w:rsidRPr="00C64909">
        <w:rPr>
          <w:rStyle w:val="Code"/>
        </w:rPr>
        <w:t xml:space="preserve">            &lt;/</w:t>
      </w:r>
      <w:proofErr w:type="spellStart"/>
      <w:proofErr w:type="gramStart"/>
      <w:r w:rsidRPr="00C64909">
        <w:rPr>
          <w:rStyle w:val="Code"/>
        </w:rPr>
        <w:t>ntak:koltes</w:t>
      </w:r>
      <w:proofErr w:type="spellEnd"/>
      <w:proofErr w:type="gramEnd"/>
      <w:r w:rsidRPr="00C64909">
        <w:rPr>
          <w:rStyle w:val="Code"/>
        </w:rPr>
        <w:t>&gt;</w:t>
      </w:r>
    </w:p>
    <w:p w14:paraId="27BBC65A" w14:textId="58EF61A9" w:rsidR="6F1F6A11" w:rsidRPr="00C64909" w:rsidRDefault="6F1F6A11">
      <w:r w:rsidRPr="00C64909">
        <w:rPr>
          <w:rStyle w:val="Code"/>
        </w:rPr>
        <w:t xml:space="preserve">          &lt;/</w:t>
      </w:r>
      <w:proofErr w:type="spellStart"/>
      <w:proofErr w:type="gramStart"/>
      <w:r w:rsidRPr="00C64909">
        <w:rPr>
          <w:rStyle w:val="Code"/>
        </w:rPr>
        <w:t>ntak:koltesek</w:t>
      </w:r>
      <w:proofErr w:type="spellEnd"/>
      <w:proofErr w:type="gramEnd"/>
      <w:r w:rsidRPr="00C64909">
        <w:rPr>
          <w:rStyle w:val="Code"/>
        </w:rPr>
        <w:t>&gt;</w:t>
      </w:r>
    </w:p>
    <w:p w14:paraId="10EC644E" w14:textId="7E89F5EA" w:rsidR="6F1F6A11" w:rsidRPr="00C64909" w:rsidRDefault="6F1F6A11">
      <w:r w:rsidRPr="00C64909">
        <w:rPr>
          <w:rStyle w:val="Code"/>
        </w:rPr>
        <w:t xml:space="preserve">          &lt;</w:t>
      </w:r>
      <w:proofErr w:type="spellStart"/>
      <w:proofErr w:type="gramStart"/>
      <w:r w:rsidRPr="00C64909">
        <w:rPr>
          <w:rStyle w:val="Code"/>
        </w:rPr>
        <w:t>ntak:terhelesek</w:t>
      </w:r>
      <w:proofErr w:type="spellEnd"/>
      <w:proofErr w:type="gramEnd"/>
      <w:r w:rsidRPr="00C64909">
        <w:rPr>
          <w:rStyle w:val="Code"/>
        </w:rPr>
        <w:t>&gt;</w:t>
      </w:r>
    </w:p>
    <w:p w14:paraId="49009F70" w14:textId="69CC3F13" w:rsidR="6F1F6A11" w:rsidRPr="00C64909" w:rsidRDefault="6F1F6A11">
      <w:r w:rsidRPr="00C64909">
        <w:rPr>
          <w:rStyle w:val="Code"/>
        </w:rPr>
        <w:t xml:space="preserve">            &lt;</w:t>
      </w:r>
      <w:proofErr w:type="spellStart"/>
      <w:proofErr w:type="gramStart"/>
      <w:r w:rsidRPr="00C64909">
        <w:rPr>
          <w:rStyle w:val="Code"/>
        </w:rPr>
        <w:t>ntak:terheles</w:t>
      </w:r>
      <w:proofErr w:type="spellEnd"/>
      <w:proofErr w:type="gramEnd"/>
      <w:r w:rsidRPr="00C64909">
        <w:rPr>
          <w:rStyle w:val="Code"/>
        </w:rPr>
        <w:t>&gt;</w:t>
      </w:r>
    </w:p>
    <w:p w14:paraId="4D8ABF11" w14:textId="114FAC89" w:rsidR="6F1F6A11" w:rsidRPr="00C64909" w:rsidRDefault="6F1F6A11">
      <w:r w:rsidRPr="00C64909">
        <w:rPr>
          <w:rStyle w:val="Code"/>
        </w:rPr>
        <w:t xml:space="preserve">              &lt;</w:t>
      </w:r>
      <w:proofErr w:type="spellStart"/>
      <w:proofErr w:type="gramStart"/>
      <w:r w:rsidRPr="00C64909">
        <w:rPr>
          <w:rStyle w:val="Code"/>
        </w:rPr>
        <w:t>ntak:osszeg</w:t>
      </w:r>
      <w:proofErr w:type="spellEnd"/>
      <w:proofErr w:type="gramEnd"/>
      <w:r w:rsidRPr="00C64909">
        <w:rPr>
          <w:rStyle w:val="Code"/>
        </w:rPr>
        <w:t>&gt;9876&lt;/</w:t>
      </w:r>
      <w:proofErr w:type="spellStart"/>
      <w:r w:rsidRPr="00C64909">
        <w:rPr>
          <w:rStyle w:val="Code"/>
        </w:rPr>
        <w:t>ntak:osszeg</w:t>
      </w:r>
      <w:proofErr w:type="spellEnd"/>
      <w:r w:rsidRPr="00C64909">
        <w:rPr>
          <w:rStyle w:val="Code"/>
        </w:rPr>
        <w:t>&gt;</w:t>
      </w:r>
    </w:p>
    <w:p w14:paraId="47A097B4" w14:textId="75EB1577" w:rsidR="6F1F6A11" w:rsidRPr="00C64909" w:rsidRDefault="6F1F6A11">
      <w:r w:rsidRPr="00C64909">
        <w:rPr>
          <w:rStyle w:val="Code"/>
        </w:rPr>
        <w:t xml:space="preserve">              &lt;</w:t>
      </w:r>
      <w:proofErr w:type="spellStart"/>
      <w:proofErr w:type="gramStart"/>
      <w:r w:rsidRPr="00C64909">
        <w:rPr>
          <w:rStyle w:val="Code"/>
        </w:rPr>
        <w:t>ntak:kategoria</w:t>
      </w:r>
      <w:proofErr w:type="spellEnd"/>
      <w:proofErr w:type="gramEnd"/>
      <w:r w:rsidRPr="00C64909">
        <w:rPr>
          <w:rStyle w:val="Code"/>
        </w:rPr>
        <w:t>&gt;ETKEZES_VACSORA&lt;/</w:t>
      </w:r>
      <w:proofErr w:type="spellStart"/>
      <w:r w:rsidRPr="00C64909">
        <w:rPr>
          <w:rStyle w:val="Code"/>
        </w:rPr>
        <w:t>ntak:kategoria</w:t>
      </w:r>
      <w:proofErr w:type="spellEnd"/>
      <w:r w:rsidRPr="00C64909">
        <w:rPr>
          <w:rStyle w:val="Code"/>
        </w:rPr>
        <w:t>&gt;</w:t>
      </w:r>
    </w:p>
    <w:p w14:paraId="199339F0" w14:textId="337D5317" w:rsidR="6F1F6A11" w:rsidRPr="00C64909" w:rsidRDefault="6F1F6A11">
      <w:r w:rsidRPr="00C64909">
        <w:rPr>
          <w:rStyle w:val="Code"/>
        </w:rPr>
        <w:t xml:space="preserve">              &lt;</w:t>
      </w:r>
      <w:proofErr w:type="spellStart"/>
      <w:proofErr w:type="gramStart"/>
      <w:r w:rsidRPr="00C64909">
        <w:rPr>
          <w:rStyle w:val="Code"/>
        </w:rPr>
        <w:t>ntak:isIfa</w:t>
      </w:r>
      <w:proofErr w:type="spellEnd"/>
      <w:proofErr w:type="gramEnd"/>
      <w:r w:rsidRPr="00C64909">
        <w:rPr>
          <w:rStyle w:val="Code"/>
        </w:rPr>
        <w:t>&gt;</w:t>
      </w:r>
      <w:proofErr w:type="spellStart"/>
      <w:r w:rsidRPr="00C64909">
        <w:rPr>
          <w:rStyle w:val="Code"/>
        </w:rPr>
        <w:t>false</w:t>
      </w:r>
      <w:proofErr w:type="spellEnd"/>
      <w:r w:rsidRPr="00C64909">
        <w:rPr>
          <w:rStyle w:val="Code"/>
        </w:rPr>
        <w:t>&lt;/</w:t>
      </w:r>
      <w:proofErr w:type="spellStart"/>
      <w:r w:rsidRPr="00C64909">
        <w:rPr>
          <w:rStyle w:val="Code"/>
        </w:rPr>
        <w:t>ntak:isIfa</w:t>
      </w:r>
      <w:proofErr w:type="spellEnd"/>
      <w:r w:rsidRPr="00C64909">
        <w:rPr>
          <w:rStyle w:val="Code"/>
        </w:rPr>
        <w:t>&gt;</w:t>
      </w:r>
    </w:p>
    <w:p w14:paraId="0E201E24" w14:textId="644B7AA7" w:rsidR="6F1F6A11" w:rsidRPr="00C64909" w:rsidRDefault="6F1F6A11">
      <w:r w:rsidRPr="00C64909">
        <w:rPr>
          <w:rStyle w:val="Code"/>
        </w:rPr>
        <w:t xml:space="preserve">            &lt;/</w:t>
      </w:r>
      <w:proofErr w:type="spellStart"/>
      <w:proofErr w:type="gramStart"/>
      <w:r w:rsidRPr="00C64909">
        <w:rPr>
          <w:rStyle w:val="Code"/>
        </w:rPr>
        <w:t>ntak:terheles</w:t>
      </w:r>
      <w:proofErr w:type="spellEnd"/>
      <w:proofErr w:type="gramEnd"/>
      <w:r w:rsidRPr="00C64909">
        <w:rPr>
          <w:rStyle w:val="Code"/>
        </w:rPr>
        <w:t>&gt;</w:t>
      </w:r>
    </w:p>
    <w:p w14:paraId="4ED8D395" w14:textId="0CCBFBDB" w:rsidR="6F1F6A11" w:rsidRPr="00C64909" w:rsidRDefault="6F1F6A11">
      <w:r w:rsidRPr="00C64909">
        <w:rPr>
          <w:rStyle w:val="Code"/>
        </w:rPr>
        <w:t xml:space="preserve">          &lt;/</w:t>
      </w:r>
      <w:proofErr w:type="spellStart"/>
      <w:proofErr w:type="gramStart"/>
      <w:r w:rsidRPr="00C64909">
        <w:rPr>
          <w:rStyle w:val="Code"/>
        </w:rPr>
        <w:t>ntak:terhelesek</w:t>
      </w:r>
      <w:proofErr w:type="spellEnd"/>
      <w:proofErr w:type="gramEnd"/>
      <w:r w:rsidRPr="00C64909">
        <w:rPr>
          <w:rStyle w:val="Code"/>
        </w:rPr>
        <w:t>&gt;</w:t>
      </w:r>
    </w:p>
    <w:p w14:paraId="2D7B1F98" w14:textId="24DF0B56" w:rsidR="6F1F6A11" w:rsidRPr="00C64909" w:rsidRDefault="6F1F6A11">
      <w:r w:rsidRPr="00C64909">
        <w:rPr>
          <w:rStyle w:val="Code"/>
        </w:rPr>
        <w:t xml:space="preserve">        &lt;/</w:t>
      </w:r>
      <w:proofErr w:type="spellStart"/>
      <w:proofErr w:type="gramStart"/>
      <w:r w:rsidRPr="00C64909">
        <w:rPr>
          <w:rStyle w:val="Code"/>
        </w:rPr>
        <w:t>ntak:ertekesitettLakoegyseg</w:t>
      </w:r>
      <w:proofErr w:type="spellEnd"/>
      <w:proofErr w:type="gramEnd"/>
      <w:r w:rsidRPr="00C64909">
        <w:rPr>
          <w:rStyle w:val="Code"/>
        </w:rPr>
        <w:t>&gt;</w:t>
      </w:r>
    </w:p>
    <w:p w14:paraId="5A2D8CFB" w14:textId="5C706AC8" w:rsidR="6F1F6A11" w:rsidRPr="00C64909" w:rsidRDefault="6F1F6A11">
      <w:r w:rsidRPr="00C64909">
        <w:rPr>
          <w:rStyle w:val="Code"/>
        </w:rPr>
        <w:t xml:space="preserve">        &lt;</w:t>
      </w:r>
      <w:proofErr w:type="spellStart"/>
      <w:proofErr w:type="gramStart"/>
      <w:r w:rsidRPr="00C64909">
        <w:rPr>
          <w:rStyle w:val="Code"/>
        </w:rPr>
        <w:t>ntak:vendegek</w:t>
      </w:r>
      <w:proofErr w:type="spellEnd"/>
      <w:proofErr w:type="gramEnd"/>
      <w:r w:rsidRPr="00C64909">
        <w:rPr>
          <w:rStyle w:val="Code"/>
        </w:rPr>
        <w:t>&gt;&lt;/</w:t>
      </w:r>
      <w:proofErr w:type="spellStart"/>
      <w:r w:rsidRPr="00C64909">
        <w:rPr>
          <w:rStyle w:val="Code"/>
        </w:rPr>
        <w:t>ntak:vendegek</w:t>
      </w:r>
      <w:proofErr w:type="spellEnd"/>
      <w:r w:rsidRPr="00C64909">
        <w:rPr>
          <w:rStyle w:val="Code"/>
        </w:rPr>
        <w:t>&gt;</w:t>
      </w:r>
    </w:p>
    <w:p w14:paraId="74407488" w14:textId="4C637F30" w:rsidR="6F1F6A11" w:rsidRPr="00C64909" w:rsidRDefault="6F1F6A11">
      <w:r w:rsidRPr="00C64909">
        <w:rPr>
          <w:rStyle w:val="Code"/>
        </w:rPr>
        <w:t xml:space="preserve">        &lt;</w:t>
      </w:r>
      <w:proofErr w:type="spellStart"/>
      <w:proofErr w:type="gramStart"/>
      <w:r w:rsidRPr="00C64909">
        <w:rPr>
          <w:rStyle w:val="Code"/>
        </w:rPr>
        <w:t>ntak:tesztVendegek</w:t>
      </w:r>
      <w:proofErr w:type="spellEnd"/>
      <w:proofErr w:type="gramEnd"/>
      <w:r w:rsidRPr="00C64909">
        <w:rPr>
          <w:rStyle w:val="Code"/>
        </w:rPr>
        <w:t>&gt;</w:t>
      </w:r>
    </w:p>
    <w:p w14:paraId="4C6E47D6" w14:textId="26A98C3F" w:rsidR="6F1F6A11" w:rsidRPr="00C64909" w:rsidRDefault="6F1F6A11">
      <w:r w:rsidRPr="00C64909">
        <w:rPr>
          <w:rStyle w:val="Code"/>
        </w:rPr>
        <w:t xml:space="preserve">          &lt;</w:t>
      </w:r>
      <w:proofErr w:type="spellStart"/>
      <w:proofErr w:type="gramStart"/>
      <w:r w:rsidRPr="00C64909">
        <w:rPr>
          <w:rStyle w:val="Code"/>
        </w:rPr>
        <w:t>ntak:tesztVendegAdat</w:t>
      </w:r>
      <w:proofErr w:type="spellEnd"/>
      <w:proofErr w:type="gramEnd"/>
      <w:r w:rsidRPr="00C64909">
        <w:rPr>
          <w:rStyle w:val="Code"/>
        </w:rPr>
        <w:t>&gt;</w:t>
      </w:r>
    </w:p>
    <w:p w14:paraId="07104095" w14:textId="075F47D8" w:rsidR="6F1F6A11" w:rsidRPr="00C64909" w:rsidRDefault="6F1F6A11">
      <w:r w:rsidRPr="00C64909">
        <w:rPr>
          <w:rStyle w:val="Code"/>
        </w:rPr>
        <w:t xml:space="preserve">            &lt;</w:t>
      </w:r>
      <w:proofErr w:type="spellStart"/>
      <w:proofErr w:type="gramStart"/>
      <w:r w:rsidRPr="00C64909">
        <w:rPr>
          <w:rStyle w:val="Code"/>
        </w:rPr>
        <w:t>ntak:nev</w:t>
      </w:r>
      <w:proofErr w:type="spellEnd"/>
      <w:proofErr w:type="gramEnd"/>
      <w:r w:rsidRPr="00C64909">
        <w:rPr>
          <w:rStyle w:val="Code"/>
        </w:rPr>
        <w:t>&gt;</w:t>
      </w:r>
      <w:proofErr w:type="spellStart"/>
      <w:r w:rsidRPr="00C64909">
        <w:rPr>
          <w:rStyle w:val="Code"/>
        </w:rPr>
        <w:t>Ablakné</w:t>
      </w:r>
      <w:proofErr w:type="spellEnd"/>
      <w:r w:rsidRPr="00C64909">
        <w:rPr>
          <w:rStyle w:val="Code"/>
        </w:rPr>
        <w:t xml:space="preserve"> Üveges Zsuzsanna&lt;/</w:t>
      </w:r>
      <w:proofErr w:type="spellStart"/>
      <w:r w:rsidRPr="00C64909">
        <w:rPr>
          <w:rStyle w:val="Code"/>
        </w:rPr>
        <w:t>ntak:nev</w:t>
      </w:r>
      <w:proofErr w:type="spellEnd"/>
      <w:r w:rsidRPr="00C64909">
        <w:rPr>
          <w:rStyle w:val="Code"/>
        </w:rPr>
        <w:t>&gt;</w:t>
      </w:r>
    </w:p>
    <w:p w14:paraId="7895976E" w14:textId="708CE472" w:rsidR="6F1F6A11" w:rsidRPr="00C64909" w:rsidRDefault="6F1F6A11">
      <w:r w:rsidRPr="00C64909">
        <w:rPr>
          <w:rStyle w:val="Code"/>
        </w:rPr>
        <w:lastRenderedPageBreak/>
        <w:t xml:space="preserve">            &lt;</w:t>
      </w:r>
      <w:proofErr w:type="spellStart"/>
      <w:proofErr w:type="gramStart"/>
      <w:r w:rsidRPr="00C64909">
        <w:rPr>
          <w:rStyle w:val="Code"/>
        </w:rPr>
        <w:t>ntak:szuletesiCsaladiNev</w:t>
      </w:r>
      <w:proofErr w:type="spellEnd"/>
      <w:proofErr w:type="gramEnd"/>
      <w:r w:rsidRPr="00C64909">
        <w:rPr>
          <w:rStyle w:val="Code"/>
        </w:rPr>
        <w:t>&gt;Üveges&lt;/</w:t>
      </w:r>
      <w:proofErr w:type="spellStart"/>
      <w:r w:rsidRPr="00C64909">
        <w:rPr>
          <w:rStyle w:val="Code"/>
        </w:rPr>
        <w:t>ntak:szuletesiCsaladiNev</w:t>
      </w:r>
      <w:proofErr w:type="spellEnd"/>
      <w:r w:rsidRPr="00C64909">
        <w:rPr>
          <w:rStyle w:val="Code"/>
        </w:rPr>
        <w:t>&gt;</w:t>
      </w:r>
    </w:p>
    <w:p w14:paraId="0315FBA9" w14:textId="7821778F" w:rsidR="6F1F6A11" w:rsidRPr="00C64909" w:rsidRDefault="6F1F6A11">
      <w:r w:rsidRPr="00C64909">
        <w:rPr>
          <w:rStyle w:val="Code"/>
        </w:rPr>
        <w:t xml:space="preserve">            &lt;</w:t>
      </w:r>
      <w:proofErr w:type="spellStart"/>
      <w:proofErr w:type="gramStart"/>
      <w:r w:rsidRPr="00C64909">
        <w:rPr>
          <w:rStyle w:val="Code"/>
        </w:rPr>
        <w:t>ntak:szuletesiUtoNevek</w:t>
      </w:r>
      <w:proofErr w:type="spellEnd"/>
      <w:proofErr w:type="gramEnd"/>
      <w:r w:rsidRPr="00C64909">
        <w:rPr>
          <w:rStyle w:val="Code"/>
        </w:rPr>
        <w:t>&gt;Zsuzsanna&lt;/</w:t>
      </w:r>
      <w:proofErr w:type="spellStart"/>
      <w:r w:rsidRPr="00C64909">
        <w:rPr>
          <w:rStyle w:val="Code"/>
        </w:rPr>
        <w:t>ntak:szuletesiUtoNevek</w:t>
      </w:r>
      <w:proofErr w:type="spellEnd"/>
      <w:r w:rsidRPr="00C64909">
        <w:rPr>
          <w:rStyle w:val="Code"/>
        </w:rPr>
        <w:t>&gt;</w:t>
      </w:r>
    </w:p>
    <w:p w14:paraId="4EAC3519" w14:textId="02951340" w:rsidR="6F1F6A11" w:rsidRPr="00C64909" w:rsidRDefault="6F1F6A11">
      <w:r w:rsidRPr="00C64909">
        <w:rPr>
          <w:rStyle w:val="Code"/>
        </w:rPr>
        <w:t xml:space="preserve">            &lt;</w:t>
      </w:r>
      <w:proofErr w:type="spellStart"/>
      <w:proofErr w:type="gramStart"/>
      <w:r w:rsidRPr="00C64909">
        <w:rPr>
          <w:rStyle w:val="Code"/>
        </w:rPr>
        <w:t>ntak:szuletesiHely</w:t>
      </w:r>
      <w:proofErr w:type="spellEnd"/>
      <w:proofErr w:type="gramEnd"/>
      <w:r w:rsidRPr="00C64909">
        <w:rPr>
          <w:rStyle w:val="Code"/>
        </w:rPr>
        <w:t>&gt;Budapest&lt;/</w:t>
      </w:r>
      <w:proofErr w:type="spellStart"/>
      <w:r w:rsidRPr="00C64909">
        <w:rPr>
          <w:rStyle w:val="Code"/>
        </w:rPr>
        <w:t>ntak:szuletesiHely</w:t>
      </w:r>
      <w:proofErr w:type="spellEnd"/>
      <w:r w:rsidRPr="00C64909">
        <w:rPr>
          <w:rStyle w:val="Code"/>
        </w:rPr>
        <w:t>&gt;</w:t>
      </w:r>
    </w:p>
    <w:p w14:paraId="06B233FA" w14:textId="3C7C1307" w:rsidR="6F1F6A11" w:rsidRPr="00C64909" w:rsidRDefault="6F1F6A11">
      <w:r w:rsidRPr="00C64909">
        <w:rPr>
          <w:rStyle w:val="Code"/>
        </w:rPr>
        <w:t xml:space="preserve">            &lt;</w:t>
      </w:r>
      <w:proofErr w:type="spellStart"/>
      <w:proofErr w:type="gramStart"/>
      <w:r w:rsidRPr="00C64909">
        <w:rPr>
          <w:rStyle w:val="Code"/>
        </w:rPr>
        <w:t>ntak:szuletesiIdo</w:t>
      </w:r>
      <w:proofErr w:type="spellEnd"/>
      <w:proofErr w:type="gramEnd"/>
      <w:r w:rsidRPr="00C64909">
        <w:rPr>
          <w:rStyle w:val="Code"/>
        </w:rPr>
        <w:t>&gt;1970-01-01&lt;/</w:t>
      </w:r>
      <w:proofErr w:type="spellStart"/>
      <w:r w:rsidRPr="00C64909">
        <w:rPr>
          <w:rStyle w:val="Code"/>
        </w:rPr>
        <w:t>ntak:szuletesiIdo</w:t>
      </w:r>
      <w:proofErr w:type="spellEnd"/>
      <w:r w:rsidRPr="00C64909">
        <w:rPr>
          <w:rStyle w:val="Code"/>
        </w:rPr>
        <w:t>&gt;</w:t>
      </w:r>
    </w:p>
    <w:p w14:paraId="75C6246F" w14:textId="73F78226" w:rsidR="6F1F6A11" w:rsidRPr="00C64909" w:rsidRDefault="6F1F6A11">
      <w:r w:rsidRPr="00C64909">
        <w:rPr>
          <w:rStyle w:val="Code"/>
        </w:rPr>
        <w:t xml:space="preserve">            &lt;</w:t>
      </w:r>
      <w:proofErr w:type="gramStart"/>
      <w:r w:rsidRPr="00C64909">
        <w:rPr>
          <w:rStyle w:val="Code"/>
        </w:rPr>
        <w:t>ntak:anyjaSzuletesiCsaladiNeve</w:t>
      </w:r>
      <w:proofErr w:type="gramEnd"/>
      <w:r w:rsidRPr="00C64909">
        <w:rPr>
          <w:rStyle w:val="Code"/>
        </w:rPr>
        <w:t>&gt;Gipsz&lt;/ntak:anyjaSzuletesiCsaladiNeve&gt;</w:t>
      </w:r>
    </w:p>
    <w:p w14:paraId="18089A73" w14:textId="4ECF49F7" w:rsidR="6F1F6A11" w:rsidRPr="00C64909" w:rsidRDefault="6F1F6A11">
      <w:r w:rsidRPr="00C64909">
        <w:rPr>
          <w:rStyle w:val="Code"/>
        </w:rPr>
        <w:t xml:space="preserve">            &lt;</w:t>
      </w:r>
      <w:proofErr w:type="gramStart"/>
      <w:r w:rsidRPr="00C64909">
        <w:rPr>
          <w:rStyle w:val="Code"/>
        </w:rPr>
        <w:t>ntak:anyjaSzuletesiUtoNevei</w:t>
      </w:r>
      <w:proofErr w:type="gramEnd"/>
      <w:r w:rsidRPr="00C64909">
        <w:rPr>
          <w:rStyle w:val="Code"/>
        </w:rPr>
        <w:t>&gt;Julianna&lt;/ntak:anyjaSzuletesiUtoNevei&gt;</w:t>
      </w:r>
    </w:p>
    <w:p w14:paraId="5C200A99" w14:textId="279B1C64" w:rsidR="6F1F6A11" w:rsidRPr="00C64909" w:rsidRDefault="6F1F6A11">
      <w:r w:rsidRPr="00C64909">
        <w:rPr>
          <w:rStyle w:val="Code"/>
        </w:rPr>
        <w:t xml:space="preserve">            &lt;</w:t>
      </w:r>
      <w:proofErr w:type="spellStart"/>
      <w:proofErr w:type="gramStart"/>
      <w:r w:rsidRPr="00C64909">
        <w:rPr>
          <w:rStyle w:val="Code"/>
        </w:rPr>
        <w:t>ntak:nem</w:t>
      </w:r>
      <w:proofErr w:type="spellEnd"/>
      <w:proofErr w:type="gramEnd"/>
      <w:r w:rsidRPr="00C64909">
        <w:rPr>
          <w:rStyle w:val="Code"/>
        </w:rPr>
        <w:t>&gt;NO&lt;/</w:t>
      </w:r>
      <w:proofErr w:type="spellStart"/>
      <w:r w:rsidRPr="00C64909">
        <w:rPr>
          <w:rStyle w:val="Code"/>
        </w:rPr>
        <w:t>ntak:nem</w:t>
      </w:r>
      <w:proofErr w:type="spellEnd"/>
      <w:r w:rsidRPr="00C64909">
        <w:rPr>
          <w:rStyle w:val="Code"/>
        </w:rPr>
        <w:t>&gt;</w:t>
      </w:r>
    </w:p>
    <w:p w14:paraId="32A148BD" w14:textId="4D451C55" w:rsidR="6F1F6A11" w:rsidRPr="00C64909" w:rsidRDefault="6F1F6A11">
      <w:r w:rsidRPr="00C64909">
        <w:rPr>
          <w:rStyle w:val="Code"/>
        </w:rPr>
        <w:t xml:space="preserve">            &lt;</w:t>
      </w:r>
      <w:proofErr w:type="spellStart"/>
      <w:proofErr w:type="gramStart"/>
      <w:r w:rsidRPr="00C64909">
        <w:rPr>
          <w:rStyle w:val="Code"/>
        </w:rPr>
        <w:t>ntak:allampolgarsagOrszagKod</w:t>
      </w:r>
      <w:proofErr w:type="spellEnd"/>
      <w:proofErr w:type="gramEnd"/>
      <w:r w:rsidRPr="00C64909">
        <w:rPr>
          <w:rStyle w:val="Code"/>
        </w:rPr>
        <w:t>&gt;HU&lt;/</w:t>
      </w:r>
      <w:proofErr w:type="spellStart"/>
      <w:r w:rsidRPr="00C64909">
        <w:rPr>
          <w:rStyle w:val="Code"/>
        </w:rPr>
        <w:t>ntak:allampolgarsagOrszagKod</w:t>
      </w:r>
      <w:proofErr w:type="spellEnd"/>
      <w:r w:rsidRPr="00C64909">
        <w:rPr>
          <w:rStyle w:val="Code"/>
        </w:rPr>
        <w:t>&gt;</w:t>
      </w:r>
    </w:p>
    <w:p w14:paraId="038D94B5" w14:textId="70B2EC99" w:rsidR="6F1F6A11" w:rsidRPr="00C64909" w:rsidRDefault="6F1F6A11">
      <w:r w:rsidRPr="00C64909">
        <w:rPr>
          <w:rStyle w:val="Code"/>
        </w:rPr>
        <w:t xml:space="preserve">            &lt;</w:t>
      </w:r>
      <w:proofErr w:type="spellStart"/>
      <w:proofErr w:type="gramStart"/>
      <w:r w:rsidRPr="00C64909">
        <w:rPr>
          <w:rStyle w:val="Code"/>
        </w:rPr>
        <w:t>ntak:lakohelyOrszagKod</w:t>
      </w:r>
      <w:proofErr w:type="spellEnd"/>
      <w:proofErr w:type="gramEnd"/>
      <w:r w:rsidRPr="00C64909">
        <w:rPr>
          <w:rStyle w:val="Code"/>
        </w:rPr>
        <w:t>&gt;HU&lt;/</w:t>
      </w:r>
      <w:proofErr w:type="spellStart"/>
      <w:r w:rsidRPr="00C64909">
        <w:rPr>
          <w:rStyle w:val="Code"/>
        </w:rPr>
        <w:t>ntak:lakohelyOrszagKod</w:t>
      </w:r>
      <w:proofErr w:type="spellEnd"/>
      <w:r w:rsidRPr="00C64909">
        <w:rPr>
          <w:rStyle w:val="Code"/>
        </w:rPr>
        <w:t>&gt;</w:t>
      </w:r>
    </w:p>
    <w:p w14:paraId="7B77DDF0" w14:textId="677A40B5" w:rsidR="6F1F6A11" w:rsidRPr="00C64909" w:rsidRDefault="6F1F6A11">
      <w:r w:rsidRPr="00C64909">
        <w:rPr>
          <w:rStyle w:val="Code"/>
        </w:rPr>
        <w:t xml:space="preserve">            &lt;</w:t>
      </w:r>
      <w:proofErr w:type="spellStart"/>
      <w:proofErr w:type="gramStart"/>
      <w:r w:rsidRPr="00C64909">
        <w:rPr>
          <w:rStyle w:val="Code"/>
        </w:rPr>
        <w:t>ntak:lakohelyIranyitoszam</w:t>
      </w:r>
      <w:proofErr w:type="spellEnd"/>
      <w:proofErr w:type="gramEnd"/>
      <w:r w:rsidRPr="00C64909">
        <w:rPr>
          <w:rStyle w:val="Code"/>
        </w:rPr>
        <w:t>&gt;6704&lt;/</w:t>
      </w:r>
      <w:proofErr w:type="spellStart"/>
      <w:r w:rsidRPr="00C64909">
        <w:rPr>
          <w:rStyle w:val="Code"/>
        </w:rPr>
        <w:t>ntak:lakohelyIranyitoszam</w:t>
      </w:r>
      <w:proofErr w:type="spellEnd"/>
      <w:r w:rsidRPr="00C64909">
        <w:rPr>
          <w:rStyle w:val="Code"/>
        </w:rPr>
        <w:t>&gt;</w:t>
      </w:r>
    </w:p>
    <w:p w14:paraId="1DFEF882" w14:textId="76CB1DF0" w:rsidR="6F1F6A11" w:rsidRPr="00C64909" w:rsidRDefault="6F1F6A11">
      <w:r w:rsidRPr="00C64909">
        <w:rPr>
          <w:rStyle w:val="Code"/>
        </w:rPr>
        <w:t xml:space="preserve">            &lt;</w:t>
      </w:r>
      <w:proofErr w:type="spellStart"/>
      <w:proofErr w:type="gramStart"/>
      <w:r w:rsidRPr="00C64909">
        <w:rPr>
          <w:rStyle w:val="Code"/>
        </w:rPr>
        <w:t>ntak:ifaStatusz</w:t>
      </w:r>
      <w:proofErr w:type="spellEnd"/>
      <w:proofErr w:type="gramEnd"/>
      <w:r w:rsidRPr="00C64909">
        <w:rPr>
          <w:rStyle w:val="Code"/>
        </w:rPr>
        <w:t>&gt;MENTES_HOZZATARTOZO&lt;/</w:t>
      </w:r>
      <w:proofErr w:type="spellStart"/>
      <w:r w:rsidRPr="00C64909">
        <w:rPr>
          <w:rStyle w:val="Code"/>
        </w:rPr>
        <w:t>ntak:ifaStatusz</w:t>
      </w:r>
      <w:proofErr w:type="spellEnd"/>
      <w:r w:rsidRPr="00C64909">
        <w:rPr>
          <w:rStyle w:val="Code"/>
        </w:rPr>
        <w:t>&gt;</w:t>
      </w:r>
    </w:p>
    <w:p w14:paraId="2E784C52" w14:textId="568B42D1" w:rsidR="6F1F6A11" w:rsidRPr="00C64909" w:rsidRDefault="6F1F6A11">
      <w:r w:rsidRPr="00C64909">
        <w:rPr>
          <w:rStyle w:val="Code"/>
        </w:rPr>
        <w:t xml:space="preserve">          &lt;/</w:t>
      </w:r>
      <w:proofErr w:type="spellStart"/>
      <w:proofErr w:type="gramStart"/>
      <w:r w:rsidRPr="00C64909">
        <w:rPr>
          <w:rStyle w:val="Code"/>
        </w:rPr>
        <w:t>ntak:tesztVendegAdat</w:t>
      </w:r>
      <w:proofErr w:type="spellEnd"/>
      <w:proofErr w:type="gramEnd"/>
      <w:r w:rsidRPr="00C64909">
        <w:rPr>
          <w:rStyle w:val="Code"/>
        </w:rPr>
        <w:t>&gt;</w:t>
      </w:r>
    </w:p>
    <w:p w14:paraId="74F4B20F" w14:textId="0833DEE8" w:rsidR="6F1F6A11" w:rsidRPr="00C64909" w:rsidRDefault="6F1F6A11">
      <w:r w:rsidRPr="00C64909">
        <w:rPr>
          <w:rStyle w:val="Code"/>
        </w:rPr>
        <w:t xml:space="preserve">        &lt;/</w:t>
      </w:r>
      <w:proofErr w:type="spellStart"/>
      <w:proofErr w:type="gramStart"/>
      <w:r w:rsidRPr="00C64909">
        <w:rPr>
          <w:rStyle w:val="Code"/>
        </w:rPr>
        <w:t>ntak:tesztVendegek</w:t>
      </w:r>
      <w:proofErr w:type="spellEnd"/>
      <w:proofErr w:type="gramEnd"/>
      <w:r w:rsidRPr="00C64909">
        <w:rPr>
          <w:rStyle w:val="Code"/>
        </w:rPr>
        <w:t>&gt;</w:t>
      </w:r>
    </w:p>
    <w:p w14:paraId="164A1877" w14:textId="749FBDAF" w:rsidR="6F1F6A11" w:rsidRPr="00C64909" w:rsidRDefault="6F1F6A11">
      <w:r w:rsidRPr="00C64909">
        <w:rPr>
          <w:rStyle w:val="Code"/>
        </w:rPr>
        <w:t xml:space="preserve">      &lt;/</w:t>
      </w:r>
      <w:proofErr w:type="spellStart"/>
      <w:proofErr w:type="gramStart"/>
      <w:r w:rsidRPr="00C64909">
        <w:rPr>
          <w:rStyle w:val="Code"/>
        </w:rPr>
        <w:t>ntak:lakoegysegEjszakaTesztAdat</w:t>
      </w:r>
      <w:proofErr w:type="spellEnd"/>
      <w:proofErr w:type="gramEnd"/>
      <w:r w:rsidRPr="00C64909">
        <w:rPr>
          <w:rStyle w:val="Code"/>
        </w:rPr>
        <w:t>&gt;</w:t>
      </w:r>
    </w:p>
    <w:p w14:paraId="54B4788F" w14:textId="2F46CF08" w:rsidR="6F1F6A11" w:rsidRPr="00C64909" w:rsidRDefault="6F1F6A11">
      <w:r w:rsidRPr="00C64909">
        <w:rPr>
          <w:rStyle w:val="Code"/>
        </w:rPr>
        <w:t xml:space="preserve">    &lt;/</w:t>
      </w:r>
      <w:proofErr w:type="spellStart"/>
      <w:proofErr w:type="gramStart"/>
      <w:r w:rsidRPr="00C64909">
        <w:rPr>
          <w:rStyle w:val="Code"/>
        </w:rPr>
        <w:t>ntak:napiZarasTesztAdatResponse</w:t>
      </w:r>
      <w:proofErr w:type="spellEnd"/>
      <w:proofErr w:type="gramEnd"/>
      <w:r w:rsidRPr="00C64909">
        <w:rPr>
          <w:rStyle w:val="Code"/>
        </w:rPr>
        <w:t>&gt;</w:t>
      </w:r>
    </w:p>
    <w:p w14:paraId="59FD9027" w14:textId="787705A6" w:rsidR="6F1F6A11" w:rsidRPr="00C64909" w:rsidRDefault="6F1F6A11">
      <w:r w:rsidRPr="00C64909">
        <w:rPr>
          <w:rStyle w:val="Code"/>
        </w:rPr>
        <w:t xml:space="preserve">  &lt;/</w:t>
      </w:r>
      <w:proofErr w:type="spellStart"/>
      <w:proofErr w:type="gramStart"/>
      <w:r w:rsidRPr="00C64909">
        <w:rPr>
          <w:rStyle w:val="Code"/>
        </w:rPr>
        <w:t>soapenv:Body</w:t>
      </w:r>
      <w:proofErr w:type="spellEnd"/>
      <w:proofErr w:type="gramEnd"/>
      <w:r w:rsidRPr="00C64909">
        <w:rPr>
          <w:rStyle w:val="Code"/>
        </w:rPr>
        <w:t>&gt;</w:t>
      </w:r>
    </w:p>
    <w:p w14:paraId="5BD957AC" w14:textId="430A738B" w:rsidR="6F1F6A11" w:rsidRPr="00C64909" w:rsidRDefault="6F1F6A11">
      <w:r w:rsidRPr="00C64909">
        <w:rPr>
          <w:rStyle w:val="Code"/>
        </w:rPr>
        <w:t>&lt;/</w:t>
      </w:r>
      <w:proofErr w:type="spellStart"/>
      <w:proofErr w:type="gramStart"/>
      <w:r w:rsidRPr="00C64909">
        <w:rPr>
          <w:rStyle w:val="Code"/>
        </w:rPr>
        <w:t>soapenv:Envelope</w:t>
      </w:r>
      <w:proofErr w:type="spellEnd"/>
      <w:proofErr w:type="gramEnd"/>
      <w:r w:rsidRPr="00C64909">
        <w:rPr>
          <w:rStyle w:val="Code"/>
        </w:rPr>
        <w:t>&gt;</w:t>
      </w:r>
    </w:p>
    <w:p w14:paraId="53C84EB4" w14:textId="44D64689" w:rsidR="6F1F6A11" w:rsidRPr="00C64909" w:rsidRDefault="6F1F6A11" w:rsidP="6F1F6A11">
      <w:pPr>
        <w:rPr>
          <w:rFonts w:eastAsia="Arial" w:cs="Arial"/>
        </w:rPr>
      </w:pPr>
    </w:p>
    <w:p w14:paraId="641C07D4" w14:textId="64BCA077" w:rsidR="281731E0" w:rsidRPr="00C64909" w:rsidRDefault="6F1F6A11" w:rsidP="00463466">
      <w:pPr>
        <w:pStyle w:val="Negyescimsor"/>
        <w:numPr>
          <w:ilvl w:val="2"/>
          <w:numId w:val="4"/>
        </w:numPr>
      </w:pPr>
      <w:bookmarkStart w:id="486" w:name="_Toc21078785"/>
      <w:r w:rsidRPr="00C64909">
        <w:t>Példa teszt üzenet küldésre</w:t>
      </w:r>
      <w:bookmarkEnd w:id="486"/>
    </w:p>
    <w:p w14:paraId="4BB4BD3F" w14:textId="4224E971" w:rsidR="6F1F6A11" w:rsidRPr="00C64909" w:rsidRDefault="6F1F6A11">
      <w:r w:rsidRPr="00C64909">
        <w:rPr>
          <w:rStyle w:val="Code"/>
        </w:rPr>
        <w:t>&lt;</w:t>
      </w:r>
      <w:proofErr w:type="spellStart"/>
      <w:proofErr w:type="gramStart"/>
      <w:r w:rsidRPr="00C64909">
        <w:rPr>
          <w:rStyle w:val="Code"/>
        </w:rPr>
        <w:t>soapenv:Envelope</w:t>
      </w:r>
      <w:proofErr w:type="spellEnd"/>
      <w:proofErr w:type="gramEnd"/>
      <w:r w:rsidRPr="00C64909">
        <w:rPr>
          <w:rStyle w:val="Code"/>
        </w:rPr>
        <w:t xml:space="preserve"> </w:t>
      </w:r>
      <w:proofErr w:type="spellStart"/>
      <w:r w:rsidRPr="00C64909">
        <w:rPr>
          <w:rStyle w:val="Code"/>
        </w:rPr>
        <w:t>xmlns:ntak</w:t>
      </w:r>
      <w:proofErr w:type="spellEnd"/>
      <w:r w:rsidRPr="00C64909">
        <w:rPr>
          <w:rStyle w:val="Code"/>
        </w:rPr>
        <w:t>="http://</w:t>
      </w:r>
      <w:r w:rsidR="00412BA3">
        <w:rPr>
          <w:rStyle w:val="Code"/>
        </w:rPr>
        <w:t>mtu.gov.hu/</w:t>
      </w:r>
      <w:proofErr w:type="spellStart"/>
      <w:r w:rsidR="00412BA3">
        <w:rPr>
          <w:rStyle w:val="Code"/>
        </w:rPr>
        <w:t>ntak</w:t>
      </w:r>
      <w:proofErr w:type="spellEnd"/>
      <w:r w:rsidR="00412BA3">
        <w:rPr>
          <w:rStyle w:val="Code"/>
        </w:rPr>
        <w:t>/v7</w:t>
      </w:r>
      <w:r w:rsidRPr="00C64909">
        <w:rPr>
          <w:rStyle w:val="Code"/>
        </w:rPr>
        <w:t>"</w:t>
      </w:r>
    </w:p>
    <w:p w14:paraId="6B320E30" w14:textId="7C64ED5A" w:rsidR="6F1F6A11" w:rsidRPr="00C64909" w:rsidRDefault="6F1F6A11">
      <w:r w:rsidRPr="00C64909">
        <w:rPr>
          <w:rStyle w:val="Code"/>
        </w:rPr>
        <w:t xml:space="preserve">  </w:t>
      </w:r>
      <w:proofErr w:type="spellStart"/>
      <w:proofErr w:type="gramStart"/>
      <w:r w:rsidRPr="00C64909">
        <w:rPr>
          <w:rStyle w:val="Code"/>
        </w:rPr>
        <w:t>xmlns:soapenv</w:t>
      </w:r>
      <w:proofErr w:type="spellEnd"/>
      <w:proofErr w:type="gramEnd"/>
      <w:r w:rsidRPr="00C64909">
        <w:rPr>
          <w:rStyle w:val="Code"/>
        </w:rPr>
        <w:t>="http://schemas.xmlsoap.org/</w:t>
      </w:r>
      <w:proofErr w:type="spellStart"/>
      <w:r w:rsidRPr="00C64909">
        <w:rPr>
          <w:rStyle w:val="Code"/>
        </w:rPr>
        <w:t>soap</w:t>
      </w:r>
      <w:proofErr w:type="spellEnd"/>
      <w:r w:rsidRPr="00C64909">
        <w:rPr>
          <w:rStyle w:val="Code"/>
        </w:rPr>
        <w:t>/</w:t>
      </w:r>
      <w:proofErr w:type="spellStart"/>
      <w:r w:rsidRPr="00C64909">
        <w:rPr>
          <w:rStyle w:val="Code"/>
        </w:rPr>
        <w:t>envelope</w:t>
      </w:r>
      <w:proofErr w:type="spellEnd"/>
      <w:r w:rsidRPr="00C64909">
        <w:rPr>
          <w:rStyle w:val="Code"/>
        </w:rPr>
        <w:t>/"&gt;</w:t>
      </w:r>
    </w:p>
    <w:p w14:paraId="0FC3799B" w14:textId="55DA0097" w:rsidR="6F1F6A11" w:rsidRPr="00C64909" w:rsidRDefault="6F1F6A11">
      <w:r w:rsidRPr="00C64909">
        <w:rPr>
          <w:rStyle w:val="Code"/>
        </w:rPr>
        <w:t xml:space="preserve">  &lt;</w:t>
      </w:r>
      <w:proofErr w:type="spellStart"/>
      <w:proofErr w:type="gramStart"/>
      <w:r w:rsidRPr="00C64909">
        <w:rPr>
          <w:rStyle w:val="Code"/>
        </w:rPr>
        <w:t>soapenv:Header</w:t>
      </w:r>
      <w:proofErr w:type="spellEnd"/>
      <w:proofErr w:type="gramEnd"/>
      <w:r w:rsidRPr="00C64909">
        <w:rPr>
          <w:rStyle w:val="Code"/>
        </w:rPr>
        <w:t>/&gt;</w:t>
      </w:r>
    </w:p>
    <w:p w14:paraId="4591DE5C" w14:textId="66D17747" w:rsidR="6F1F6A11" w:rsidRPr="00C64909" w:rsidRDefault="6F1F6A11">
      <w:r w:rsidRPr="00C64909">
        <w:rPr>
          <w:rStyle w:val="Code"/>
        </w:rPr>
        <w:t xml:space="preserve">  &lt;</w:t>
      </w:r>
      <w:proofErr w:type="spellStart"/>
      <w:proofErr w:type="gramStart"/>
      <w:r w:rsidRPr="00C64909">
        <w:rPr>
          <w:rStyle w:val="Code"/>
        </w:rPr>
        <w:t>soapenv:Body</w:t>
      </w:r>
      <w:proofErr w:type="spellEnd"/>
      <w:proofErr w:type="gramEnd"/>
      <w:r w:rsidRPr="00C64909">
        <w:rPr>
          <w:rStyle w:val="Code"/>
        </w:rPr>
        <w:t>&gt;</w:t>
      </w:r>
    </w:p>
    <w:p w14:paraId="0C7316C9" w14:textId="1287B963" w:rsidR="6F1F6A11" w:rsidRPr="00C64909" w:rsidRDefault="6F1F6A11">
      <w:r w:rsidRPr="00C64909">
        <w:rPr>
          <w:rStyle w:val="Code"/>
        </w:rPr>
        <w:t xml:space="preserve">    &lt;</w:t>
      </w:r>
      <w:proofErr w:type="spellStart"/>
      <w:proofErr w:type="gramStart"/>
      <w:r w:rsidRPr="00C64909">
        <w:rPr>
          <w:rStyle w:val="Code"/>
        </w:rPr>
        <w:t>ntak:napiZarasTesztRequest</w:t>
      </w:r>
      <w:proofErr w:type="spellEnd"/>
      <w:proofErr w:type="gramEnd"/>
      <w:r w:rsidRPr="00C64909">
        <w:rPr>
          <w:rStyle w:val="Code"/>
        </w:rPr>
        <w:t>&gt;</w:t>
      </w:r>
    </w:p>
    <w:p w14:paraId="6AE14CB5" w14:textId="7E1C9A0B" w:rsidR="6F1F6A11" w:rsidRPr="00C64909" w:rsidRDefault="6F1F6A11">
      <w:r w:rsidRPr="00C64909">
        <w:rPr>
          <w:rStyle w:val="Code"/>
        </w:rPr>
        <w:t xml:space="preserve">      &lt;</w:t>
      </w:r>
      <w:proofErr w:type="gramStart"/>
      <w:r w:rsidRPr="00C64909">
        <w:rPr>
          <w:rStyle w:val="Code"/>
        </w:rPr>
        <w:t>ntak:tesztUzenetId</w:t>
      </w:r>
      <w:proofErr w:type="gramEnd"/>
      <w:r w:rsidRPr="00C64909">
        <w:rPr>
          <w:rStyle w:val="Code"/>
        </w:rPr>
        <w:t>&gt;82aa1b7f-f877-4929-9994-379c213f2a28&lt;/ntak:tesztUzenetId&gt;</w:t>
      </w:r>
    </w:p>
    <w:p w14:paraId="49588CEE" w14:textId="68115740" w:rsidR="6F1F6A11" w:rsidRPr="00C64909" w:rsidRDefault="6F1F6A11">
      <w:r w:rsidRPr="00C64909">
        <w:rPr>
          <w:rStyle w:val="Code"/>
        </w:rPr>
        <w:t xml:space="preserve">      &lt;</w:t>
      </w:r>
      <w:proofErr w:type="spellStart"/>
      <w:proofErr w:type="gramStart"/>
      <w:r w:rsidRPr="00C64909">
        <w:rPr>
          <w:rStyle w:val="Code"/>
        </w:rPr>
        <w:t>ntak:szoftverVerzio</w:t>
      </w:r>
      <w:proofErr w:type="spellEnd"/>
      <w:proofErr w:type="gramEnd"/>
      <w:r w:rsidRPr="00C64909">
        <w:rPr>
          <w:rStyle w:val="Code"/>
        </w:rPr>
        <w:t>&gt;</w:t>
      </w:r>
      <w:proofErr w:type="spellStart"/>
      <w:r w:rsidR="00E4283D" w:rsidRPr="00C64909">
        <w:rPr>
          <w:rStyle w:val="Code"/>
        </w:rPr>
        <w:t>SzoftverNév</w:t>
      </w:r>
      <w:proofErr w:type="spellEnd"/>
      <w:r w:rsidR="00E4283D" w:rsidRPr="00C64909">
        <w:rPr>
          <w:rStyle w:val="Code"/>
        </w:rPr>
        <w:t>: v1.1.0</w:t>
      </w:r>
      <w:r w:rsidRPr="00C64909">
        <w:rPr>
          <w:rStyle w:val="Code"/>
        </w:rPr>
        <w:t>&lt;/</w:t>
      </w:r>
      <w:proofErr w:type="spellStart"/>
      <w:r w:rsidRPr="00C64909">
        <w:rPr>
          <w:rStyle w:val="Code"/>
        </w:rPr>
        <w:t>ntak:szoftverVerzio</w:t>
      </w:r>
      <w:proofErr w:type="spellEnd"/>
      <w:r w:rsidRPr="00C64909">
        <w:rPr>
          <w:rStyle w:val="Code"/>
        </w:rPr>
        <w:t>&gt;</w:t>
      </w:r>
    </w:p>
    <w:p w14:paraId="69B205C5" w14:textId="41735810" w:rsidR="6F1F6A11" w:rsidRPr="00C64909" w:rsidRDefault="6F1F6A11">
      <w:r w:rsidRPr="00C64909">
        <w:rPr>
          <w:rStyle w:val="Code"/>
        </w:rPr>
        <w:t xml:space="preserve">      &lt;</w:t>
      </w:r>
      <w:proofErr w:type="spellStart"/>
      <w:proofErr w:type="gramStart"/>
      <w:r w:rsidRPr="00C64909">
        <w:rPr>
          <w:rStyle w:val="Code"/>
        </w:rPr>
        <w:t>ntak:szallashely</w:t>
      </w:r>
      <w:proofErr w:type="spellEnd"/>
      <w:proofErr w:type="gramEnd"/>
      <w:r w:rsidRPr="00C64909">
        <w:rPr>
          <w:rStyle w:val="Code"/>
        </w:rPr>
        <w:t>&gt;</w:t>
      </w:r>
    </w:p>
    <w:p w14:paraId="6094E582" w14:textId="59570DFD" w:rsidR="00663862" w:rsidRPr="00C64909" w:rsidRDefault="00663862" w:rsidP="00663862">
      <w:pPr>
        <w:ind w:left="708"/>
        <w:rPr>
          <w:rStyle w:val="Code"/>
        </w:rPr>
      </w:pPr>
      <w:r w:rsidRPr="00C64909">
        <w:rPr>
          <w:rStyle w:val="Code"/>
        </w:rPr>
        <w:t>&lt;</w:t>
      </w:r>
      <w:proofErr w:type="spellStart"/>
      <w:proofErr w:type="gramStart"/>
      <w:r w:rsidRPr="00C64909">
        <w:rPr>
          <w:rStyle w:val="Code"/>
        </w:rPr>
        <w:t>ntak:szallasRegisztraciosSzam</w:t>
      </w:r>
      <w:proofErr w:type="spellEnd"/>
      <w:proofErr w:type="gramEnd"/>
      <w:r w:rsidRPr="00C64909">
        <w:rPr>
          <w:rStyle w:val="Code"/>
        </w:rPr>
        <w:t>&gt;</w:t>
      </w:r>
    </w:p>
    <w:p w14:paraId="643ED3FA" w14:textId="77777777" w:rsidR="00663862" w:rsidRPr="00C64909" w:rsidRDefault="00663862" w:rsidP="00663862">
      <w:pPr>
        <w:ind w:left="708"/>
        <w:rPr>
          <w:rStyle w:val="Code"/>
        </w:rPr>
      </w:pPr>
      <w:r w:rsidRPr="00C64909">
        <w:rPr>
          <w:rStyle w:val="Code"/>
        </w:rPr>
        <w:t>AB123DH2</w:t>
      </w:r>
    </w:p>
    <w:p w14:paraId="47BE0469" w14:textId="4B35A66F" w:rsidR="6F1F6A11" w:rsidRPr="00C64909" w:rsidRDefault="00663862" w:rsidP="00663862">
      <w:pPr>
        <w:ind w:left="708"/>
        <w:rPr>
          <w:rFonts w:ascii="Consolas" w:hAnsi="Consolas"/>
          <w:sz w:val="20"/>
        </w:rPr>
      </w:pPr>
      <w:r w:rsidRPr="00C64909">
        <w:rPr>
          <w:rStyle w:val="Code"/>
        </w:rPr>
        <w:t>&lt;/</w:t>
      </w:r>
      <w:proofErr w:type="spellStart"/>
      <w:proofErr w:type="gramStart"/>
      <w:r w:rsidRPr="00C64909">
        <w:rPr>
          <w:rStyle w:val="Code"/>
        </w:rPr>
        <w:t>ntak:szallasRegisztraciosSzam</w:t>
      </w:r>
      <w:proofErr w:type="spellEnd"/>
      <w:proofErr w:type="gramEnd"/>
      <w:r w:rsidRPr="00C64909">
        <w:rPr>
          <w:rStyle w:val="Code"/>
        </w:rPr>
        <w:t>&gt;</w:t>
      </w:r>
    </w:p>
    <w:p w14:paraId="50AB9F87" w14:textId="28687D7A" w:rsidR="6F1F6A11" w:rsidRPr="00C64909" w:rsidRDefault="6F1F6A11">
      <w:r w:rsidRPr="00C64909">
        <w:rPr>
          <w:rStyle w:val="Code"/>
        </w:rPr>
        <w:t xml:space="preserve">        &lt;</w:t>
      </w:r>
      <w:proofErr w:type="spellStart"/>
      <w:proofErr w:type="gramStart"/>
      <w:r w:rsidRPr="00C64909">
        <w:rPr>
          <w:rStyle w:val="Code"/>
        </w:rPr>
        <w:t>ntak:szallasNev</w:t>
      </w:r>
      <w:proofErr w:type="spellEnd"/>
      <w:proofErr w:type="gramEnd"/>
      <w:r w:rsidRPr="00C64909">
        <w:rPr>
          <w:rStyle w:val="Code"/>
        </w:rPr>
        <w:t>&gt;Egy hotel&lt;/</w:t>
      </w:r>
      <w:proofErr w:type="spellStart"/>
      <w:r w:rsidRPr="00C64909">
        <w:rPr>
          <w:rStyle w:val="Code"/>
        </w:rPr>
        <w:t>ntak:szallasNev</w:t>
      </w:r>
      <w:proofErr w:type="spellEnd"/>
      <w:r w:rsidRPr="00C64909">
        <w:rPr>
          <w:rStyle w:val="Code"/>
        </w:rPr>
        <w:t>&gt;</w:t>
      </w:r>
    </w:p>
    <w:p w14:paraId="785CE43A" w14:textId="7A33D11B" w:rsidR="6F1F6A11" w:rsidRPr="00C64909" w:rsidRDefault="6F1F6A11">
      <w:r w:rsidRPr="00C64909">
        <w:rPr>
          <w:rStyle w:val="Code"/>
        </w:rPr>
        <w:t xml:space="preserve">        &lt;</w:t>
      </w:r>
      <w:proofErr w:type="spellStart"/>
      <w:proofErr w:type="gramStart"/>
      <w:r w:rsidRPr="00C64909">
        <w:rPr>
          <w:rStyle w:val="Code"/>
        </w:rPr>
        <w:t>ntak:szallashelySzolgaltatoAdoszam</w:t>
      </w:r>
      <w:proofErr w:type="spellEnd"/>
      <w:proofErr w:type="gramEnd"/>
      <w:r w:rsidRPr="00C64909">
        <w:rPr>
          <w:rStyle w:val="Code"/>
        </w:rPr>
        <w:t>&gt;</w:t>
      </w:r>
    </w:p>
    <w:p w14:paraId="06552437" w14:textId="729FBFCF" w:rsidR="6F1F6A11" w:rsidRPr="00C64909" w:rsidRDefault="6F1F6A11">
      <w:r w:rsidRPr="00C64909">
        <w:rPr>
          <w:rStyle w:val="Code"/>
        </w:rPr>
        <w:lastRenderedPageBreak/>
        <w:t xml:space="preserve">          01234567-0-01</w:t>
      </w:r>
    </w:p>
    <w:p w14:paraId="4F5A2C18" w14:textId="31917739" w:rsidR="6F1F6A11" w:rsidRPr="00C64909" w:rsidRDefault="6F1F6A11">
      <w:r w:rsidRPr="00C64909">
        <w:rPr>
          <w:rStyle w:val="Code"/>
        </w:rPr>
        <w:t xml:space="preserve">        &lt;/</w:t>
      </w:r>
      <w:proofErr w:type="spellStart"/>
      <w:proofErr w:type="gramStart"/>
      <w:r w:rsidRPr="00C64909">
        <w:rPr>
          <w:rStyle w:val="Code"/>
        </w:rPr>
        <w:t>ntak:szallashelySzolgaltatoAdoszam</w:t>
      </w:r>
      <w:proofErr w:type="spellEnd"/>
      <w:proofErr w:type="gramEnd"/>
      <w:r w:rsidRPr="00C64909">
        <w:rPr>
          <w:rStyle w:val="Code"/>
        </w:rPr>
        <w:t>&gt;</w:t>
      </w:r>
    </w:p>
    <w:p w14:paraId="28BD095B" w14:textId="55C91AFF" w:rsidR="6F1F6A11" w:rsidRPr="00C64909" w:rsidRDefault="6F1F6A11">
      <w:r w:rsidRPr="00C64909">
        <w:rPr>
          <w:rStyle w:val="Code"/>
        </w:rPr>
        <w:t xml:space="preserve">        &lt;</w:t>
      </w:r>
      <w:proofErr w:type="spellStart"/>
      <w:proofErr w:type="gramStart"/>
      <w:r w:rsidRPr="00C64909">
        <w:rPr>
          <w:rStyle w:val="Code"/>
        </w:rPr>
        <w:t>ntak:szallashelySzolgaltatoNev</w:t>
      </w:r>
      <w:proofErr w:type="spellEnd"/>
      <w:proofErr w:type="gramEnd"/>
      <w:r w:rsidRPr="00C64909">
        <w:rPr>
          <w:rStyle w:val="Code"/>
        </w:rPr>
        <w:t>&gt;</w:t>
      </w:r>
    </w:p>
    <w:p w14:paraId="6AC8AEB3" w14:textId="2679834A" w:rsidR="6F1F6A11" w:rsidRPr="00C64909" w:rsidRDefault="6F1F6A11">
      <w:r w:rsidRPr="00C64909">
        <w:rPr>
          <w:rStyle w:val="Code"/>
        </w:rPr>
        <w:t xml:space="preserve">          Egy hotel szolgáltató BT</w:t>
      </w:r>
    </w:p>
    <w:p w14:paraId="7B51F2A6" w14:textId="54C3DF59" w:rsidR="6F1F6A11" w:rsidRPr="00C64909" w:rsidRDefault="6F1F6A11">
      <w:r w:rsidRPr="00C64909">
        <w:rPr>
          <w:rStyle w:val="Code"/>
        </w:rPr>
        <w:t xml:space="preserve">        &lt;/</w:t>
      </w:r>
      <w:proofErr w:type="spellStart"/>
      <w:proofErr w:type="gramStart"/>
      <w:r w:rsidRPr="00C64909">
        <w:rPr>
          <w:rStyle w:val="Code"/>
        </w:rPr>
        <w:t>ntak:szallashelySzolgaltatoNev</w:t>
      </w:r>
      <w:proofErr w:type="spellEnd"/>
      <w:proofErr w:type="gramEnd"/>
      <w:r w:rsidRPr="00C64909">
        <w:rPr>
          <w:rStyle w:val="Code"/>
        </w:rPr>
        <w:t>&gt;</w:t>
      </w:r>
    </w:p>
    <w:p w14:paraId="36535C01" w14:textId="2F39E61F" w:rsidR="6F1F6A11" w:rsidRPr="00C64909" w:rsidRDefault="6F1F6A11">
      <w:r w:rsidRPr="00C64909">
        <w:rPr>
          <w:rStyle w:val="Code"/>
        </w:rPr>
        <w:t xml:space="preserve">      &lt;/</w:t>
      </w:r>
      <w:proofErr w:type="spellStart"/>
      <w:proofErr w:type="gramStart"/>
      <w:r w:rsidRPr="00C64909">
        <w:rPr>
          <w:rStyle w:val="Code"/>
        </w:rPr>
        <w:t>ntak:szallashely</w:t>
      </w:r>
      <w:proofErr w:type="spellEnd"/>
      <w:proofErr w:type="gramEnd"/>
      <w:r w:rsidRPr="00C64909">
        <w:rPr>
          <w:rStyle w:val="Code"/>
        </w:rPr>
        <w:t>&gt;</w:t>
      </w:r>
    </w:p>
    <w:p w14:paraId="2FEE0577" w14:textId="1226C221" w:rsidR="00663862" w:rsidRPr="00C64909" w:rsidRDefault="6F1F6A11">
      <w:pPr>
        <w:rPr>
          <w:rStyle w:val="Code"/>
          <w:rFonts w:ascii="Arial" w:hAnsi="Arial"/>
          <w:sz w:val="22"/>
        </w:rPr>
      </w:pPr>
      <w:r w:rsidRPr="00C64909">
        <w:rPr>
          <w:rStyle w:val="Code"/>
        </w:rPr>
        <w:t xml:space="preserve">      &lt;</w:t>
      </w:r>
      <w:proofErr w:type="spellStart"/>
      <w:proofErr w:type="gramStart"/>
      <w:r w:rsidRPr="00C64909">
        <w:rPr>
          <w:rStyle w:val="Code"/>
        </w:rPr>
        <w:t>ntak:napiFeltoltes</w:t>
      </w:r>
      <w:proofErr w:type="spellEnd"/>
      <w:proofErr w:type="gramEnd"/>
      <w:r w:rsidRPr="00C64909">
        <w:rPr>
          <w:rStyle w:val="Code"/>
        </w:rPr>
        <w:t>&gt;</w:t>
      </w:r>
    </w:p>
    <w:p w14:paraId="5ED4584C" w14:textId="12FA85DC" w:rsidR="6F1F6A11" w:rsidRPr="00C64909" w:rsidRDefault="6F1F6A11">
      <w:r w:rsidRPr="00C64909">
        <w:rPr>
          <w:rStyle w:val="Code"/>
        </w:rPr>
        <w:t xml:space="preserve">        &lt;</w:t>
      </w:r>
      <w:proofErr w:type="spellStart"/>
      <w:proofErr w:type="gramStart"/>
      <w:r w:rsidRPr="00C64909">
        <w:rPr>
          <w:rStyle w:val="Code"/>
        </w:rPr>
        <w:t>ntak:lezartNap</w:t>
      </w:r>
      <w:proofErr w:type="spellEnd"/>
      <w:proofErr w:type="gramEnd"/>
      <w:r w:rsidRPr="00C64909">
        <w:rPr>
          <w:rStyle w:val="Code"/>
        </w:rPr>
        <w:t>&gt;2018-10-11&lt;/</w:t>
      </w:r>
      <w:proofErr w:type="spellStart"/>
      <w:r w:rsidRPr="00C64909">
        <w:rPr>
          <w:rStyle w:val="Code"/>
        </w:rPr>
        <w:t>ntak:lezartNap</w:t>
      </w:r>
      <w:proofErr w:type="spellEnd"/>
      <w:r w:rsidRPr="00C64909">
        <w:rPr>
          <w:rStyle w:val="Code"/>
        </w:rPr>
        <w:t>&gt;</w:t>
      </w:r>
    </w:p>
    <w:p w14:paraId="2724CAC6" w14:textId="744EDA3D" w:rsidR="6F1F6A11" w:rsidRPr="00C64909" w:rsidRDefault="6F1F6A11">
      <w:r w:rsidRPr="00C64909">
        <w:rPr>
          <w:rStyle w:val="Code"/>
        </w:rPr>
        <w:t xml:space="preserve">        &lt;</w:t>
      </w:r>
      <w:proofErr w:type="spellStart"/>
      <w:proofErr w:type="gramStart"/>
      <w:r w:rsidRPr="00C64909">
        <w:rPr>
          <w:rStyle w:val="Code"/>
        </w:rPr>
        <w:t>ntak:lezarasIdopont</w:t>
      </w:r>
      <w:proofErr w:type="spellEnd"/>
      <w:proofErr w:type="gramEnd"/>
      <w:r w:rsidRPr="00C64909">
        <w:rPr>
          <w:rStyle w:val="Code"/>
        </w:rPr>
        <w:t>&gt;2018-10-11T16:29:18Z&lt;/</w:t>
      </w:r>
      <w:proofErr w:type="spellStart"/>
      <w:r w:rsidRPr="00C64909">
        <w:rPr>
          <w:rStyle w:val="Code"/>
        </w:rPr>
        <w:t>ntak:lezarasIdopont</w:t>
      </w:r>
      <w:proofErr w:type="spellEnd"/>
      <w:r w:rsidRPr="00C64909">
        <w:rPr>
          <w:rStyle w:val="Code"/>
        </w:rPr>
        <w:t>&gt;</w:t>
      </w:r>
    </w:p>
    <w:p w14:paraId="2A7E2FCD" w14:textId="0D0C1BF8" w:rsidR="6F1F6A11" w:rsidRPr="00C64909" w:rsidRDefault="6F1F6A11">
      <w:r w:rsidRPr="00C64909">
        <w:rPr>
          <w:rStyle w:val="Code"/>
        </w:rPr>
        <w:t xml:space="preserve">        &lt;</w:t>
      </w:r>
      <w:proofErr w:type="spellStart"/>
      <w:proofErr w:type="gramStart"/>
      <w:r w:rsidRPr="00C64909">
        <w:rPr>
          <w:rStyle w:val="Code"/>
        </w:rPr>
        <w:t>ntak:lakoegysegEjszakak</w:t>
      </w:r>
      <w:proofErr w:type="spellEnd"/>
      <w:proofErr w:type="gramEnd"/>
      <w:r w:rsidRPr="00C64909">
        <w:rPr>
          <w:rStyle w:val="Code"/>
        </w:rPr>
        <w:t>&gt;</w:t>
      </w:r>
    </w:p>
    <w:p w14:paraId="4EF19EBA" w14:textId="75D2C059" w:rsidR="6F1F6A11" w:rsidRPr="00C64909" w:rsidRDefault="6F1F6A11">
      <w:r w:rsidRPr="00C64909">
        <w:rPr>
          <w:rStyle w:val="Code"/>
        </w:rPr>
        <w:t xml:space="preserve">          </w:t>
      </w:r>
      <w:proofErr w:type="gramStart"/>
      <w:r w:rsidRPr="00C64909">
        <w:rPr>
          <w:rStyle w:val="Code"/>
        </w:rPr>
        <w:t>&lt;!--</w:t>
      </w:r>
      <w:proofErr w:type="spellStart"/>
      <w:proofErr w:type="gramEnd"/>
      <w:r w:rsidRPr="00C64909">
        <w:rPr>
          <w:rStyle w:val="Code"/>
        </w:rPr>
        <w:t>Zero</w:t>
      </w:r>
      <w:proofErr w:type="spellEnd"/>
      <w:r w:rsidRPr="00C64909">
        <w:rPr>
          <w:rStyle w:val="Code"/>
        </w:rPr>
        <w:t xml:space="preserve"> </w:t>
      </w:r>
      <w:proofErr w:type="spellStart"/>
      <w:r w:rsidRPr="00C64909">
        <w:rPr>
          <w:rStyle w:val="Code"/>
        </w:rPr>
        <w:t>or</w:t>
      </w:r>
      <w:proofErr w:type="spellEnd"/>
      <w:r w:rsidRPr="00C64909">
        <w:rPr>
          <w:rStyle w:val="Code"/>
        </w:rPr>
        <w:t xml:space="preserve"> more </w:t>
      </w:r>
      <w:proofErr w:type="spellStart"/>
      <w:r w:rsidRPr="00C64909">
        <w:rPr>
          <w:rStyle w:val="Code"/>
        </w:rPr>
        <w:t>repetitions</w:t>
      </w:r>
      <w:proofErr w:type="spellEnd"/>
      <w:r w:rsidRPr="00C64909">
        <w:rPr>
          <w:rStyle w:val="Code"/>
        </w:rPr>
        <w:t>:--&gt;</w:t>
      </w:r>
    </w:p>
    <w:p w14:paraId="033DCFD2" w14:textId="06FE7D2C" w:rsidR="6F1F6A11" w:rsidRPr="00C64909" w:rsidRDefault="6F1F6A11">
      <w:r w:rsidRPr="00C64909">
        <w:rPr>
          <w:rStyle w:val="Code"/>
        </w:rPr>
        <w:t xml:space="preserve">          &lt;</w:t>
      </w:r>
      <w:proofErr w:type="spellStart"/>
      <w:proofErr w:type="gramStart"/>
      <w:r w:rsidRPr="00C64909">
        <w:rPr>
          <w:rStyle w:val="Code"/>
        </w:rPr>
        <w:t>ntak:lakoegysegEjszaka</w:t>
      </w:r>
      <w:proofErr w:type="spellEnd"/>
      <w:proofErr w:type="gramEnd"/>
      <w:r w:rsidRPr="00C64909">
        <w:rPr>
          <w:rStyle w:val="Code"/>
        </w:rPr>
        <w:t>&gt;</w:t>
      </w:r>
    </w:p>
    <w:p w14:paraId="5B987A41" w14:textId="0B1D79E3" w:rsidR="6F1F6A11" w:rsidRPr="00C64909" w:rsidRDefault="6F1F6A11">
      <w:r w:rsidRPr="00C64909">
        <w:rPr>
          <w:rStyle w:val="Code"/>
        </w:rPr>
        <w:t xml:space="preserve">            &lt;</w:t>
      </w:r>
      <w:proofErr w:type="spellStart"/>
      <w:proofErr w:type="gramStart"/>
      <w:r w:rsidRPr="00C64909">
        <w:rPr>
          <w:rStyle w:val="Code"/>
        </w:rPr>
        <w:t>ntak:ertekesitettLakoegyseg</w:t>
      </w:r>
      <w:proofErr w:type="spellEnd"/>
      <w:proofErr w:type="gramEnd"/>
      <w:r w:rsidRPr="00C64909">
        <w:rPr>
          <w:rStyle w:val="Code"/>
        </w:rPr>
        <w:t>&gt;</w:t>
      </w:r>
    </w:p>
    <w:p w14:paraId="18F6B27E" w14:textId="355FC096" w:rsidR="6F1F6A11" w:rsidRPr="00C64909" w:rsidRDefault="6F1F6A11">
      <w:r w:rsidRPr="00C64909">
        <w:rPr>
          <w:rStyle w:val="Code"/>
        </w:rPr>
        <w:t xml:space="preserve">              &lt;</w:t>
      </w:r>
      <w:proofErr w:type="spellStart"/>
      <w:proofErr w:type="gramStart"/>
      <w:r w:rsidRPr="00C64909">
        <w:rPr>
          <w:rStyle w:val="Code"/>
        </w:rPr>
        <w:t>ntak:lakoegyseg</w:t>
      </w:r>
      <w:proofErr w:type="spellEnd"/>
      <w:proofErr w:type="gramEnd"/>
      <w:r w:rsidRPr="00C64909">
        <w:rPr>
          <w:rStyle w:val="Code"/>
        </w:rPr>
        <w:t>&gt;</w:t>
      </w:r>
    </w:p>
    <w:p w14:paraId="51E8809E" w14:textId="1D93EE5C" w:rsidR="6F1F6A11" w:rsidRPr="00C64909" w:rsidRDefault="6F1F6A11">
      <w:r w:rsidRPr="00C64909">
        <w:rPr>
          <w:rStyle w:val="Code"/>
        </w:rPr>
        <w:t xml:space="preserve">                &lt;</w:t>
      </w:r>
      <w:proofErr w:type="spellStart"/>
      <w:proofErr w:type="gramStart"/>
      <w:r w:rsidRPr="00C64909">
        <w:rPr>
          <w:rStyle w:val="Code"/>
        </w:rPr>
        <w:t>ntak:epulet</w:t>
      </w:r>
      <w:proofErr w:type="spellEnd"/>
      <w:proofErr w:type="gramEnd"/>
      <w:r w:rsidRPr="00C64909">
        <w:rPr>
          <w:rStyle w:val="Code"/>
        </w:rPr>
        <w:t>&gt;Kastély&lt;/</w:t>
      </w:r>
      <w:proofErr w:type="spellStart"/>
      <w:r w:rsidRPr="00C64909">
        <w:rPr>
          <w:rStyle w:val="Code"/>
        </w:rPr>
        <w:t>ntak:epulet</w:t>
      </w:r>
      <w:proofErr w:type="spellEnd"/>
      <w:r w:rsidRPr="00C64909">
        <w:rPr>
          <w:rStyle w:val="Code"/>
        </w:rPr>
        <w:t>&gt;</w:t>
      </w:r>
    </w:p>
    <w:p w14:paraId="600851CD" w14:textId="17B169B5" w:rsidR="6F1F6A11" w:rsidRPr="00C64909" w:rsidRDefault="6F1F6A11">
      <w:r w:rsidRPr="00C64909">
        <w:rPr>
          <w:rStyle w:val="Code"/>
        </w:rPr>
        <w:t xml:space="preserve">                &lt;</w:t>
      </w:r>
      <w:proofErr w:type="spellStart"/>
      <w:proofErr w:type="gramStart"/>
      <w:r w:rsidRPr="00C64909">
        <w:rPr>
          <w:rStyle w:val="Code"/>
        </w:rPr>
        <w:t>ntak:szobaszam</w:t>
      </w:r>
      <w:proofErr w:type="spellEnd"/>
      <w:proofErr w:type="gramEnd"/>
      <w:r w:rsidRPr="00C64909">
        <w:rPr>
          <w:rStyle w:val="Code"/>
        </w:rPr>
        <w:t>&gt;101&lt;/</w:t>
      </w:r>
      <w:proofErr w:type="spellStart"/>
      <w:r w:rsidRPr="00C64909">
        <w:rPr>
          <w:rStyle w:val="Code"/>
        </w:rPr>
        <w:t>ntak:szobaszam</w:t>
      </w:r>
      <w:proofErr w:type="spellEnd"/>
      <w:r w:rsidRPr="00C64909">
        <w:rPr>
          <w:rStyle w:val="Code"/>
        </w:rPr>
        <w:t>&gt;</w:t>
      </w:r>
    </w:p>
    <w:p w14:paraId="6791D1E4" w14:textId="4E22F20C" w:rsidR="6F1F6A11" w:rsidRPr="00C64909" w:rsidRDefault="6F1F6A11">
      <w:r w:rsidRPr="00C64909">
        <w:rPr>
          <w:rStyle w:val="Code"/>
        </w:rPr>
        <w:t xml:space="preserve">                &lt;</w:t>
      </w:r>
      <w:proofErr w:type="spellStart"/>
      <w:proofErr w:type="gramStart"/>
      <w:r w:rsidRPr="00C64909">
        <w:rPr>
          <w:rStyle w:val="Code"/>
        </w:rPr>
        <w:t>ntak:tipus</w:t>
      </w:r>
      <w:proofErr w:type="spellEnd"/>
      <w:proofErr w:type="gramEnd"/>
      <w:r w:rsidRPr="00C64909">
        <w:rPr>
          <w:rStyle w:val="Code"/>
        </w:rPr>
        <w:t>&gt;</w:t>
      </w:r>
      <w:r w:rsidR="001D66FB">
        <w:rPr>
          <w:rStyle w:val="Code"/>
        </w:rPr>
        <w:t>ECONOMY</w:t>
      </w:r>
      <w:r w:rsidRPr="00C64909">
        <w:rPr>
          <w:rStyle w:val="Code"/>
        </w:rPr>
        <w:t>&lt;/</w:t>
      </w:r>
      <w:proofErr w:type="spellStart"/>
      <w:r w:rsidRPr="00C64909">
        <w:rPr>
          <w:rStyle w:val="Code"/>
        </w:rPr>
        <w:t>ntak:tipus</w:t>
      </w:r>
      <w:proofErr w:type="spellEnd"/>
      <w:r w:rsidRPr="00C64909">
        <w:rPr>
          <w:rStyle w:val="Code"/>
        </w:rPr>
        <w:t>&gt;</w:t>
      </w:r>
    </w:p>
    <w:p w14:paraId="59923745" w14:textId="22881249" w:rsidR="6F1F6A11" w:rsidRPr="00C64909" w:rsidRDefault="6F1F6A11">
      <w:r w:rsidRPr="00C64909">
        <w:rPr>
          <w:rStyle w:val="Code"/>
        </w:rPr>
        <w:t xml:space="preserve">                &lt;</w:t>
      </w:r>
      <w:proofErr w:type="spellStart"/>
      <w:proofErr w:type="gramStart"/>
      <w:r w:rsidRPr="00C64909">
        <w:rPr>
          <w:rStyle w:val="Code"/>
        </w:rPr>
        <w:t>ntak:egyfosAgySzam</w:t>
      </w:r>
      <w:proofErr w:type="spellEnd"/>
      <w:proofErr w:type="gramEnd"/>
      <w:r w:rsidRPr="00C64909">
        <w:rPr>
          <w:rStyle w:val="Code"/>
        </w:rPr>
        <w:t>&gt;1&lt;/</w:t>
      </w:r>
      <w:proofErr w:type="spellStart"/>
      <w:r w:rsidRPr="00C64909">
        <w:rPr>
          <w:rStyle w:val="Code"/>
        </w:rPr>
        <w:t>ntak:egyfosAgySzam</w:t>
      </w:r>
      <w:proofErr w:type="spellEnd"/>
      <w:r w:rsidRPr="00C64909">
        <w:rPr>
          <w:rStyle w:val="Code"/>
        </w:rPr>
        <w:t>&gt;</w:t>
      </w:r>
    </w:p>
    <w:p w14:paraId="1873AAF8" w14:textId="57874446" w:rsidR="6F1F6A11" w:rsidRPr="00C64909" w:rsidRDefault="6F1F6A11">
      <w:r w:rsidRPr="00C64909">
        <w:rPr>
          <w:rStyle w:val="Code"/>
        </w:rPr>
        <w:t xml:space="preserve">                &lt;</w:t>
      </w:r>
      <w:proofErr w:type="spellStart"/>
      <w:proofErr w:type="gramStart"/>
      <w:r w:rsidRPr="00C64909">
        <w:rPr>
          <w:rStyle w:val="Code"/>
        </w:rPr>
        <w:t>ntak:ketfosAgySzam</w:t>
      </w:r>
      <w:proofErr w:type="spellEnd"/>
      <w:proofErr w:type="gramEnd"/>
      <w:r w:rsidRPr="00C64909">
        <w:rPr>
          <w:rStyle w:val="Code"/>
        </w:rPr>
        <w:t>&gt;2&lt;/</w:t>
      </w:r>
      <w:proofErr w:type="spellStart"/>
      <w:r w:rsidRPr="00C64909">
        <w:rPr>
          <w:rStyle w:val="Code"/>
        </w:rPr>
        <w:t>ntak:ketfosAgySzam</w:t>
      </w:r>
      <w:proofErr w:type="spellEnd"/>
      <w:r w:rsidRPr="00C64909">
        <w:rPr>
          <w:rStyle w:val="Code"/>
        </w:rPr>
        <w:t>&gt;</w:t>
      </w:r>
    </w:p>
    <w:p w14:paraId="3F9D8965" w14:textId="6DB287B7" w:rsidR="6F1F6A11" w:rsidRPr="00C64909" w:rsidRDefault="6F1F6A11">
      <w:r w:rsidRPr="00C64909">
        <w:rPr>
          <w:rStyle w:val="Code"/>
        </w:rPr>
        <w:t xml:space="preserve">                &lt;</w:t>
      </w:r>
      <w:proofErr w:type="spellStart"/>
      <w:proofErr w:type="gramStart"/>
      <w:r w:rsidRPr="00C64909">
        <w:rPr>
          <w:rStyle w:val="Code"/>
        </w:rPr>
        <w:t>ntak:potAgySzam</w:t>
      </w:r>
      <w:proofErr w:type="spellEnd"/>
      <w:proofErr w:type="gramEnd"/>
      <w:r w:rsidRPr="00C64909">
        <w:rPr>
          <w:rStyle w:val="Code"/>
        </w:rPr>
        <w:t>&gt;3&lt;/</w:t>
      </w:r>
      <w:proofErr w:type="spellStart"/>
      <w:r w:rsidRPr="00C64909">
        <w:rPr>
          <w:rStyle w:val="Code"/>
        </w:rPr>
        <w:t>ntak:potAgySzam</w:t>
      </w:r>
      <w:proofErr w:type="spellEnd"/>
      <w:r w:rsidRPr="00C64909">
        <w:rPr>
          <w:rStyle w:val="Code"/>
        </w:rPr>
        <w:t>&gt;</w:t>
      </w:r>
    </w:p>
    <w:p w14:paraId="0839A9C5" w14:textId="6E6488B3" w:rsidR="6F1F6A11" w:rsidRPr="00C64909" w:rsidRDefault="6F1F6A11">
      <w:r w:rsidRPr="00C64909">
        <w:rPr>
          <w:rStyle w:val="Code"/>
        </w:rPr>
        <w:t xml:space="preserve">              &lt;/</w:t>
      </w:r>
      <w:proofErr w:type="spellStart"/>
      <w:proofErr w:type="gramStart"/>
      <w:r w:rsidRPr="00C64909">
        <w:rPr>
          <w:rStyle w:val="Code"/>
        </w:rPr>
        <w:t>ntak:lakoegyseg</w:t>
      </w:r>
      <w:proofErr w:type="spellEnd"/>
      <w:proofErr w:type="gramEnd"/>
      <w:r w:rsidRPr="00C64909">
        <w:rPr>
          <w:rStyle w:val="Code"/>
        </w:rPr>
        <w:t>&gt;</w:t>
      </w:r>
    </w:p>
    <w:p w14:paraId="357D384D" w14:textId="2DAC9D63" w:rsidR="6F1F6A11" w:rsidRPr="00C64909" w:rsidRDefault="6F1F6A11">
      <w:r w:rsidRPr="00C64909">
        <w:rPr>
          <w:rStyle w:val="Code"/>
        </w:rPr>
        <w:t xml:space="preserve">              &lt;</w:t>
      </w:r>
      <w:proofErr w:type="gramStart"/>
      <w:r w:rsidRPr="00C64909">
        <w:rPr>
          <w:rStyle w:val="Code"/>
        </w:rPr>
        <w:t>ntak:ertekesitesiCsatorna</w:t>
      </w:r>
      <w:proofErr w:type="gramEnd"/>
      <w:r w:rsidRPr="00C64909">
        <w:rPr>
          <w:rStyle w:val="Code"/>
        </w:rPr>
        <w:t>&gt;</w:t>
      </w:r>
      <w:r w:rsidR="001D66FB">
        <w:rPr>
          <w:rStyle w:val="Code"/>
        </w:rPr>
        <w:t>DIREKT_ONLINE</w:t>
      </w:r>
      <w:r w:rsidRPr="00C64909">
        <w:rPr>
          <w:rStyle w:val="Code"/>
        </w:rPr>
        <w:t>&lt;/ntak:ertekesitesiCsatorna&gt;</w:t>
      </w:r>
    </w:p>
    <w:p w14:paraId="05DFC694" w14:textId="7D97474E" w:rsidR="6F1F6A11" w:rsidRPr="00C64909" w:rsidRDefault="6F1F6A11">
      <w:r w:rsidRPr="00C64909">
        <w:rPr>
          <w:rStyle w:val="Code"/>
        </w:rPr>
        <w:t xml:space="preserve">              &lt;</w:t>
      </w:r>
      <w:proofErr w:type="spellStart"/>
      <w:proofErr w:type="gramStart"/>
      <w:r w:rsidRPr="00C64909">
        <w:rPr>
          <w:rStyle w:val="Code"/>
        </w:rPr>
        <w:t>ntak:koltesek</w:t>
      </w:r>
      <w:proofErr w:type="spellEnd"/>
      <w:proofErr w:type="gramEnd"/>
      <w:r w:rsidRPr="00C64909">
        <w:rPr>
          <w:rStyle w:val="Code"/>
        </w:rPr>
        <w:t>&gt;</w:t>
      </w:r>
    </w:p>
    <w:p w14:paraId="4B6AC92A" w14:textId="198B2E3F" w:rsidR="6F1F6A11" w:rsidRPr="00C64909" w:rsidRDefault="6F1F6A11">
      <w:r w:rsidRPr="00C64909">
        <w:rPr>
          <w:rStyle w:val="Code"/>
        </w:rPr>
        <w:t xml:space="preserve">                &lt;</w:t>
      </w:r>
      <w:proofErr w:type="spellStart"/>
      <w:proofErr w:type="gramStart"/>
      <w:r w:rsidRPr="00C64909">
        <w:rPr>
          <w:rStyle w:val="Code"/>
        </w:rPr>
        <w:t>ntak:koltes</w:t>
      </w:r>
      <w:proofErr w:type="spellEnd"/>
      <w:proofErr w:type="gramEnd"/>
      <w:r w:rsidRPr="00C64909">
        <w:rPr>
          <w:rStyle w:val="Code"/>
        </w:rPr>
        <w:t>&gt;</w:t>
      </w:r>
    </w:p>
    <w:p w14:paraId="0B77601E" w14:textId="69BC890C" w:rsidR="6F1F6A11" w:rsidRPr="00C64909" w:rsidRDefault="6F1F6A11">
      <w:r w:rsidRPr="00C64909">
        <w:rPr>
          <w:rStyle w:val="Code"/>
        </w:rPr>
        <w:t xml:space="preserve">                  &lt;</w:t>
      </w:r>
      <w:proofErr w:type="spellStart"/>
      <w:proofErr w:type="gramStart"/>
      <w:r w:rsidRPr="00C64909">
        <w:rPr>
          <w:rStyle w:val="Code"/>
        </w:rPr>
        <w:t>ntak:osszeg</w:t>
      </w:r>
      <w:proofErr w:type="spellEnd"/>
      <w:proofErr w:type="gramEnd"/>
      <w:r w:rsidRPr="00C64909">
        <w:rPr>
          <w:rStyle w:val="Code"/>
        </w:rPr>
        <w:t>&gt;3500.0&lt;/</w:t>
      </w:r>
      <w:proofErr w:type="spellStart"/>
      <w:r w:rsidRPr="00C64909">
        <w:rPr>
          <w:rStyle w:val="Code"/>
        </w:rPr>
        <w:t>ntak:osszeg</w:t>
      </w:r>
      <w:proofErr w:type="spellEnd"/>
      <w:r w:rsidRPr="00C64909">
        <w:rPr>
          <w:rStyle w:val="Code"/>
        </w:rPr>
        <w:t>&gt;</w:t>
      </w:r>
    </w:p>
    <w:p w14:paraId="5822E10D" w14:textId="6BE746DC" w:rsidR="6F1F6A11" w:rsidRPr="00C64909" w:rsidRDefault="6F1F6A11">
      <w:r w:rsidRPr="00C64909">
        <w:rPr>
          <w:rStyle w:val="Code"/>
        </w:rPr>
        <w:t xml:space="preserve">                  &lt;</w:t>
      </w:r>
      <w:proofErr w:type="spellStart"/>
      <w:proofErr w:type="gramStart"/>
      <w:r w:rsidRPr="00C64909">
        <w:rPr>
          <w:rStyle w:val="Code"/>
        </w:rPr>
        <w:t>ntak:koltesTipus</w:t>
      </w:r>
      <w:proofErr w:type="spellEnd"/>
      <w:proofErr w:type="gramEnd"/>
      <w:r w:rsidRPr="00C64909">
        <w:rPr>
          <w:rStyle w:val="Code"/>
        </w:rPr>
        <w:t>&gt;BANKKARTYA&lt;/</w:t>
      </w:r>
      <w:proofErr w:type="spellStart"/>
      <w:r w:rsidRPr="00C64909">
        <w:rPr>
          <w:rStyle w:val="Code"/>
        </w:rPr>
        <w:t>ntak:koltesTipus</w:t>
      </w:r>
      <w:proofErr w:type="spellEnd"/>
      <w:r w:rsidRPr="00C64909">
        <w:rPr>
          <w:rStyle w:val="Code"/>
        </w:rPr>
        <w:t>&gt;</w:t>
      </w:r>
    </w:p>
    <w:p w14:paraId="356004C8" w14:textId="0403FA65" w:rsidR="6F1F6A11" w:rsidRPr="00C64909" w:rsidRDefault="6F1F6A11">
      <w:r w:rsidRPr="00C64909">
        <w:rPr>
          <w:rStyle w:val="Code"/>
        </w:rPr>
        <w:t xml:space="preserve">                &lt;/</w:t>
      </w:r>
      <w:proofErr w:type="spellStart"/>
      <w:proofErr w:type="gramStart"/>
      <w:r w:rsidRPr="00C64909">
        <w:rPr>
          <w:rStyle w:val="Code"/>
        </w:rPr>
        <w:t>ntak:koltes</w:t>
      </w:r>
      <w:proofErr w:type="spellEnd"/>
      <w:proofErr w:type="gramEnd"/>
      <w:r w:rsidRPr="00C64909">
        <w:rPr>
          <w:rStyle w:val="Code"/>
        </w:rPr>
        <w:t>&gt;</w:t>
      </w:r>
    </w:p>
    <w:p w14:paraId="776927BF" w14:textId="749E3190" w:rsidR="6F1F6A11" w:rsidRPr="00C64909" w:rsidRDefault="6F1F6A11">
      <w:r w:rsidRPr="00C64909">
        <w:rPr>
          <w:rStyle w:val="Code"/>
        </w:rPr>
        <w:t xml:space="preserve">                &lt;</w:t>
      </w:r>
      <w:proofErr w:type="spellStart"/>
      <w:proofErr w:type="gramStart"/>
      <w:r w:rsidRPr="00C64909">
        <w:rPr>
          <w:rStyle w:val="Code"/>
        </w:rPr>
        <w:t>ntak:koltes</w:t>
      </w:r>
      <w:proofErr w:type="spellEnd"/>
      <w:proofErr w:type="gramEnd"/>
      <w:r w:rsidRPr="00C64909">
        <w:rPr>
          <w:rStyle w:val="Code"/>
        </w:rPr>
        <w:t>&gt;</w:t>
      </w:r>
    </w:p>
    <w:p w14:paraId="4F8A2A3D" w14:textId="2F3035F8" w:rsidR="6F1F6A11" w:rsidRPr="00C64909" w:rsidRDefault="6F1F6A11">
      <w:r w:rsidRPr="00C64909">
        <w:rPr>
          <w:rStyle w:val="Code"/>
        </w:rPr>
        <w:t xml:space="preserve">                  &lt;</w:t>
      </w:r>
      <w:proofErr w:type="spellStart"/>
      <w:proofErr w:type="gramStart"/>
      <w:r w:rsidRPr="00C64909">
        <w:rPr>
          <w:rStyle w:val="Code"/>
        </w:rPr>
        <w:t>ntak:osszeg</w:t>
      </w:r>
      <w:proofErr w:type="spellEnd"/>
      <w:proofErr w:type="gramEnd"/>
      <w:r w:rsidRPr="00C64909">
        <w:rPr>
          <w:rStyle w:val="Code"/>
        </w:rPr>
        <w:t>&gt;2000.0&lt;/</w:t>
      </w:r>
      <w:proofErr w:type="spellStart"/>
      <w:r w:rsidRPr="00C64909">
        <w:rPr>
          <w:rStyle w:val="Code"/>
        </w:rPr>
        <w:t>ntak:osszeg</w:t>
      </w:r>
      <w:proofErr w:type="spellEnd"/>
      <w:r w:rsidRPr="00C64909">
        <w:rPr>
          <w:rStyle w:val="Code"/>
        </w:rPr>
        <w:t>&gt;</w:t>
      </w:r>
    </w:p>
    <w:p w14:paraId="68EB2C5E" w14:textId="1ADEAE25" w:rsidR="6F1F6A11" w:rsidRPr="00C64909" w:rsidRDefault="6F1F6A11">
      <w:r w:rsidRPr="00C64909">
        <w:rPr>
          <w:rStyle w:val="Code"/>
        </w:rPr>
        <w:t xml:space="preserve">                  &lt;</w:t>
      </w:r>
      <w:proofErr w:type="spellStart"/>
      <w:proofErr w:type="gramStart"/>
      <w:r w:rsidRPr="00C64909">
        <w:rPr>
          <w:rStyle w:val="Code"/>
        </w:rPr>
        <w:t>ntak:koltesTipus</w:t>
      </w:r>
      <w:proofErr w:type="spellEnd"/>
      <w:proofErr w:type="gramEnd"/>
      <w:r w:rsidRPr="00C64909">
        <w:rPr>
          <w:rStyle w:val="Code"/>
        </w:rPr>
        <w:t>&gt;SZEP_KARTYA&lt;/</w:t>
      </w:r>
      <w:proofErr w:type="spellStart"/>
      <w:r w:rsidRPr="00C64909">
        <w:rPr>
          <w:rStyle w:val="Code"/>
        </w:rPr>
        <w:t>ntak:koltesTipus</w:t>
      </w:r>
      <w:proofErr w:type="spellEnd"/>
      <w:r w:rsidRPr="00C64909">
        <w:rPr>
          <w:rStyle w:val="Code"/>
        </w:rPr>
        <w:t>&gt;</w:t>
      </w:r>
    </w:p>
    <w:p w14:paraId="198F82CB" w14:textId="1A0F1C8C" w:rsidR="6F1F6A11" w:rsidRPr="00C64909" w:rsidRDefault="6F1F6A11">
      <w:r w:rsidRPr="00C64909">
        <w:rPr>
          <w:rStyle w:val="Code"/>
        </w:rPr>
        <w:t xml:space="preserve">                  &lt;</w:t>
      </w:r>
      <w:proofErr w:type="spellStart"/>
      <w:proofErr w:type="gramStart"/>
      <w:r w:rsidRPr="00C64909">
        <w:rPr>
          <w:rStyle w:val="Code"/>
        </w:rPr>
        <w:t>ntak:koltesAlTipus</w:t>
      </w:r>
      <w:proofErr w:type="spellEnd"/>
      <w:proofErr w:type="gramEnd"/>
      <w:r w:rsidRPr="00C64909">
        <w:rPr>
          <w:rStyle w:val="Code"/>
        </w:rPr>
        <w:t>&gt;VENDEGLATAS&lt;/</w:t>
      </w:r>
      <w:proofErr w:type="spellStart"/>
      <w:r w:rsidRPr="00C64909">
        <w:rPr>
          <w:rStyle w:val="Code"/>
        </w:rPr>
        <w:t>ntak:koltesAlTipus</w:t>
      </w:r>
      <w:proofErr w:type="spellEnd"/>
      <w:r w:rsidRPr="00C64909">
        <w:rPr>
          <w:rStyle w:val="Code"/>
        </w:rPr>
        <w:t>&gt;</w:t>
      </w:r>
    </w:p>
    <w:p w14:paraId="6B0BEAE8" w14:textId="3C3E0E5E" w:rsidR="6F1F6A11" w:rsidRPr="00C64909" w:rsidRDefault="6F1F6A11">
      <w:r w:rsidRPr="00C64909">
        <w:rPr>
          <w:rStyle w:val="Code"/>
        </w:rPr>
        <w:t xml:space="preserve">                &lt;/</w:t>
      </w:r>
      <w:proofErr w:type="spellStart"/>
      <w:proofErr w:type="gramStart"/>
      <w:r w:rsidRPr="00C64909">
        <w:rPr>
          <w:rStyle w:val="Code"/>
        </w:rPr>
        <w:t>ntak:koltes</w:t>
      </w:r>
      <w:proofErr w:type="spellEnd"/>
      <w:proofErr w:type="gramEnd"/>
      <w:r w:rsidRPr="00C64909">
        <w:rPr>
          <w:rStyle w:val="Code"/>
        </w:rPr>
        <w:t>&gt;</w:t>
      </w:r>
    </w:p>
    <w:p w14:paraId="5AC04475" w14:textId="65239449" w:rsidR="6F1F6A11" w:rsidRPr="00C64909" w:rsidRDefault="6F1F6A11">
      <w:r w:rsidRPr="00C64909">
        <w:rPr>
          <w:rStyle w:val="Code"/>
        </w:rPr>
        <w:t xml:space="preserve">              &lt;/</w:t>
      </w:r>
      <w:proofErr w:type="spellStart"/>
      <w:proofErr w:type="gramStart"/>
      <w:r w:rsidRPr="00C64909">
        <w:rPr>
          <w:rStyle w:val="Code"/>
        </w:rPr>
        <w:t>ntak:koltesek</w:t>
      </w:r>
      <w:proofErr w:type="spellEnd"/>
      <w:proofErr w:type="gramEnd"/>
      <w:r w:rsidRPr="00C64909">
        <w:rPr>
          <w:rStyle w:val="Code"/>
        </w:rPr>
        <w:t>&gt;</w:t>
      </w:r>
    </w:p>
    <w:p w14:paraId="5CB89FCD" w14:textId="7D48D08C" w:rsidR="6F1F6A11" w:rsidRPr="00C64909" w:rsidRDefault="6F1F6A11">
      <w:r w:rsidRPr="00C64909">
        <w:rPr>
          <w:rStyle w:val="Code"/>
        </w:rPr>
        <w:lastRenderedPageBreak/>
        <w:t xml:space="preserve">              &lt;</w:t>
      </w:r>
      <w:proofErr w:type="spellStart"/>
      <w:proofErr w:type="gramStart"/>
      <w:r w:rsidRPr="00C64909">
        <w:rPr>
          <w:rStyle w:val="Code"/>
        </w:rPr>
        <w:t>ntak:terhelesek</w:t>
      </w:r>
      <w:proofErr w:type="spellEnd"/>
      <w:proofErr w:type="gramEnd"/>
      <w:r w:rsidRPr="00C64909">
        <w:rPr>
          <w:rStyle w:val="Code"/>
        </w:rPr>
        <w:t>&gt;</w:t>
      </w:r>
    </w:p>
    <w:p w14:paraId="15514BF2" w14:textId="7E6D2CC1" w:rsidR="6F1F6A11" w:rsidRPr="00C64909" w:rsidRDefault="6F1F6A11">
      <w:r w:rsidRPr="00C64909">
        <w:rPr>
          <w:rStyle w:val="Code"/>
        </w:rPr>
        <w:t xml:space="preserve">                &lt;</w:t>
      </w:r>
      <w:proofErr w:type="spellStart"/>
      <w:proofErr w:type="gramStart"/>
      <w:r w:rsidRPr="00C64909">
        <w:rPr>
          <w:rStyle w:val="Code"/>
        </w:rPr>
        <w:t>ntak:terheles</w:t>
      </w:r>
      <w:proofErr w:type="spellEnd"/>
      <w:proofErr w:type="gramEnd"/>
      <w:r w:rsidRPr="00C64909">
        <w:rPr>
          <w:rStyle w:val="Code"/>
        </w:rPr>
        <w:t>&gt;</w:t>
      </w:r>
    </w:p>
    <w:p w14:paraId="74E5F727" w14:textId="13A6B4E3" w:rsidR="6F1F6A11" w:rsidRPr="00C64909" w:rsidRDefault="6F1F6A11">
      <w:r w:rsidRPr="00C64909">
        <w:rPr>
          <w:rStyle w:val="Code"/>
        </w:rPr>
        <w:t xml:space="preserve">                  &lt;</w:t>
      </w:r>
      <w:proofErr w:type="spellStart"/>
      <w:proofErr w:type="gramStart"/>
      <w:r w:rsidRPr="00C64909">
        <w:rPr>
          <w:rStyle w:val="Code"/>
        </w:rPr>
        <w:t>ntak:osszeg</w:t>
      </w:r>
      <w:proofErr w:type="spellEnd"/>
      <w:proofErr w:type="gramEnd"/>
      <w:r w:rsidRPr="00C64909">
        <w:rPr>
          <w:rStyle w:val="Code"/>
        </w:rPr>
        <w:t>&gt;5500.0&lt;/</w:t>
      </w:r>
      <w:proofErr w:type="spellStart"/>
      <w:r w:rsidRPr="00C64909">
        <w:rPr>
          <w:rStyle w:val="Code"/>
        </w:rPr>
        <w:t>ntak:osszeg</w:t>
      </w:r>
      <w:proofErr w:type="spellEnd"/>
      <w:r w:rsidRPr="00C64909">
        <w:rPr>
          <w:rStyle w:val="Code"/>
        </w:rPr>
        <w:t>&gt;</w:t>
      </w:r>
    </w:p>
    <w:p w14:paraId="3D8B5A94" w14:textId="49422F2B" w:rsidR="6F1F6A11" w:rsidRPr="00C64909" w:rsidRDefault="6F1F6A11">
      <w:r w:rsidRPr="00C64909">
        <w:rPr>
          <w:rStyle w:val="Code"/>
        </w:rPr>
        <w:t xml:space="preserve">                  &lt;</w:t>
      </w:r>
      <w:proofErr w:type="spellStart"/>
      <w:proofErr w:type="gramStart"/>
      <w:r w:rsidRPr="00C64909">
        <w:rPr>
          <w:rStyle w:val="Code"/>
        </w:rPr>
        <w:t>ntak:kategoria</w:t>
      </w:r>
      <w:proofErr w:type="spellEnd"/>
      <w:proofErr w:type="gramEnd"/>
      <w:r w:rsidRPr="00C64909">
        <w:rPr>
          <w:rStyle w:val="Code"/>
        </w:rPr>
        <w:t>&gt;SZALLASDIJ&lt;/</w:t>
      </w:r>
      <w:proofErr w:type="spellStart"/>
      <w:r w:rsidRPr="00C64909">
        <w:rPr>
          <w:rStyle w:val="Code"/>
        </w:rPr>
        <w:t>ntak:kategoria</w:t>
      </w:r>
      <w:proofErr w:type="spellEnd"/>
      <w:r w:rsidRPr="00C64909">
        <w:rPr>
          <w:rStyle w:val="Code"/>
        </w:rPr>
        <w:t>&gt;</w:t>
      </w:r>
    </w:p>
    <w:p w14:paraId="125D3D2F" w14:textId="199AB3DB" w:rsidR="6F1F6A11" w:rsidRPr="00C64909" w:rsidRDefault="6F1F6A11">
      <w:r w:rsidRPr="00C64909">
        <w:rPr>
          <w:rStyle w:val="Code"/>
        </w:rPr>
        <w:t xml:space="preserve">                &lt;/</w:t>
      </w:r>
      <w:proofErr w:type="spellStart"/>
      <w:proofErr w:type="gramStart"/>
      <w:r w:rsidRPr="00C64909">
        <w:rPr>
          <w:rStyle w:val="Code"/>
        </w:rPr>
        <w:t>ntak:terheles</w:t>
      </w:r>
      <w:proofErr w:type="spellEnd"/>
      <w:proofErr w:type="gramEnd"/>
      <w:r w:rsidRPr="00C64909">
        <w:rPr>
          <w:rStyle w:val="Code"/>
        </w:rPr>
        <w:t>&gt;</w:t>
      </w:r>
    </w:p>
    <w:p w14:paraId="101BBDEB" w14:textId="0DD43E4B" w:rsidR="6F1F6A11" w:rsidRPr="00C64909" w:rsidRDefault="6F1F6A11">
      <w:r w:rsidRPr="00C64909">
        <w:rPr>
          <w:rStyle w:val="Code"/>
        </w:rPr>
        <w:t xml:space="preserve">              &lt;/</w:t>
      </w:r>
      <w:proofErr w:type="spellStart"/>
      <w:proofErr w:type="gramStart"/>
      <w:r w:rsidRPr="00C64909">
        <w:rPr>
          <w:rStyle w:val="Code"/>
        </w:rPr>
        <w:t>ntak:terhelesek</w:t>
      </w:r>
      <w:proofErr w:type="spellEnd"/>
      <w:proofErr w:type="gramEnd"/>
      <w:r w:rsidRPr="00C64909">
        <w:rPr>
          <w:rStyle w:val="Code"/>
        </w:rPr>
        <w:t>&gt;</w:t>
      </w:r>
    </w:p>
    <w:p w14:paraId="13CCF362" w14:textId="751C6A9F" w:rsidR="6F1F6A11" w:rsidRPr="00C64909" w:rsidRDefault="6F1F6A11">
      <w:r w:rsidRPr="00C64909">
        <w:rPr>
          <w:rStyle w:val="Code"/>
        </w:rPr>
        <w:t xml:space="preserve">            &lt;/</w:t>
      </w:r>
      <w:proofErr w:type="spellStart"/>
      <w:proofErr w:type="gramStart"/>
      <w:r w:rsidRPr="00C64909">
        <w:rPr>
          <w:rStyle w:val="Code"/>
        </w:rPr>
        <w:t>ntak:ertekesitettLakoegyseg</w:t>
      </w:r>
      <w:proofErr w:type="spellEnd"/>
      <w:proofErr w:type="gramEnd"/>
      <w:r w:rsidRPr="00C64909">
        <w:rPr>
          <w:rStyle w:val="Code"/>
        </w:rPr>
        <w:t>&gt;</w:t>
      </w:r>
    </w:p>
    <w:p w14:paraId="1387E7D8" w14:textId="61E5A10D" w:rsidR="6F1F6A11" w:rsidRPr="00C64909" w:rsidRDefault="6F1F6A11">
      <w:r w:rsidRPr="00C64909">
        <w:rPr>
          <w:rStyle w:val="Code"/>
        </w:rPr>
        <w:t xml:space="preserve">            &lt;</w:t>
      </w:r>
      <w:proofErr w:type="spellStart"/>
      <w:proofErr w:type="gramStart"/>
      <w:r w:rsidRPr="00C64909">
        <w:rPr>
          <w:rStyle w:val="Code"/>
        </w:rPr>
        <w:t>ntak:vendegek</w:t>
      </w:r>
      <w:proofErr w:type="spellEnd"/>
      <w:proofErr w:type="gramEnd"/>
      <w:r w:rsidRPr="00C64909">
        <w:rPr>
          <w:rStyle w:val="Code"/>
        </w:rPr>
        <w:t>&gt;</w:t>
      </w:r>
    </w:p>
    <w:p w14:paraId="13D23C6C" w14:textId="2AB1C387" w:rsidR="6F1F6A11" w:rsidRPr="00C64909" w:rsidRDefault="6F1F6A11">
      <w:r w:rsidRPr="00C64909">
        <w:rPr>
          <w:rStyle w:val="Code"/>
        </w:rPr>
        <w:t xml:space="preserve">              </w:t>
      </w:r>
      <w:proofErr w:type="gramStart"/>
      <w:r w:rsidRPr="00C64909">
        <w:rPr>
          <w:rStyle w:val="Code"/>
        </w:rPr>
        <w:t>&lt;!--</w:t>
      </w:r>
      <w:proofErr w:type="spellStart"/>
      <w:proofErr w:type="gramEnd"/>
      <w:r w:rsidRPr="00C64909">
        <w:rPr>
          <w:rStyle w:val="Code"/>
        </w:rPr>
        <w:t>Zero</w:t>
      </w:r>
      <w:proofErr w:type="spellEnd"/>
      <w:r w:rsidRPr="00C64909">
        <w:rPr>
          <w:rStyle w:val="Code"/>
        </w:rPr>
        <w:t xml:space="preserve"> </w:t>
      </w:r>
      <w:proofErr w:type="spellStart"/>
      <w:r w:rsidRPr="00C64909">
        <w:rPr>
          <w:rStyle w:val="Code"/>
        </w:rPr>
        <w:t>or</w:t>
      </w:r>
      <w:proofErr w:type="spellEnd"/>
      <w:r w:rsidRPr="00C64909">
        <w:rPr>
          <w:rStyle w:val="Code"/>
        </w:rPr>
        <w:t xml:space="preserve"> more </w:t>
      </w:r>
      <w:proofErr w:type="spellStart"/>
      <w:r w:rsidRPr="00C64909">
        <w:rPr>
          <w:rStyle w:val="Code"/>
        </w:rPr>
        <w:t>repetitions</w:t>
      </w:r>
      <w:proofErr w:type="spellEnd"/>
      <w:r w:rsidRPr="00C64909">
        <w:rPr>
          <w:rStyle w:val="Code"/>
        </w:rPr>
        <w:t>:--&gt;</w:t>
      </w:r>
    </w:p>
    <w:p w14:paraId="2A745557" w14:textId="00BFD3C3" w:rsidR="6F1F6A11" w:rsidRPr="00C64909" w:rsidRDefault="6F1F6A11">
      <w:r w:rsidRPr="00C64909">
        <w:rPr>
          <w:rStyle w:val="Code"/>
        </w:rPr>
        <w:t xml:space="preserve">              &lt;</w:t>
      </w:r>
      <w:proofErr w:type="spellStart"/>
      <w:proofErr w:type="gramStart"/>
      <w:r w:rsidRPr="00C64909">
        <w:rPr>
          <w:rStyle w:val="Code"/>
        </w:rPr>
        <w:t>ntak:vendeg</w:t>
      </w:r>
      <w:proofErr w:type="spellEnd"/>
      <w:proofErr w:type="gramEnd"/>
      <w:r w:rsidRPr="00C64909">
        <w:rPr>
          <w:rStyle w:val="Code"/>
        </w:rPr>
        <w:t>&gt;</w:t>
      </w:r>
    </w:p>
    <w:p w14:paraId="58508066" w14:textId="48487937" w:rsidR="6F1F6A11" w:rsidRPr="00C64909" w:rsidRDefault="6F1F6A11">
      <w:r w:rsidRPr="00C64909">
        <w:rPr>
          <w:rStyle w:val="Code"/>
        </w:rPr>
        <w:t xml:space="preserve">                &lt;</w:t>
      </w:r>
      <w:proofErr w:type="spellStart"/>
      <w:proofErr w:type="gramStart"/>
      <w:r w:rsidRPr="00C64909">
        <w:rPr>
          <w:rStyle w:val="Code"/>
        </w:rPr>
        <w:t>ntak:vendegId</w:t>
      </w:r>
      <w:proofErr w:type="spellEnd"/>
      <w:proofErr w:type="gramEnd"/>
      <w:r w:rsidRPr="00C64909">
        <w:rPr>
          <w:rStyle w:val="Code"/>
        </w:rPr>
        <w:t>&gt;dckcas1anc9N3vIAS4gKhOiydUOEVre&lt;/</w:t>
      </w:r>
      <w:proofErr w:type="spellStart"/>
      <w:r w:rsidRPr="00C64909">
        <w:rPr>
          <w:rStyle w:val="Code"/>
        </w:rPr>
        <w:t>ntak:vendegId</w:t>
      </w:r>
      <w:proofErr w:type="spellEnd"/>
      <w:r w:rsidRPr="00C64909">
        <w:rPr>
          <w:rStyle w:val="Code"/>
        </w:rPr>
        <w:t>&gt;</w:t>
      </w:r>
    </w:p>
    <w:p w14:paraId="22D1D3AF" w14:textId="2E9DFCBD" w:rsidR="6F1F6A11" w:rsidRPr="00C64909" w:rsidRDefault="6F1F6A11">
      <w:r w:rsidRPr="00C64909">
        <w:rPr>
          <w:rStyle w:val="Code"/>
        </w:rPr>
        <w:t xml:space="preserve">                &lt;</w:t>
      </w:r>
      <w:proofErr w:type="spellStart"/>
      <w:proofErr w:type="gramStart"/>
      <w:r w:rsidRPr="00C64909">
        <w:rPr>
          <w:rStyle w:val="Code"/>
        </w:rPr>
        <w:t>ntak:szuletesiEv</w:t>
      </w:r>
      <w:proofErr w:type="spellEnd"/>
      <w:proofErr w:type="gramEnd"/>
      <w:r w:rsidRPr="00C64909">
        <w:rPr>
          <w:rStyle w:val="Code"/>
        </w:rPr>
        <w:t>&gt;1969&lt;/</w:t>
      </w:r>
      <w:proofErr w:type="spellStart"/>
      <w:r w:rsidRPr="00C64909">
        <w:rPr>
          <w:rStyle w:val="Code"/>
        </w:rPr>
        <w:t>ntak:szuletesiEv</w:t>
      </w:r>
      <w:proofErr w:type="spellEnd"/>
      <w:r w:rsidRPr="00C64909">
        <w:rPr>
          <w:rStyle w:val="Code"/>
        </w:rPr>
        <w:t>&gt;</w:t>
      </w:r>
    </w:p>
    <w:p w14:paraId="756D6224" w14:textId="6B378F80" w:rsidR="6F1F6A11" w:rsidRPr="00C64909" w:rsidRDefault="6F1F6A11">
      <w:r w:rsidRPr="00C64909">
        <w:rPr>
          <w:rStyle w:val="Code"/>
        </w:rPr>
        <w:t xml:space="preserve">                &lt;</w:t>
      </w:r>
      <w:proofErr w:type="spellStart"/>
      <w:proofErr w:type="gramStart"/>
      <w:r w:rsidRPr="00C64909">
        <w:rPr>
          <w:rStyle w:val="Code"/>
        </w:rPr>
        <w:t>ntak:nem</w:t>
      </w:r>
      <w:proofErr w:type="spellEnd"/>
      <w:proofErr w:type="gramEnd"/>
      <w:r w:rsidRPr="00C64909">
        <w:rPr>
          <w:rStyle w:val="Code"/>
        </w:rPr>
        <w:t>&gt;FERFI&lt;/</w:t>
      </w:r>
      <w:proofErr w:type="spellStart"/>
      <w:r w:rsidRPr="00C64909">
        <w:rPr>
          <w:rStyle w:val="Code"/>
        </w:rPr>
        <w:t>ntak:nem</w:t>
      </w:r>
      <w:proofErr w:type="spellEnd"/>
      <w:r w:rsidRPr="00C64909">
        <w:rPr>
          <w:rStyle w:val="Code"/>
        </w:rPr>
        <w:t>&gt;</w:t>
      </w:r>
    </w:p>
    <w:p w14:paraId="4A2BB7CF" w14:textId="3ED7EA81" w:rsidR="6F1F6A11" w:rsidRPr="00C64909" w:rsidRDefault="6F1F6A11">
      <w:r w:rsidRPr="00C64909">
        <w:rPr>
          <w:rStyle w:val="Code"/>
        </w:rPr>
        <w:t xml:space="preserve">                &lt;</w:t>
      </w:r>
      <w:proofErr w:type="spellStart"/>
      <w:proofErr w:type="gramStart"/>
      <w:r w:rsidRPr="00C64909">
        <w:rPr>
          <w:rStyle w:val="Code"/>
        </w:rPr>
        <w:t>ntak:allampolgarsagOrszagKod</w:t>
      </w:r>
      <w:proofErr w:type="spellEnd"/>
      <w:proofErr w:type="gramEnd"/>
      <w:r w:rsidRPr="00C64909">
        <w:rPr>
          <w:rStyle w:val="Code"/>
        </w:rPr>
        <w:t>&gt;HU&lt;/</w:t>
      </w:r>
      <w:proofErr w:type="spellStart"/>
      <w:r w:rsidRPr="00C64909">
        <w:rPr>
          <w:rStyle w:val="Code"/>
        </w:rPr>
        <w:t>ntak:allampolgarsagOrszagKod</w:t>
      </w:r>
      <w:proofErr w:type="spellEnd"/>
      <w:r w:rsidRPr="00C64909">
        <w:rPr>
          <w:rStyle w:val="Code"/>
        </w:rPr>
        <w:t>&gt;</w:t>
      </w:r>
    </w:p>
    <w:p w14:paraId="38F8AAEE" w14:textId="652AC99E" w:rsidR="6F1F6A11" w:rsidRPr="00C64909" w:rsidRDefault="6F1F6A11">
      <w:r w:rsidRPr="00C64909">
        <w:rPr>
          <w:rStyle w:val="Code"/>
        </w:rPr>
        <w:t xml:space="preserve">                &lt;</w:t>
      </w:r>
      <w:proofErr w:type="spellStart"/>
      <w:proofErr w:type="gramStart"/>
      <w:r w:rsidRPr="00C64909">
        <w:rPr>
          <w:rStyle w:val="Code"/>
        </w:rPr>
        <w:t>ntak:lakohelyOrszagKod</w:t>
      </w:r>
      <w:proofErr w:type="spellEnd"/>
      <w:proofErr w:type="gramEnd"/>
      <w:r w:rsidRPr="00C64909">
        <w:rPr>
          <w:rStyle w:val="Code"/>
        </w:rPr>
        <w:t>&gt;HU&lt;/</w:t>
      </w:r>
      <w:proofErr w:type="spellStart"/>
      <w:r w:rsidRPr="00C64909">
        <w:rPr>
          <w:rStyle w:val="Code"/>
        </w:rPr>
        <w:t>ntak:lakohelyOrszagKod</w:t>
      </w:r>
      <w:proofErr w:type="spellEnd"/>
      <w:r w:rsidRPr="00C64909">
        <w:rPr>
          <w:rStyle w:val="Code"/>
        </w:rPr>
        <w:t>&gt;</w:t>
      </w:r>
    </w:p>
    <w:p w14:paraId="747D49E9" w14:textId="0D98CEA0" w:rsidR="6F1F6A11" w:rsidRPr="00C64909" w:rsidRDefault="6F1F6A11">
      <w:r w:rsidRPr="00C64909">
        <w:rPr>
          <w:rStyle w:val="Code"/>
        </w:rPr>
        <w:t xml:space="preserve">                &lt;</w:t>
      </w:r>
      <w:proofErr w:type="spellStart"/>
      <w:proofErr w:type="gramStart"/>
      <w:r w:rsidRPr="00C64909">
        <w:rPr>
          <w:rStyle w:val="Code"/>
        </w:rPr>
        <w:t>ntak:lakohelyIranyitoszam</w:t>
      </w:r>
      <w:proofErr w:type="spellEnd"/>
      <w:proofErr w:type="gramEnd"/>
      <w:r w:rsidRPr="00C64909">
        <w:rPr>
          <w:rStyle w:val="Code"/>
        </w:rPr>
        <w:t>&gt;6726&lt;/</w:t>
      </w:r>
      <w:proofErr w:type="spellStart"/>
      <w:r w:rsidRPr="00C64909">
        <w:rPr>
          <w:rStyle w:val="Code"/>
        </w:rPr>
        <w:t>ntak:lakohelyIranyitoszam</w:t>
      </w:r>
      <w:proofErr w:type="spellEnd"/>
      <w:r w:rsidRPr="00C64909">
        <w:rPr>
          <w:rStyle w:val="Code"/>
        </w:rPr>
        <w:t>&gt;</w:t>
      </w:r>
    </w:p>
    <w:p w14:paraId="23F08B8D" w14:textId="1ECB6A09" w:rsidR="6F1F6A11" w:rsidRPr="00C64909" w:rsidRDefault="6F1F6A11">
      <w:r w:rsidRPr="00C64909">
        <w:rPr>
          <w:rStyle w:val="Code"/>
        </w:rPr>
        <w:t xml:space="preserve">                &lt;</w:t>
      </w:r>
      <w:proofErr w:type="spellStart"/>
      <w:proofErr w:type="gramStart"/>
      <w:r w:rsidRPr="00C64909">
        <w:rPr>
          <w:rStyle w:val="Code"/>
        </w:rPr>
        <w:t>ntak:ifaStatusz</w:t>
      </w:r>
      <w:proofErr w:type="spellEnd"/>
      <w:proofErr w:type="gramEnd"/>
      <w:r w:rsidRPr="00C64909">
        <w:rPr>
          <w:rStyle w:val="Code"/>
        </w:rPr>
        <w:t>&gt;MENTES_EGYHAZ&lt;/</w:t>
      </w:r>
      <w:proofErr w:type="spellStart"/>
      <w:r w:rsidRPr="00C64909">
        <w:rPr>
          <w:rStyle w:val="Code"/>
        </w:rPr>
        <w:t>ntak:ifaStatusz</w:t>
      </w:r>
      <w:proofErr w:type="spellEnd"/>
      <w:r w:rsidRPr="00C64909">
        <w:rPr>
          <w:rStyle w:val="Code"/>
        </w:rPr>
        <w:t>&gt;</w:t>
      </w:r>
    </w:p>
    <w:p w14:paraId="1A6DE1F4" w14:textId="4319F105" w:rsidR="6F1F6A11" w:rsidRPr="00C64909" w:rsidRDefault="6F1F6A11">
      <w:r w:rsidRPr="00C64909">
        <w:rPr>
          <w:rStyle w:val="Code"/>
        </w:rPr>
        <w:t xml:space="preserve">              &lt;/</w:t>
      </w:r>
      <w:proofErr w:type="spellStart"/>
      <w:proofErr w:type="gramStart"/>
      <w:r w:rsidRPr="00C64909">
        <w:rPr>
          <w:rStyle w:val="Code"/>
        </w:rPr>
        <w:t>ntak:vendeg</w:t>
      </w:r>
      <w:proofErr w:type="spellEnd"/>
      <w:proofErr w:type="gramEnd"/>
      <w:r w:rsidRPr="00C64909">
        <w:rPr>
          <w:rStyle w:val="Code"/>
        </w:rPr>
        <w:t>&gt;</w:t>
      </w:r>
    </w:p>
    <w:p w14:paraId="4CCB913A" w14:textId="7B09E379" w:rsidR="003E2C4D" w:rsidRPr="00C64909" w:rsidRDefault="6F1F6A11" w:rsidP="003E2C4D">
      <w:pPr>
        <w:rPr>
          <w:rStyle w:val="Code"/>
        </w:rPr>
      </w:pPr>
      <w:r w:rsidRPr="00C64909">
        <w:rPr>
          <w:rStyle w:val="Code"/>
        </w:rPr>
        <w:t xml:space="preserve">            &lt;/</w:t>
      </w:r>
      <w:proofErr w:type="spellStart"/>
      <w:proofErr w:type="gramStart"/>
      <w:r w:rsidRPr="00C64909">
        <w:rPr>
          <w:rStyle w:val="Code"/>
        </w:rPr>
        <w:t>ntak:vendegek</w:t>
      </w:r>
      <w:proofErr w:type="spellEnd"/>
      <w:proofErr w:type="gramEnd"/>
      <w:r w:rsidRPr="00C64909">
        <w:rPr>
          <w:rStyle w:val="Code"/>
        </w:rPr>
        <w:t>&gt;</w:t>
      </w:r>
    </w:p>
    <w:p w14:paraId="31C9E377" w14:textId="099F6E69" w:rsidR="4B248234" w:rsidRPr="00C64909" w:rsidRDefault="4B248234" w:rsidP="4B248234">
      <w:pPr>
        <w:ind w:left="708"/>
      </w:pPr>
      <w:r w:rsidRPr="00C64909">
        <w:rPr>
          <w:rFonts w:ascii="Consolas" w:eastAsia="Consolas" w:hAnsi="Consolas" w:cs="Consolas"/>
          <w:sz w:val="20"/>
          <w:szCs w:val="20"/>
        </w:rPr>
        <w:t xml:space="preserve">      &lt;</w:t>
      </w:r>
      <w:proofErr w:type="spellStart"/>
      <w:proofErr w:type="gramStart"/>
      <w:r w:rsidRPr="00C64909">
        <w:rPr>
          <w:rStyle w:val="Code"/>
        </w:rPr>
        <w:t>ntak</w:t>
      </w:r>
      <w:r w:rsidRPr="00C64909">
        <w:rPr>
          <w:rFonts w:ascii="Consolas" w:eastAsia="Consolas" w:hAnsi="Consolas" w:cs="Consolas"/>
          <w:sz w:val="20"/>
          <w:szCs w:val="20"/>
        </w:rPr>
        <w:t>:nappaliHasznalat</w:t>
      </w:r>
      <w:proofErr w:type="spellEnd"/>
      <w:proofErr w:type="gramEnd"/>
      <w:r w:rsidRPr="00C64909">
        <w:rPr>
          <w:rFonts w:ascii="Consolas" w:eastAsia="Consolas" w:hAnsi="Consolas" w:cs="Consolas"/>
          <w:sz w:val="20"/>
          <w:szCs w:val="20"/>
        </w:rPr>
        <w:t>&gt;</w:t>
      </w:r>
      <w:proofErr w:type="spellStart"/>
      <w:r w:rsidRPr="00C64909">
        <w:rPr>
          <w:rFonts w:ascii="Consolas" w:eastAsia="Consolas" w:hAnsi="Consolas" w:cs="Consolas"/>
          <w:sz w:val="20"/>
          <w:szCs w:val="20"/>
        </w:rPr>
        <w:t>false</w:t>
      </w:r>
      <w:proofErr w:type="spellEnd"/>
      <w:r w:rsidRPr="00C64909">
        <w:rPr>
          <w:rFonts w:ascii="Consolas" w:eastAsia="Consolas" w:hAnsi="Consolas" w:cs="Consolas"/>
          <w:sz w:val="20"/>
          <w:szCs w:val="20"/>
        </w:rPr>
        <w:t>&lt;/</w:t>
      </w:r>
      <w:proofErr w:type="spellStart"/>
      <w:r w:rsidRPr="00C64909">
        <w:rPr>
          <w:rStyle w:val="Code"/>
        </w:rPr>
        <w:t>ntak</w:t>
      </w:r>
      <w:r w:rsidRPr="00C64909">
        <w:rPr>
          <w:rFonts w:ascii="Consolas" w:eastAsia="Consolas" w:hAnsi="Consolas" w:cs="Consolas"/>
          <w:sz w:val="20"/>
          <w:szCs w:val="20"/>
        </w:rPr>
        <w:t>:nappaliHasznalat</w:t>
      </w:r>
      <w:proofErr w:type="spellEnd"/>
      <w:r w:rsidRPr="00C64909">
        <w:rPr>
          <w:rFonts w:ascii="Consolas" w:eastAsia="Consolas" w:hAnsi="Consolas" w:cs="Consolas"/>
          <w:sz w:val="20"/>
          <w:szCs w:val="20"/>
        </w:rPr>
        <w:t>&gt;</w:t>
      </w:r>
    </w:p>
    <w:p w14:paraId="03BE5760" w14:textId="007082EC" w:rsidR="6F1F6A11" w:rsidRPr="00C64909" w:rsidRDefault="6F1F6A11">
      <w:r w:rsidRPr="00C64909">
        <w:rPr>
          <w:rStyle w:val="Code"/>
        </w:rPr>
        <w:t xml:space="preserve">          &lt;/</w:t>
      </w:r>
      <w:proofErr w:type="spellStart"/>
      <w:proofErr w:type="gramStart"/>
      <w:r w:rsidRPr="00C64909">
        <w:rPr>
          <w:rStyle w:val="Code"/>
        </w:rPr>
        <w:t>ntak:lakoegysegEjszaka</w:t>
      </w:r>
      <w:proofErr w:type="spellEnd"/>
      <w:proofErr w:type="gramEnd"/>
      <w:r w:rsidRPr="00C64909">
        <w:rPr>
          <w:rStyle w:val="Code"/>
        </w:rPr>
        <w:t>&gt;</w:t>
      </w:r>
    </w:p>
    <w:p w14:paraId="0791D275" w14:textId="636A9CAE" w:rsidR="6F1F6A11" w:rsidRPr="00C64909" w:rsidRDefault="6EF33557">
      <w:r w:rsidRPr="00C64909">
        <w:rPr>
          <w:rStyle w:val="Code"/>
        </w:rPr>
        <w:t xml:space="preserve">        &lt;/</w:t>
      </w:r>
      <w:proofErr w:type="spellStart"/>
      <w:proofErr w:type="gramStart"/>
      <w:r w:rsidRPr="00C64909">
        <w:rPr>
          <w:rStyle w:val="Code"/>
        </w:rPr>
        <w:t>ntak:lakoegysegEjszakak</w:t>
      </w:r>
      <w:proofErr w:type="spellEnd"/>
      <w:proofErr w:type="gramEnd"/>
      <w:r w:rsidRPr="00C64909">
        <w:rPr>
          <w:rStyle w:val="Code"/>
        </w:rPr>
        <w:t>&gt;</w:t>
      </w:r>
    </w:p>
    <w:p w14:paraId="0859439B" w14:textId="37FBEFE5" w:rsidR="6F1F6A11" w:rsidRPr="00C64909" w:rsidRDefault="6F1F6A11">
      <w:r w:rsidRPr="00C64909">
        <w:rPr>
          <w:rStyle w:val="Code"/>
        </w:rPr>
        <w:t xml:space="preserve">        &lt;</w:t>
      </w:r>
      <w:proofErr w:type="spellStart"/>
      <w:proofErr w:type="gramStart"/>
      <w:r w:rsidRPr="00C64909">
        <w:rPr>
          <w:rStyle w:val="Code"/>
        </w:rPr>
        <w:t>ntak:uzemenKivuliSzobak</w:t>
      </w:r>
      <w:proofErr w:type="spellEnd"/>
      <w:proofErr w:type="gramEnd"/>
      <w:r w:rsidRPr="00C64909">
        <w:rPr>
          <w:rStyle w:val="Code"/>
        </w:rPr>
        <w:t>&gt;</w:t>
      </w:r>
    </w:p>
    <w:p w14:paraId="6528BF17" w14:textId="0EEBE990" w:rsidR="6F1F6A11" w:rsidRPr="00C64909" w:rsidRDefault="6F1F6A11">
      <w:r w:rsidRPr="00C64909">
        <w:rPr>
          <w:rStyle w:val="Code"/>
        </w:rPr>
        <w:t xml:space="preserve">          </w:t>
      </w:r>
      <w:proofErr w:type="gramStart"/>
      <w:r w:rsidRPr="00C64909">
        <w:rPr>
          <w:rStyle w:val="Code"/>
        </w:rPr>
        <w:t>&lt;!--</w:t>
      </w:r>
      <w:proofErr w:type="spellStart"/>
      <w:proofErr w:type="gramEnd"/>
      <w:r w:rsidRPr="00C64909">
        <w:rPr>
          <w:rStyle w:val="Code"/>
        </w:rPr>
        <w:t>Zero</w:t>
      </w:r>
      <w:proofErr w:type="spellEnd"/>
      <w:r w:rsidRPr="00C64909">
        <w:rPr>
          <w:rStyle w:val="Code"/>
        </w:rPr>
        <w:t xml:space="preserve"> </w:t>
      </w:r>
      <w:proofErr w:type="spellStart"/>
      <w:r w:rsidRPr="00C64909">
        <w:rPr>
          <w:rStyle w:val="Code"/>
        </w:rPr>
        <w:t>or</w:t>
      </w:r>
      <w:proofErr w:type="spellEnd"/>
      <w:r w:rsidRPr="00C64909">
        <w:rPr>
          <w:rStyle w:val="Code"/>
        </w:rPr>
        <w:t xml:space="preserve"> more </w:t>
      </w:r>
      <w:proofErr w:type="spellStart"/>
      <w:r w:rsidRPr="00C64909">
        <w:rPr>
          <w:rStyle w:val="Code"/>
        </w:rPr>
        <w:t>repetitions</w:t>
      </w:r>
      <w:proofErr w:type="spellEnd"/>
      <w:r w:rsidRPr="00C64909">
        <w:rPr>
          <w:rStyle w:val="Code"/>
        </w:rPr>
        <w:t>:--&gt;</w:t>
      </w:r>
    </w:p>
    <w:p w14:paraId="2FB9A2DD" w14:textId="079CAC12" w:rsidR="6F1F6A11" w:rsidRPr="00C64909" w:rsidRDefault="6F1F6A11">
      <w:r w:rsidRPr="00C64909">
        <w:rPr>
          <w:rStyle w:val="Code"/>
        </w:rPr>
        <w:t xml:space="preserve">        &lt;/</w:t>
      </w:r>
      <w:proofErr w:type="spellStart"/>
      <w:proofErr w:type="gramStart"/>
      <w:r w:rsidRPr="00C64909">
        <w:rPr>
          <w:rStyle w:val="Code"/>
        </w:rPr>
        <w:t>ntak:uzemenKivuliSzobak</w:t>
      </w:r>
      <w:proofErr w:type="spellEnd"/>
      <w:proofErr w:type="gramEnd"/>
      <w:r w:rsidRPr="00C64909">
        <w:rPr>
          <w:rStyle w:val="Code"/>
        </w:rPr>
        <w:t>&gt;</w:t>
      </w:r>
    </w:p>
    <w:p w14:paraId="37F02D6F" w14:textId="340F8D61" w:rsidR="6EF33557" w:rsidRPr="00C64909" w:rsidRDefault="6EF33557" w:rsidP="6EF33557">
      <w:pPr>
        <w:rPr>
          <w:rStyle w:val="Code"/>
        </w:rPr>
      </w:pPr>
      <w:r w:rsidRPr="00C64909">
        <w:rPr>
          <w:rStyle w:val="Code"/>
        </w:rPr>
        <w:t xml:space="preserve">        &lt;</w:t>
      </w:r>
      <w:proofErr w:type="spellStart"/>
      <w:proofErr w:type="gramStart"/>
      <w:r w:rsidRPr="00C64909">
        <w:rPr>
          <w:rStyle w:val="Code"/>
        </w:rPr>
        <w:t>ntak:kijelentkezesNapiErtekesitesek</w:t>
      </w:r>
      <w:proofErr w:type="spellEnd"/>
      <w:proofErr w:type="gramEnd"/>
      <w:r w:rsidRPr="00C64909">
        <w:rPr>
          <w:rStyle w:val="Code"/>
        </w:rPr>
        <w:t>/&gt;</w:t>
      </w:r>
      <w:r w:rsidRPr="00C64909">
        <w:br/>
      </w:r>
      <w:r w:rsidRPr="00C64909">
        <w:rPr>
          <w:rStyle w:val="Code"/>
        </w:rPr>
        <w:t xml:space="preserve">        &lt;</w:t>
      </w:r>
      <w:proofErr w:type="spellStart"/>
      <w:r w:rsidRPr="00C64909">
        <w:rPr>
          <w:rStyle w:val="Code"/>
        </w:rPr>
        <w:t>ntak:egyebTerhelesek</w:t>
      </w:r>
      <w:proofErr w:type="spellEnd"/>
      <w:r w:rsidRPr="00C64909">
        <w:rPr>
          <w:rStyle w:val="Code"/>
        </w:rPr>
        <w:t>/&gt;</w:t>
      </w:r>
    </w:p>
    <w:p w14:paraId="76180CC7" w14:textId="047F106F" w:rsidR="003E2C4D" w:rsidRPr="00C64909" w:rsidRDefault="6EF33557" w:rsidP="003E2C4D">
      <w:pPr>
        <w:rPr>
          <w:rStyle w:val="Code"/>
        </w:rPr>
      </w:pPr>
      <w:r w:rsidRPr="00C64909">
        <w:rPr>
          <w:rStyle w:val="Code"/>
        </w:rPr>
        <w:t xml:space="preserve">        &lt;</w:t>
      </w:r>
      <w:proofErr w:type="spellStart"/>
      <w:proofErr w:type="gramStart"/>
      <w:r w:rsidRPr="00C64909">
        <w:rPr>
          <w:rStyle w:val="Code"/>
        </w:rPr>
        <w:t>ntak:egyebKoltesek</w:t>
      </w:r>
      <w:proofErr w:type="spellEnd"/>
      <w:proofErr w:type="gramEnd"/>
      <w:r w:rsidRPr="00C64909">
        <w:rPr>
          <w:rStyle w:val="Code"/>
        </w:rPr>
        <w:t>/&gt;</w:t>
      </w:r>
    </w:p>
    <w:p w14:paraId="6E34C56A" w14:textId="0C026037" w:rsidR="4B248234" w:rsidRPr="00C64909" w:rsidRDefault="4B248234" w:rsidP="4B248234">
      <w:r w:rsidRPr="00C64909">
        <w:rPr>
          <w:rFonts w:ascii="Consolas" w:eastAsia="Consolas" w:hAnsi="Consolas" w:cs="Consolas"/>
          <w:sz w:val="20"/>
          <w:szCs w:val="20"/>
        </w:rPr>
        <w:t xml:space="preserve">        &lt;</w:t>
      </w:r>
      <w:proofErr w:type="spellStart"/>
      <w:proofErr w:type="gramStart"/>
      <w:r w:rsidRPr="00C64909">
        <w:rPr>
          <w:rStyle w:val="Code"/>
        </w:rPr>
        <w:t>ntak</w:t>
      </w:r>
      <w:r w:rsidRPr="00C64909">
        <w:rPr>
          <w:rFonts w:ascii="Consolas" w:eastAsia="Consolas" w:hAnsi="Consolas" w:cs="Consolas"/>
          <w:sz w:val="20"/>
          <w:szCs w:val="20"/>
        </w:rPr>
        <w:t>:tartozkodastKovetoKoltesek</w:t>
      </w:r>
      <w:proofErr w:type="spellEnd"/>
      <w:proofErr w:type="gramEnd"/>
      <w:r w:rsidRPr="00C64909">
        <w:rPr>
          <w:rFonts w:ascii="Consolas" w:eastAsia="Consolas" w:hAnsi="Consolas" w:cs="Consolas"/>
          <w:sz w:val="20"/>
          <w:szCs w:val="20"/>
        </w:rPr>
        <w:t>/&gt;</w:t>
      </w:r>
    </w:p>
    <w:p w14:paraId="29D5738A" w14:textId="20054979" w:rsidR="4B248234" w:rsidRPr="00C64909" w:rsidRDefault="4B248234" w:rsidP="4B248234">
      <w:r w:rsidRPr="00C64909">
        <w:rPr>
          <w:rFonts w:ascii="Consolas" w:eastAsia="Consolas" w:hAnsi="Consolas" w:cs="Consolas"/>
          <w:sz w:val="20"/>
          <w:szCs w:val="20"/>
        </w:rPr>
        <w:t xml:space="preserve">        &lt;</w:t>
      </w:r>
      <w:proofErr w:type="spellStart"/>
      <w:proofErr w:type="gramStart"/>
      <w:r w:rsidRPr="00C64909">
        <w:rPr>
          <w:rStyle w:val="Code"/>
        </w:rPr>
        <w:t>ntak</w:t>
      </w:r>
      <w:r w:rsidRPr="00C64909">
        <w:rPr>
          <w:rFonts w:ascii="Consolas" w:eastAsia="Consolas" w:hAnsi="Consolas" w:cs="Consolas"/>
          <w:sz w:val="20"/>
          <w:szCs w:val="20"/>
        </w:rPr>
        <w:t>:tartozkodastKovetoTerhelesek</w:t>
      </w:r>
      <w:proofErr w:type="spellEnd"/>
      <w:proofErr w:type="gramEnd"/>
      <w:r w:rsidRPr="00C64909">
        <w:rPr>
          <w:rFonts w:ascii="Consolas" w:eastAsia="Consolas" w:hAnsi="Consolas" w:cs="Consolas"/>
          <w:sz w:val="20"/>
          <w:szCs w:val="20"/>
        </w:rPr>
        <w:t>/&gt;</w:t>
      </w:r>
    </w:p>
    <w:p w14:paraId="313DB0DD" w14:textId="79D3A6EE" w:rsidR="003E2C4D" w:rsidRPr="00C64909" w:rsidRDefault="6F1F6A11" w:rsidP="003E2C4D">
      <w:pPr>
        <w:rPr>
          <w:rStyle w:val="Code"/>
        </w:rPr>
      </w:pPr>
      <w:r w:rsidRPr="00C64909">
        <w:rPr>
          <w:rStyle w:val="Code"/>
        </w:rPr>
        <w:t xml:space="preserve">      &lt;/</w:t>
      </w:r>
      <w:proofErr w:type="spellStart"/>
      <w:proofErr w:type="gramStart"/>
      <w:r w:rsidRPr="00C64909">
        <w:rPr>
          <w:rStyle w:val="Code"/>
        </w:rPr>
        <w:t>ntak:napiFeltoltes</w:t>
      </w:r>
      <w:proofErr w:type="spellEnd"/>
      <w:proofErr w:type="gramEnd"/>
      <w:r w:rsidRPr="00C64909">
        <w:rPr>
          <w:rStyle w:val="Code"/>
        </w:rPr>
        <w:t>&gt;</w:t>
      </w:r>
    </w:p>
    <w:p w14:paraId="5E9576DC" w14:textId="388D254C" w:rsidR="6F1F6A11" w:rsidRPr="00C64909" w:rsidRDefault="6EF33557" w:rsidP="6EF33557">
      <w:r w:rsidRPr="00C64909">
        <w:rPr>
          <w:rStyle w:val="Code"/>
        </w:rPr>
        <w:t xml:space="preserve">    &lt;/</w:t>
      </w:r>
      <w:proofErr w:type="spellStart"/>
      <w:proofErr w:type="gramStart"/>
      <w:r w:rsidRPr="00C64909">
        <w:rPr>
          <w:rStyle w:val="Code"/>
        </w:rPr>
        <w:t>ntak:napiZarasTesztRequest</w:t>
      </w:r>
      <w:proofErr w:type="spellEnd"/>
      <w:proofErr w:type="gramEnd"/>
      <w:r w:rsidRPr="00C64909">
        <w:rPr>
          <w:rStyle w:val="Code"/>
        </w:rPr>
        <w:t>&gt;</w:t>
      </w:r>
    </w:p>
    <w:p w14:paraId="3D5D1427" w14:textId="6690BA47" w:rsidR="6F1F6A11" w:rsidRPr="00C64909" w:rsidRDefault="6F1F6A11">
      <w:r w:rsidRPr="00C64909">
        <w:rPr>
          <w:rStyle w:val="Code"/>
        </w:rPr>
        <w:t xml:space="preserve">  &lt;/</w:t>
      </w:r>
      <w:proofErr w:type="spellStart"/>
      <w:proofErr w:type="gramStart"/>
      <w:r w:rsidRPr="00C64909">
        <w:rPr>
          <w:rStyle w:val="Code"/>
        </w:rPr>
        <w:t>soapenv:Body</w:t>
      </w:r>
      <w:proofErr w:type="spellEnd"/>
      <w:proofErr w:type="gramEnd"/>
      <w:r w:rsidRPr="00C64909">
        <w:rPr>
          <w:rStyle w:val="Code"/>
        </w:rPr>
        <w:t>&gt;</w:t>
      </w:r>
    </w:p>
    <w:p w14:paraId="041ADA7B" w14:textId="1994604B" w:rsidR="6F1F6A11" w:rsidRPr="00C64909" w:rsidRDefault="6EF33557" w:rsidP="00D64695">
      <w:r w:rsidRPr="00C64909">
        <w:rPr>
          <w:rStyle w:val="Code"/>
        </w:rPr>
        <w:lastRenderedPageBreak/>
        <w:t>&lt;/</w:t>
      </w:r>
      <w:proofErr w:type="spellStart"/>
      <w:proofErr w:type="gramStart"/>
      <w:r w:rsidRPr="00C64909">
        <w:rPr>
          <w:rStyle w:val="Code"/>
        </w:rPr>
        <w:t>soapenv:Envelope</w:t>
      </w:r>
      <w:proofErr w:type="spellEnd"/>
      <w:proofErr w:type="gramEnd"/>
      <w:r w:rsidRPr="00C64909">
        <w:rPr>
          <w:rStyle w:val="Code"/>
        </w:rPr>
        <w:t>&gt;</w:t>
      </w:r>
    </w:p>
    <w:p w14:paraId="059DCBD4" w14:textId="11F4F5CA" w:rsidR="6EF33557" w:rsidRPr="00C64909" w:rsidRDefault="6EF33557" w:rsidP="6EF33557">
      <w:pPr>
        <w:rPr>
          <w:rStyle w:val="Code"/>
        </w:rPr>
      </w:pPr>
    </w:p>
    <w:p w14:paraId="653A54D3" w14:textId="3B6D09A0" w:rsidR="26D2BFD7" w:rsidRPr="00C64909" w:rsidRDefault="6F1F6A11" w:rsidP="00463466">
      <w:pPr>
        <w:pStyle w:val="Negyescimsor"/>
        <w:numPr>
          <w:ilvl w:val="2"/>
          <w:numId w:val="4"/>
        </w:numPr>
        <w:rPr>
          <w:b/>
        </w:rPr>
      </w:pPr>
      <w:bookmarkStart w:id="487" w:name="_Toc21078786"/>
      <w:r w:rsidRPr="00C64909">
        <w:rPr>
          <w:b/>
        </w:rPr>
        <w:t>Példa válasz teszt üzenet küldésre</w:t>
      </w:r>
      <w:bookmarkEnd w:id="487"/>
    </w:p>
    <w:p w14:paraId="5B93C056" w14:textId="2AD88D69" w:rsidR="26D2BFD7" w:rsidRPr="00C64909" w:rsidRDefault="7FB05166" w:rsidP="7FB05166">
      <w:pPr>
        <w:rPr>
          <w:rFonts w:eastAsia="Arial" w:cs="Arial"/>
        </w:rPr>
      </w:pPr>
      <w:r w:rsidRPr="00C64909">
        <w:rPr>
          <w:rStyle w:val="Code"/>
        </w:rPr>
        <w:t>&lt;</w:t>
      </w:r>
      <w:proofErr w:type="spellStart"/>
      <w:proofErr w:type="gramStart"/>
      <w:r w:rsidRPr="00C64909">
        <w:rPr>
          <w:rStyle w:val="Code"/>
        </w:rPr>
        <w:t>soapenv:Envelope</w:t>
      </w:r>
      <w:proofErr w:type="spellEnd"/>
      <w:proofErr w:type="gramEnd"/>
      <w:r w:rsidRPr="00C64909">
        <w:rPr>
          <w:rStyle w:val="Code"/>
        </w:rPr>
        <w:t xml:space="preserve"> </w:t>
      </w:r>
      <w:proofErr w:type="spellStart"/>
      <w:r w:rsidRPr="00C64909">
        <w:rPr>
          <w:rStyle w:val="Code"/>
        </w:rPr>
        <w:t>xmlns:soapenv</w:t>
      </w:r>
      <w:proofErr w:type="spellEnd"/>
      <w:r w:rsidRPr="00C64909">
        <w:rPr>
          <w:rStyle w:val="Code"/>
        </w:rPr>
        <w:t>="http://schemas.xmlsoap.org/</w:t>
      </w:r>
      <w:proofErr w:type="spellStart"/>
      <w:r w:rsidRPr="00C64909">
        <w:rPr>
          <w:rStyle w:val="Code"/>
        </w:rPr>
        <w:t>soap</w:t>
      </w:r>
      <w:proofErr w:type="spellEnd"/>
      <w:r w:rsidRPr="00C64909">
        <w:rPr>
          <w:rStyle w:val="Code"/>
        </w:rPr>
        <w:t>/</w:t>
      </w:r>
      <w:proofErr w:type="spellStart"/>
      <w:r w:rsidRPr="00C64909">
        <w:rPr>
          <w:rStyle w:val="Code"/>
        </w:rPr>
        <w:t>envelope</w:t>
      </w:r>
      <w:proofErr w:type="spellEnd"/>
      <w:r w:rsidRPr="00C64909">
        <w:rPr>
          <w:rStyle w:val="Code"/>
        </w:rPr>
        <w:t>/"</w:t>
      </w:r>
    </w:p>
    <w:p w14:paraId="1D6C846F" w14:textId="3FF4579E" w:rsidR="26D2BFD7" w:rsidRPr="00C64909" w:rsidRDefault="7FB05166" w:rsidP="7FB05166">
      <w:pPr>
        <w:rPr>
          <w:rFonts w:eastAsia="Arial" w:cs="Arial"/>
        </w:rPr>
      </w:pPr>
      <w:r w:rsidRPr="00C64909">
        <w:rPr>
          <w:rStyle w:val="Code"/>
        </w:rPr>
        <w:t xml:space="preserve">                  </w:t>
      </w:r>
      <w:proofErr w:type="spellStart"/>
      <w:r w:rsidRPr="00C64909">
        <w:rPr>
          <w:rStyle w:val="Code"/>
        </w:rPr>
        <w:t>xmlns</w:t>
      </w:r>
      <w:proofErr w:type="spellEnd"/>
      <w:r w:rsidRPr="00C64909">
        <w:rPr>
          <w:rStyle w:val="Code"/>
        </w:rPr>
        <w:t>="http://mtu.hu/</w:t>
      </w:r>
      <w:proofErr w:type="spellStart"/>
      <w:r w:rsidRPr="00C64909">
        <w:rPr>
          <w:rStyle w:val="Code"/>
        </w:rPr>
        <w:t>ntak</w:t>
      </w:r>
      <w:proofErr w:type="spellEnd"/>
      <w:r w:rsidRPr="00C64909">
        <w:rPr>
          <w:rStyle w:val="Code"/>
        </w:rPr>
        <w:t>/</w:t>
      </w:r>
      <w:proofErr w:type="spellStart"/>
      <w:r w:rsidRPr="00C64909">
        <w:rPr>
          <w:rStyle w:val="Code"/>
        </w:rPr>
        <w:t>schema</w:t>
      </w:r>
      <w:proofErr w:type="spellEnd"/>
      <w:r w:rsidRPr="00C64909">
        <w:rPr>
          <w:rStyle w:val="Code"/>
        </w:rPr>
        <w:t>/</w:t>
      </w:r>
      <w:proofErr w:type="spellStart"/>
      <w:r w:rsidRPr="00C64909">
        <w:rPr>
          <w:rStyle w:val="Code"/>
        </w:rPr>
        <w:t>tesztuzenet</w:t>
      </w:r>
      <w:proofErr w:type="spellEnd"/>
      <w:r w:rsidRPr="00C64909">
        <w:rPr>
          <w:rStyle w:val="Code"/>
        </w:rPr>
        <w:t>"&gt;</w:t>
      </w:r>
    </w:p>
    <w:p w14:paraId="6B7A7793" w14:textId="0BF84E8D" w:rsidR="26D2BFD7" w:rsidRPr="00C64909" w:rsidRDefault="7FB05166" w:rsidP="7FB05166">
      <w:pPr>
        <w:rPr>
          <w:rFonts w:eastAsia="Arial" w:cs="Arial"/>
        </w:rPr>
      </w:pPr>
      <w:r w:rsidRPr="00C64909">
        <w:rPr>
          <w:rStyle w:val="Code"/>
        </w:rPr>
        <w:t xml:space="preserve">    &lt;</w:t>
      </w:r>
      <w:proofErr w:type="spellStart"/>
      <w:proofErr w:type="gramStart"/>
      <w:r w:rsidRPr="00C64909">
        <w:rPr>
          <w:rStyle w:val="Code"/>
        </w:rPr>
        <w:t>soapenv:Header</w:t>
      </w:r>
      <w:proofErr w:type="spellEnd"/>
      <w:proofErr w:type="gramEnd"/>
      <w:r w:rsidRPr="00C64909">
        <w:rPr>
          <w:rStyle w:val="Code"/>
        </w:rPr>
        <w:t>/&gt;</w:t>
      </w:r>
    </w:p>
    <w:p w14:paraId="672C3C52" w14:textId="0CC6A8C2" w:rsidR="26D2BFD7" w:rsidRPr="00C64909" w:rsidRDefault="7FB05166" w:rsidP="7FB05166">
      <w:pPr>
        <w:rPr>
          <w:rFonts w:eastAsia="Arial" w:cs="Arial"/>
        </w:rPr>
      </w:pPr>
      <w:r w:rsidRPr="00C64909">
        <w:rPr>
          <w:rStyle w:val="Code"/>
        </w:rPr>
        <w:t xml:space="preserve">    &lt;</w:t>
      </w:r>
      <w:proofErr w:type="spellStart"/>
      <w:proofErr w:type="gramStart"/>
      <w:r w:rsidRPr="00C64909">
        <w:rPr>
          <w:rStyle w:val="Code"/>
        </w:rPr>
        <w:t>soapenv:Body</w:t>
      </w:r>
      <w:proofErr w:type="spellEnd"/>
      <w:proofErr w:type="gramEnd"/>
      <w:r w:rsidRPr="00C64909">
        <w:rPr>
          <w:rStyle w:val="Code"/>
        </w:rPr>
        <w:t>&gt;</w:t>
      </w:r>
    </w:p>
    <w:p w14:paraId="0B9F533A" w14:textId="0FE978E9" w:rsidR="26D2BFD7" w:rsidRPr="00C64909" w:rsidRDefault="7FB05166" w:rsidP="7FB05166">
      <w:pPr>
        <w:rPr>
          <w:rFonts w:eastAsia="Arial" w:cs="Arial"/>
        </w:rPr>
      </w:pPr>
      <w:r w:rsidRPr="00C64909">
        <w:rPr>
          <w:rStyle w:val="Code"/>
        </w:rPr>
        <w:t xml:space="preserve">        &lt;</w:t>
      </w:r>
      <w:proofErr w:type="spellStart"/>
      <w:r w:rsidRPr="00C64909">
        <w:rPr>
          <w:rStyle w:val="Code"/>
        </w:rPr>
        <w:t>napiZarasTesztResponse</w:t>
      </w:r>
      <w:proofErr w:type="spellEnd"/>
      <w:r w:rsidRPr="00C64909">
        <w:rPr>
          <w:rStyle w:val="Code"/>
        </w:rPr>
        <w:t>&gt;</w:t>
      </w:r>
    </w:p>
    <w:p w14:paraId="781201F3" w14:textId="3A7FF67C" w:rsidR="26D2BFD7" w:rsidRPr="00C64909" w:rsidRDefault="7FB05166" w:rsidP="7FB05166">
      <w:pPr>
        <w:rPr>
          <w:rFonts w:eastAsia="Arial" w:cs="Arial"/>
        </w:rPr>
      </w:pPr>
      <w:r w:rsidRPr="00C64909">
        <w:rPr>
          <w:rStyle w:val="Code"/>
        </w:rPr>
        <w:t xml:space="preserve">            &lt;</w:t>
      </w:r>
      <w:proofErr w:type="spellStart"/>
      <w:r w:rsidRPr="00C64909">
        <w:rPr>
          <w:rStyle w:val="Code"/>
        </w:rPr>
        <w:t>tesztUzenetIdopont</w:t>
      </w:r>
      <w:proofErr w:type="spellEnd"/>
      <w:r w:rsidRPr="00C64909">
        <w:rPr>
          <w:rStyle w:val="Code"/>
        </w:rPr>
        <w:t>&gt;2018-09-05T19:32:52Z&lt;/</w:t>
      </w:r>
      <w:proofErr w:type="spellStart"/>
      <w:r w:rsidRPr="00C64909">
        <w:rPr>
          <w:rStyle w:val="Code"/>
        </w:rPr>
        <w:t>tesztUzenetIdopont</w:t>
      </w:r>
      <w:proofErr w:type="spellEnd"/>
      <w:r w:rsidRPr="00C64909">
        <w:rPr>
          <w:rStyle w:val="Code"/>
        </w:rPr>
        <w:t>&gt;</w:t>
      </w:r>
    </w:p>
    <w:p w14:paraId="5EA48CEE" w14:textId="0C46ADD5" w:rsidR="26D2BFD7" w:rsidRPr="00C64909" w:rsidRDefault="7FB05166" w:rsidP="7FB05166">
      <w:pPr>
        <w:rPr>
          <w:rFonts w:eastAsia="Arial" w:cs="Arial"/>
        </w:rPr>
      </w:pPr>
      <w:r w:rsidRPr="00C64909">
        <w:rPr>
          <w:rStyle w:val="Code"/>
        </w:rPr>
        <w:t xml:space="preserve">            &lt;sikeres&gt;</w:t>
      </w:r>
      <w:proofErr w:type="spellStart"/>
      <w:r w:rsidRPr="00C64909">
        <w:rPr>
          <w:rStyle w:val="Code"/>
        </w:rPr>
        <w:t>true</w:t>
      </w:r>
      <w:proofErr w:type="spellEnd"/>
      <w:r w:rsidRPr="00C64909">
        <w:rPr>
          <w:rStyle w:val="Code"/>
        </w:rPr>
        <w:t>&lt;/sikeres&gt;</w:t>
      </w:r>
    </w:p>
    <w:p w14:paraId="5442F9BD" w14:textId="32C4513D" w:rsidR="26D2BFD7" w:rsidRPr="00C64909" w:rsidRDefault="7FB05166" w:rsidP="7FB05166">
      <w:pPr>
        <w:rPr>
          <w:rFonts w:eastAsia="Arial" w:cs="Arial"/>
        </w:rPr>
      </w:pPr>
      <w:r w:rsidRPr="00C64909">
        <w:rPr>
          <w:rStyle w:val="Code"/>
        </w:rPr>
        <w:t xml:space="preserve">        &lt;/</w:t>
      </w:r>
      <w:proofErr w:type="spellStart"/>
      <w:r w:rsidRPr="00C64909">
        <w:rPr>
          <w:rStyle w:val="Code"/>
        </w:rPr>
        <w:t>napiZarasTesztResponse</w:t>
      </w:r>
      <w:proofErr w:type="spellEnd"/>
      <w:r w:rsidRPr="00C64909">
        <w:rPr>
          <w:rStyle w:val="Code"/>
        </w:rPr>
        <w:t>&gt;</w:t>
      </w:r>
    </w:p>
    <w:p w14:paraId="455028C6" w14:textId="3FCC6B8B" w:rsidR="26D2BFD7" w:rsidRPr="00C64909" w:rsidRDefault="7FB05166" w:rsidP="7FB05166">
      <w:pPr>
        <w:rPr>
          <w:rFonts w:eastAsia="Arial" w:cs="Arial"/>
        </w:rPr>
      </w:pPr>
      <w:r w:rsidRPr="00C64909">
        <w:rPr>
          <w:rStyle w:val="Code"/>
        </w:rPr>
        <w:t xml:space="preserve">    &lt;/</w:t>
      </w:r>
      <w:proofErr w:type="spellStart"/>
      <w:proofErr w:type="gramStart"/>
      <w:r w:rsidRPr="00C64909">
        <w:rPr>
          <w:rStyle w:val="Code"/>
        </w:rPr>
        <w:t>soapenv:Body</w:t>
      </w:r>
      <w:proofErr w:type="spellEnd"/>
      <w:proofErr w:type="gramEnd"/>
      <w:r w:rsidRPr="00C64909">
        <w:rPr>
          <w:rStyle w:val="Code"/>
        </w:rPr>
        <w:t>&gt;</w:t>
      </w:r>
    </w:p>
    <w:p w14:paraId="3672ED81" w14:textId="61C35633" w:rsidR="26D2BFD7" w:rsidRPr="00C64909" w:rsidRDefault="7FB05166" w:rsidP="7FB05166">
      <w:pPr>
        <w:rPr>
          <w:rFonts w:eastAsia="Arial" w:cs="Arial"/>
        </w:rPr>
      </w:pPr>
      <w:r w:rsidRPr="00C64909">
        <w:rPr>
          <w:rStyle w:val="Code"/>
        </w:rPr>
        <w:t>&lt;/</w:t>
      </w:r>
      <w:proofErr w:type="spellStart"/>
      <w:proofErr w:type="gramStart"/>
      <w:r w:rsidRPr="00C64909">
        <w:rPr>
          <w:rStyle w:val="Code"/>
        </w:rPr>
        <w:t>soapenv:Envelope</w:t>
      </w:r>
      <w:proofErr w:type="spellEnd"/>
      <w:proofErr w:type="gramEnd"/>
      <w:r w:rsidRPr="00C64909">
        <w:rPr>
          <w:rStyle w:val="Code"/>
        </w:rPr>
        <w:t>&gt;</w:t>
      </w:r>
    </w:p>
    <w:p w14:paraId="79B753D5" w14:textId="610FD96E" w:rsidR="003E7A13" w:rsidRPr="00C64909" w:rsidRDefault="003E7A13" w:rsidP="5C3BAA28">
      <w:pPr>
        <w:rPr>
          <w:rFonts w:eastAsia="Arial" w:cs="Arial"/>
        </w:rPr>
      </w:pPr>
    </w:p>
    <w:p w14:paraId="5A6BC2D0" w14:textId="06E3C4D0" w:rsidR="003E7A13" w:rsidRPr="00C64909" w:rsidRDefault="6F1F6A11" w:rsidP="00A4769E">
      <w:pPr>
        <w:pStyle w:val="Masodikcimsor"/>
      </w:pPr>
      <w:bookmarkStart w:id="488" w:name="_Toc21078787"/>
      <w:proofErr w:type="spellStart"/>
      <w:r w:rsidRPr="00C64909">
        <w:t>Eseményvezérelt</w:t>
      </w:r>
      <w:proofErr w:type="spellEnd"/>
      <w:r w:rsidRPr="00C64909">
        <w:t xml:space="preserve"> kommunikáció</w:t>
      </w:r>
      <w:bookmarkEnd w:id="488"/>
    </w:p>
    <w:p w14:paraId="6E0E00D5" w14:textId="352399C7" w:rsidR="00144D11" w:rsidRPr="00C64909" w:rsidRDefault="6F1F6A11" w:rsidP="00463466">
      <w:pPr>
        <w:pStyle w:val="Negyescimsor"/>
        <w:numPr>
          <w:ilvl w:val="2"/>
          <w:numId w:val="4"/>
        </w:numPr>
        <w:rPr>
          <w:b/>
        </w:rPr>
      </w:pPr>
      <w:bookmarkStart w:id="489" w:name="_Toc21078788"/>
      <w:r w:rsidRPr="00C64909">
        <w:rPr>
          <w:b/>
        </w:rPr>
        <w:t>Példa kérés</w:t>
      </w:r>
      <w:bookmarkEnd w:id="489"/>
    </w:p>
    <w:p w14:paraId="6C4D64AA" w14:textId="1D1C67D3" w:rsidR="6F1F6A11" w:rsidRPr="00C64909" w:rsidRDefault="6F1F6A11">
      <w:r w:rsidRPr="00C64909">
        <w:rPr>
          <w:rStyle w:val="Code"/>
        </w:rPr>
        <w:t>&lt;</w:t>
      </w:r>
      <w:proofErr w:type="spellStart"/>
      <w:proofErr w:type="gramStart"/>
      <w:r w:rsidRPr="00C64909">
        <w:rPr>
          <w:rStyle w:val="Code"/>
        </w:rPr>
        <w:t>soapenv:Envelope</w:t>
      </w:r>
      <w:proofErr w:type="spellEnd"/>
      <w:proofErr w:type="gramEnd"/>
      <w:r w:rsidRPr="00C64909">
        <w:rPr>
          <w:rStyle w:val="Code"/>
        </w:rPr>
        <w:t xml:space="preserve"> </w:t>
      </w:r>
      <w:proofErr w:type="spellStart"/>
      <w:r w:rsidRPr="00C64909">
        <w:rPr>
          <w:rStyle w:val="Code"/>
        </w:rPr>
        <w:t>xmlns:ntak</w:t>
      </w:r>
      <w:proofErr w:type="spellEnd"/>
      <w:r w:rsidRPr="00C64909">
        <w:rPr>
          <w:rStyle w:val="Code"/>
        </w:rPr>
        <w:t>="http://</w:t>
      </w:r>
      <w:r w:rsidR="00412BA3">
        <w:rPr>
          <w:rStyle w:val="Code"/>
        </w:rPr>
        <w:t>mtu.gov.hu/</w:t>
      </w:r>
      <w:proofErr w:type="spellStart"/>
      <w:r w:rsidR="00412BA3">
        <w:rPr>
          <w:rStyle w:val="Code"/>
        </w:rPr>
        <w:t>ntak</w:t>
      </w:r>
      <w:proofErr w:type="spellEnd"/>
      <w:r w:rsidR="00412BA3">
        <w:rPr>
          <w:rStyle w:val="Code"/>
        </w:rPr>
        <w:t>/v7</w:t>
      </w:r>
      <w:r w:rsidRPr="00C64909">
        <w:rPr>
          <w:rStyle w:val="Code"/>
        </w:rPr>
        <w:t>"</w:t>
      </w:r>
    </w:p>
    <w:p w14:paraId="59C004F6" w14:textId="362F449E" w:rsidR="6F1F6A11" w:rsidRPr="00C64909" w:rsidRDefault="6F1F6A11">
      <w:r w:rsidRPr="00C64909">
        <w:rPr>
          <w:rStyle w:val="Code"/>
        </w:rPr>
        <w:t xml:space="preserve">  </w:t>
      </w:r>
      <w:proofErr w:type="spellStart"/>
      <w:proofErr w:type="gramStart"/>
      <w:r w:rsidRPr="00C64909">
        <w:rPr>
          <w:rStyle w:val="Code"/>
        </w:rPr>
        <w:t>xmlns:soapenv</w:t>
      </w:r>
      <w:proofErr w:type="spellEnd"/>
      <w:proofErr w:type="gramEnd"/>
      <w:r w:rsidRPr="00C64909">
        <w:rPr>
          <w:rStyle w:val="Code"/>
        </w:rPr>
        <w:t>="http://schemas.xmlsoap.org/</w:t>
      </w:r>
      <w:proofErr w:type="spellStart"/>
      <w:r w:rsidRPr="00C64909">
        <w:rPr>
          <w:rStyle w:val="Code"/>
        </w:rPr>
        <w:t>soap</w:t>
      </w:r>
      <w:proofErr w:type="spellEnd"/>
      <w:r w:rsidRPr="00C64909">
        <w:rPr>
          <w:rStyle w:val="Code"/>
        </w:rPr>
        <w:t>/</w:t>
      </w:r>
      <w:proofErr w:type="spellStart"/>
      <w:r w:rsidRPr="00C64909">
        <w:rPr>
          <w:rStyle w:val="Code"/>
        </w:rPr>
        <w:t>envelope</w:t>
      </w:r>
      <w:proofErr w:type="spellEnd"/>
      <w:r w:rsidRPr="00C64909">
        <w:rPr>
          <w:rStyle w:val="Code"/>
        </w:rPr>
        <w:t>/"&gt;</w:t>
      </w:r>
    </w:p>
    <w:p w14:paraId="785C724D" w14:textId="2A27544B" w:rsidR="6F1F6A11" w:rsidRPr="00C64909" w:rsidRDefault="6F1F6A11">
      <w:r w:rsidRPr="00C64909">
        <w:rPr>
          <w:rStyle w:val="Code"/>
        </w:rPr>
        <w:t xml:space="preserve">  &lt;</w:t>
      </w:r>
      <w:proofErr w:type="spellStart"/>
      <w:proofErr w:type="gramStart"/>
      <w:r w:rsidRPr="00C64909">
        <w:rPr>
          <w:rStyle w:val="Code"/>
        </w:rPr>
        <w:t>soapenv:Header</w:t>
      </w:r>
      <w:proofErr w:type="spellEnd"/>
      <w:proofErr w:type="gramEnd"/>
      <w:r w:rsidRPr="00C64909">
        <w:rPr>
          <w:rStyle w:val="Code"/>
        </w:rPr>
        <w:t>/&gt;</w:t>
      </w:r>
    </w:p>
    <w:p w14:paraId="10E3300D" w14:textId="07140637" w:rsidR="6F1F6A11" w:rsidRPr="00C64909" w:rsidRDefault="6F1F6A11">
      <w:r w:rsidRPr="00C64909">
        <w:rPr>
          <w:rStyle w:val="Code"/>
        </w:rPr>
        <w:t xml:space="preserve">  &lt;</w:t>
      </w:r>
      <w:proofErr w:type="spellStart"/>
      <w:proofErr w:type="gramStart"/>
      <w:r w:rsidRPr="00C64909">
        <w:rPr>
          <w:rStyle w:val="Code"/>
        </w:rPr>
        <w:t>soapenv:Body</w:t>
      </w:r>
      <w:proofErr w:type="spellEnd"/>
      <w:proofErr w:type="gramEnd"/>
      <w:r w:rsidRPr="00C64909">
        <w:rPr>
          <w:rStyle w:val="Code"/>
        </w:rPr>
        <w:t>&gt;</w:t>
      </w:r>
    </w:p>
    <w:p w14:paraId="06E29DC2" w14:textId="0AEEB8B0" w:rsidR="6F1F6A11" w:rsidRPr="00C64909" w:rsidRDefault="6F1F6A11">
      <w:r w:rsidRPr="00C64909">
        <w:rPr>
          <w:rStyle w:val="Code"/>
        </w:rPr>
        <w:t xml:space="preserve">    &lt;</w:t>
      </w:r>
      <w:proofErr w:type="spellStart"/>
      <w:proofErr w:type="gramStart"/>
      <w:r w:rsidRPr="00C64909">
        <w:rPr>
          <w:rStyle w:val="Code"/>
        </w:rPr>
        <w:t>ntak:esemenyvezereltAdatkuldesRequest</w:t>
      </w:r>
      <w:proofErr w:type="spellEnd"/>
      <w:proofErr w:type="gramEnd"/>
      <w:r w:rsidRPr="00C64909">
        <w:rPr>
          <w:rStyle w:val="Code"/>
        </w:rPr>
        <w:t>&gt;</w:t>
      </w:r>
    </w:p>
    <w:p w14:paraId="1E968FE8" w14:textId="002E046C" w:rsidR="6F1F6A11" w:rsidRPr="00C64909" w:rsidRDefault="6F1F6A11">
      <w:r w:rsidRPr="00C64909">
        <w:rPr>
          <w:rStyle w:val="Code"/>
        </w:rPr>
        <w:t xml:space="preserve">    &lt;</w:t>
      </w:r>
      <w:proofErr w:type="spellStart"/>
      <w:proofErr w:type="gramStart"/>
      <w:r w:rsidRPr="00C64909">
        <w:rPr>
          <w:rStyle w:val="Code"/>
        </w:rPr>
        <w:t>ntak:szoftverVerzio</w:t>
      </w:r>
      <w:proofErr w:type="spellEnd"/>
      <w:proofErr w:type="gramEnd"/>
      <w:r w:rsidRPr="00C64909">
        <w:rPr>
          <w:rStyle w:val="Code"/>
        </w:rPr>
        <w:t>&gt;</w:t>
      </w:r>
      <w:proofErr w:type="spellStart"/>
      <w:r w:rsidR="00E4283D" w:rsidRPr="00C64909">
        <w:rPr>
          <w:rStyle w:val="Code"/>
        </w:rPr>
        <w:t>SzoftverNév</w:t>
      </w:r>
      <w:proofErr w:type="spellEnd"/>
      <w:r w:rsidR="00E4283D" w:rsidRPr="00C64909">
        <w:rPr>
          <w:rStyle w:val="Code"/>
        </w:rPr>
        <w:t>: v1.1.0</w:t>
      </w:r>
      <w:r w:rsidRPr="00C64909">
        <w:rPr>
          <w:rStyle w:val="Code"/>
        </w:rPr>
        <w:t>&lt;/</w:t>
      </w:r>
      <w:proofErr w:type="spellStart"/>
      <w:r w:rsidRPr="00C64909">
        <w:rPr>
          <w:rStyle w:val="Code"/>
        </w:rPr>
        <w:t>ntak:szoftverVerzio</w:t>
      </w:r>
      <w:proofErr w:type="spellEnd"/>
      <w:r w:rsidRPr="00C64909">
        <w:rPr>
          <w:rStyle w:val="Code"/>
        </w:rPr>
        <w:t>&gt;</w:t>
      </w:r>
    </w:p>
    <w:p w14:paraId="5BCC76BB" w14:textId="76B7E300" w:rsidR="6F1F6A11" w:rsidRPr="00C64909" w:rsidRDefault="6F1F6A11">
      <w:r w:rsidRPr="00C64909">
        <w:rPr>
          <w:rStyle w:val="Code"/>
        </w:rPr>
        <w:t xml:space="preserve">    &lt;</w:t>
      </w:r>
      <w:proofErr w:type="spellStart"/>
      <w:proofErr w:type="gramStart"/>
      <w:r w:rsidRPr="00C64909">
        <w:rPr>
          <w:rStyle w:val="Code"/>
        </w:rPr>
        <w:t>ntak:szallashely</w:t>
      </w:r>
      <w:proofErr w:type="spellEnd"/>
      <w:proofErr w:type="gramEnd"/>
      <w:r w:rsidRPr="00C64909">
        <w:rPr>
          <w:rStyle w:val="Code"/>
        </w:rPr>
        <w:t>&gt;</w:t>
      </w:r>
    </w:p>
    <w:p w14:paraId="697C7666" w14:textId="66D71280" w:rsidR="00663862" w:rsidRPr="00C64909" w:rsidRDefault="00663862" w:rsidP="00663862">
      <w:pPr>
        <w:ind w:left="708"/>
        <w:rPr>
          <w:rStyle w:val="Code"/>
        </w:rPr>
      </w:pPr>
      <w:r w:rsidRPr="00C64909">
        <w:rPr>
          <w:rStyle w:val="Code"/>
        </w:rPr>
        <w:t xml:space="preserve"> &lt;</w:t>
      </w:r>
      <w:proofErr w:type="gramStart"/>
      <w:r w:rsidRPr="00C64909">
        <w:rPr>
          <w:rStyle w:val="Code"/>
        </w:rPr>
        <w:t>ntak:szallasRegisztraciosSzam</w:t>
      </w:r>
      <w:proofErr w:type="gramEnd"/>
      <w:r w:rsidRPr="00C64909">
        <w:rPr>
          <w:rStyle w:val="Code"/>
        </w:rPr>
        <w:t>&gt;AB123DH2&lt;/ntak:szallasRegisztraciosSzam&gt;</w:t>
      </w:r>
    </w:p>
    <w:p w14:paraId="6AA97289" w14:textId="36B712CD" w:rsidR="6F1F6A11" w:rsidRPr="00C64909" w:rsidRDefault="6F1F6A11">
      <w:r w:rsidRPr="00C64909">
        <w:rPr>
          <w:rStyle w:val="Code"/>
        </w:rPr>
        <w:t xml:space="preserve">        &lt;</w:t>
      </w:r>
      <w:proofErr w:type="spellStart"/>
      <w:proofErr w:type="gramStart"/>
      <w:r w:rsidRPr="00C64909">
        <w:rPr>
          <w:rStyle w:val="Code"/>
        </w:rPr>
        <w:t>ntak:szallasNev</w:t>
      </w:r>
      <w:proofErr w:type="spellEnd"/>
      <w:proofErr w:type="gramEnd"/>
      <w:r w:rsidRPr="00C64909">
        <w:rPr>
          <w:rStyle w:val="Code"/>
        </w:rPr>
        <w:t>&gt;Fotel Hotel&lt;/</w:t>
      </w:r>
      <w:proofErr w:type="spellStart"/>
      <w:r w:rsidRPr="00C64909">
        <w:rPr>
          <w:rStyle w:val="Code"/>
        </w:rPr>
        <w:t>ntak:szallasNev</w:t>
      </w:r>
      <w:proofErr w:type="spellEnd"/>
      <w:r w:rsidRPr="00C64909">
        <w:rPr>
          <w:rStyle w:val="Code"/>
        </w:rPr>
        <w:t>&gt;</w:t>
      </w:r>
    </w:p>
    <w:p w14:paraId="06DADA5B" w14:textId="2CF19D52" w:rsidR="6F1F6A11" w:rsidRPr="00C64909" w:rsidRDefault="6EF33557" w:rsidP="6EF33557">
      <w:pPr>
        <w:ind w:firstLine="708"/>
      </w:pPr>
      <w:r w:rsidRPr="00C64909">
        <w:rPr>
          <w:rStyle w:val="Code"/>
        </w:rPr>
        <w:t>&lt;</w:t>
      </w:r>
      <w:proofErr w:type="spellStart"/>
      <w:proofErr w:type="gramStart"/>
      <w:r w:rsidRPr="00C64909">
        <w:rPr>
          <w:rStyle w:val="Code"/>
        </w:rPr>
        <w:t>ntak:szallashelySzolgaltatoAdoszam</w:t>
      </w:r>
      <w:proofErr w:type="spellEnd"/>
      <w:proofErr w:type="gramEnd"/>
      <w:r w:rsidRPr="00C64909">
        <w:rPr>
          <w:rStyle w:val="Code"/>
        </w:rPr>
        <w:t>&gt;</w:t>
      </w:r>
    </w:p>
    <w:p w14:paraId="48814C31" w14:textId="709D2936" w:rsidR="6F1F6A11" w:rsidRPr="00C64909" w:rsidRDefault="57C13A64" w:rsidP="6EF33557">
      <w:pPr>
        <w:ind w:firstLine="708"/>
      </w:pPr>
      <w:r w:rsidRPr="00C64909">
        <w:rPr>
          <w:rStyle w:val="Code"/>
        </w:rPr>
        <w:t>98999897-7-12</w:t>
      </w:r>
    </w:p>
    <w:p w14:paraId="4632831D" w14:textId="2334EE15" w:rsidR="6F1F6A11" w:rsidRPr="00C64909" w:rsidRDefault="57C13A64" w:rsidP="6EF33557">
      <w:pPr>
        <w:ind w:firstLine="708"/>
      </w:pPr>
      <w:r w:rsidRPr="00C64909">
        <w:rPr>
          <w:rStyle w:val="Code"/>
        </w:rPr>
        <w:t>&lt;/</w:t>
      </w:r>
      <w:proofErr w:type="spellStart"/>
      <w:proofErr w:type="gramStart"/>
      <w:r w:rsidRPr="00C64909">
        <w:rPr>
          <w:rStyle w:val="Code"/>
        </w:rPr>
        <w:t>ntak:szallashelySzolgaltatoAdoszam</w:t>
      </w:r>
      <w:proofErr w:type="spellEnd"/>
      <w:proofErr w:type="gramEnd"/>
      <w:r w:rsidRPr="00C64909">
        <w:rPr>
          <w:rStyle w:val="Code"/>
        </w:rPr>
        <w:t>&gt;</w:t>
      </w:r>
    </w:p>
    <w:p w14:paraId="24FC11F1" w14:textId="06FFA83A" w:rsidR="6F1F6A11" w:rsidRPr="00C64909" w:rsidRDefault="6EF33557" w:rsidP="6EF33557">
      <w:pPr>
        <w:ind w:firstLine="708"/>
      </w:pPr>
      <w:r w:rsidRPr="00C64909">
        <w:rPr>
          <w:rStyle w:val="Code"/>
        </w:rPr>
        <w:t>&lt;</w:t>
      </w:r>
      <w:proofErr w:type="spellStart"/>
      <w:proofErr w:type="gramStart"/>
      <w:r w:rsidRPr="00C64909">
        <w:rPr>
          <w:rStyle w:val="Code"/>
        </w:rPr>
        <w:t>ntak:szallashelySzolgaltatoNev</w:t>
      </w:r>
      <w:proofErr w:type="spellEnd"/>
      <w:proofErr w:type="gramEnd"/>
      <w:r w:rsidRPr="00C64909">
        <w:rPr>
          <w:rStyle w:val="Code"/>
        </w:rPr>
        <w:t>&gt;</w:t>
      </w:r>
    </w:p>
    <w:p w14:paraId="4893FCFB" w14:textId="555BCBF6" w:rsidR="6F1F6A11" w:rsidRPr="00C64909" w:rsidRDefault="57C13A64" w:rsidP="6EF33557">
      <w:pPr>
        <w:ind w:firstLine="708"/>
      </w:pPr>
      <w:r w:rsidRPr="00C64909">
        <w:rPr>
          <w:rStyle w:val="Code"/>
        </w:rPr>
        <w:t>Fotel Hotel Bt.</w:t>
      </w:r>
    </w:p>
    <w:p w14:paraId="5F16C2B7" w14:textId="673615FF" w:rsidR="6F1F6A11" w:rsidRPr="00C64909" w:rsidRDefault="57C13A64" w:rsidP="6EF33557">
      <w:pPr>
        <w:ind w:firstLine="708"/>
      </w:pPr>
      <w:r w:rsidRPr="00C64909">
        <w:rPr>
          <w:rStyle w:val="Code"/>
        </w:rPr>
        <w:t>&lt;/</w:t>
      </w:r>
      <w:proofErr w:type="spellStart"/>
      <w:proofErr w:type="gramStart"/>
      <w:r w:rsidRPr="00C64909">
        <w:rPr>
          <w:rStyle w:val="Code"/>
        </w:rPr>
        <w:t>ntak:szallashelySzolgaltatoNev</w:t>
      </w:r>
      <w:proofErr w:type="spellEnd"/>
      <w:proofErr w:type="gramEnd"/>
      <w:r w:rsidRPr="00C64909">
        <w:rPr>
          <w:rStyle w:val="Code"/>
        </w:rPr>
        <w:t>&gt;</w:t>
      </w:r>
    </w:p>
    <w:p w14:paraId="457E5D08" w14:textId="4CF8A768" w:rsidR="6F1F6A11" w:rsidRPr="00C64909" w:rsidRDefault="6F1F6A11">
      <w:r w:rsidRPr="00C64909">
        <w:rPr>
          <w:rStyle w:val="Code"/>
        </w:rPr>
        <w:lastRenderedPageBreak/>
        <w:t xml:space="preserve">      &lt;/</w:t>
      </w:r>
      <w:proofErr w:type="spellStart"/>
      <w:proofErr w:type="gramStart"/>
      <w:r w:rsidRPr="00C64909">
        <w:rPr>
          <w:rStyle w:val="Code"/>
        </w:rPr>
        <w:t>ntak:szallashely</w:t>
      </w:r>
      <w:proofErr w:type="spellEnd"/>
      <w:proofErr w:type="gramEnd"/>
      <w:r w:rsidRPr="00C64909">
        <w:rPr>
          <w:rStyle w:val="Code"/>
        </w:rPr>
        <w:t>&gt;</w:t>
      </w:r>
    </w:p>
    <w:p w14:paraId="5907235C" w14:textId="63852830" w:rsidR="6F1F6A11" w:rsidRPr="00C64909" w:rsidRDefault="6F1F6A11">
      <w:r w:rsidRPr="00C64909">
        <w:rPr>
          <w:rStyle w:val="Code"/>
        </w:rPr>
        <w:t xml:space="preserve">      &lt;</w:t>
      </w:r>
      <w:proofErr w:type="spellStart"/>
      <w:proofErr w:type="gramStart"/>
      <w:r w:rsidRPr="00C64909">
        <w:rPr>
          <w:rStyle w:val="Code"/>
        </w:rPr>
        <w:t>ntak:esemenyek</w:t>
      </w:r>
      <w:proofErr w:type="spellEnd"/>
      <w:proofErr w:type="gramEnd"/>
      <w:r w:rsidRPr="00C64909">
        <w:rPr>
          <w:rStyle w:val="Code"/>
        </w:rPr>
        <w:t>&gt;</w:t>
      </w:r>
    </w:p>
    <w:p w14:paraId="5907BE0A" w14:textId="149A3FF7" w:rsidR="6F1F6A11" w:rsidRPr="00C64909" w:rsidRDefault="6F1F6A11">
      <w:r w:rsidRPr="00C64909">
        <w:rPr>
          <w:rStyle w:val="Code"/>
        </w:rPr>
        <w:t xml:space="preserve">        &lt;</w:t>
      </w:r>
      <w:proofErr w:type="spellStart"/>
      <w:proofErr w:type="gramStart"/>
      <w:r w:rsidRPr="00C64909">
        <w:rPr>
          <w:rStyle w:val="Code"/>
        </w:rPr>
        <w:t>ntak:erkezett</w:t>
      </w:r>
      <w:proofErr w:type="spellEnd"/>
      <w:proofErr w:type="gramEnd"/>
      <w:r w:rsidRPr="00C64909">
        <w:rPr>
          <w:rStyle w:val="Code"/>
        </w:rPr>
        <w:t>&gt;</w:t>
      </w:r>
    </w:p>
    <w:p w14:paraId="10E6342C" w14:textId="1A16D709" w:rsidR="6F1F6A11" w:rsidRPr="00C64909" w:rsidRDefault="6F1F6A11">
      <w:r w:rsidRPr="00C64909">
        <w:rPr>
          <w:rStyle w:val="Code"/>
        </w:rPr>
        <w:t xml:space="preserve">          &lt;</w:t>
      </w:r>
      <w:proofErr w:type="spellStart"/>
      <w:proofErr w:type="gramStart"/>
      <w:r w:rsidRPr="00C64909">
        <w:rPr>
          <w:rStyle w:val="Code"/>
        </w:rPr>
        <w:t>ntak:vendegEvent</w:t>
      </w:r>
      <w:proofErr w:type="spellEnd"/>
      <w:proofErr w:type="gramEnd"/>
      <w:r w:rsidRPr="00C64909">
        <w:rPr>
          <w:rStyle w:val="Code"/>
        </w:rPr>
        <w:t>&gt;</w:t>
      </w:r>
    </w:p>
    <w:p w14:paraId="63435506" w14:textId="67EFFE77" w:rsidR="6F1F6A11" w:rsidRPr="00C64909" w:rsidRDefault="6F1F6A11">
      <w:r w:rsidRPr="00C64909">
        <w:rPr>
          <w:rStyle w:val="Code"/>
        </w:rPr>
        <w:t xml:space="preserve">            &lt;</w:t>
      </w:r>
      <w:proofErr w:type="spellStart"/>
      <w:proofErr w:type="gramStart"/>
      <w:r w:rsidRPr="00C64909">
        <w:rPr>
          <w:rStyle w:val="Code"/>
        </w:rPr>
        <w:t>ntak:idopont</w:t>
      </w:r>
      <w:proofErr w:type="spellEnd"/>
      <w:proofErr w:type="gramEnd"/>
      <w:r w:rsidRPr="00C64909">
        <w:rPr>
          <w:rStyle w:val="Code"/>
        </w:rPr>
        <w:t>&gt;2019-08-24T18:06:30&lt;/</w:t>
      </w:r>
      <w:proofErr w:type="spellStart"/>
      <w:r w:rsidRPr="00C64909">
        <w:rPr>
          <w:rStyle w:val="Code"/>
        </w:rPr>
        <w:t>ntak:idopont</w:t>
      </w:r>
      <w:proofErr w:type="spellEnd"/>
      <w:r w:rsidRPr="00C64909">
        <w:rPr>
          <w:rStyle w:val="Code"/>
        </w:rPr>
        <w:t>&gt;</w:t>
      </w:r>
    </w:p>
    <w:p w14:paraId="1EC99ECB" w14:textId="0C46E069" w:rsidR="6F1F6A11" w:rsidRPr="00C64909" w:rsidRDefault="6F1F6A11">
      <w:r w:rsidRPr="00C64909">
        <w:rPr>
          <w:rStyle w:val="Code"/>
        </w:rPr>
        <w:t xml:space="preserve">            &lt;</w:t>
      </w:r>
      <w:proofErr w:type="spellStart"/>
      <w:proofErr w:type="gramStart"/>
      <w:r w:rsidRPr="00C64909">
        <w:rPr>
          <w:rStyle w:val="Code"/>
        </w:rPr>
        <w:t>ntak:vendegek</w:t>
      </w:r>
      <w:proofErr w:type="spellEnd"/>
      <w:proofErr w:type="gramEnd"/>
      <w:r w:rsidRPr="00C64909">
        <w:rPr>
          <w:rStyle w:val="Code"/>
        </w:rPr>
        <w:t>&gt;</w:t>
      </w:r>
    </w:p>
    <w:p w14:paraId="60C121F9" w14:textId="3566519A" w:rsidR="6F1F6A11" w:rsidRPr="00C64909" w:rsidRDefault="6F1F6A11">
      <w:r w:rsidRPr="00C64909">
        <w:rPr>
          <w:rStyle w:val="Code"/>
        </w:rPr>
        <w:t xml:space="preserve">              &lt;</w:t>
      </w:r>
      <w:proofErr w:type="spellStart"/>
      <w:proofErr w:type="gramStart"/>
      <w:r w:rsidRPr="00C64909">
        <w:rPr>
          <w:rStyle w:val="Code"/>
        </w:rPr>
        <w:t>ntak:vendeg</w:t>
      </w:r>
      <w:proofErr w:type="spellEnd"/>
      <w:proofErr w:type="gramEnd"/>
      <w:r w:rsidRPr="00C64909">
        <w:rPr>
          <w:rStyle w:val="Code"/>
        </w:rPr>
        <w:t>&gt;</w:t>
      </w:r>
    </w:p>
    <w:p w14:paraId="776A503D" w14:textId="040AA375" w:rsidR="6F1F6A11" w:rsidRPr="00C64909" w:rsidRDefault="6F1F6A11">
      <w:r w:rsidRPr="00C64909">
        <w:rPr>
          <w:rStyle w:val="Code"/>
        </w:rPr>
        <w:t xml:space="preserve">                &lt;</w:t>
      </w:r>
      <w:proofErr w:type="spellStart"/>
      <w:proofErr w:type="gramStart"/>
      <w:r w:rsidRPr="00C64909">
        <w:rPr>
          <w:rStyle w:val="Code"/>
        </w:rPr>
        <w:t>ntak:vendegId</w:t>
      </w:r>
      <w:proofErr w:type="spellEnd"/>
      <w:proofErr w:type="gramEnd"/>
      <w:r w:rsidRPr="00C64909">
        <w:rPr>
          <w:rStyle w:val="Code"/>
        </w:rPr>
        <w:t>&gt;4XtOc2q9ENVCC6Hc93/t2O/rEUJG0ta&lt;/</w:t>
      </w:r>
      <w:proofErr w:type="spellStart"/>
      <w:r w:rsidRPr="00C64909">
        <w:rPr>
          <w:rStyle w:val="Code"/>
        </w:rPr>
        <w:t>ntak:vendegId</w:t>
      </w:r>
      <w:proofErr w:type="spellEnd"/>
      <w:r w:rsidRPr="00C64909">
        <w:rPr>
          <w:rStyle w:val="Code"/>
        </w:rPr>
        <w:t>&gt;</w:t>
      </w:r>
    </w:p>
    <w:p w14:paraId="39B97D23" w14:textId="4F7A43BC" w:rsidR="6F1F6A11" w:rsidRPr="00C64909" w:rsidRDefault="6F1F6A11">
      <w:r w:rsidRPr="00C64909">
        <w:rPr>
          <w:rStyle w:val="Code"/>
        </w:rPr>
        <w:t xml:space="preserve">                &lt;</w:t>
      </w:r>
      <w:proofErr w:type="spellStart"/>
      <w:proofErr w:type="gramStart"/>
      <w:r w:rsidRPr="00C64909">
        <w:rPr>
          <w:rStyle w:val="Code"/>
        </w:rPr>
        <w:t>ntak:szuletesiEv</w:t>
      </w:r>
      <w:proofErr w:type="spellEnd"/>
      <w:proofErr w:type="gramEnd"/>
      <w:r w:rsidRPr="00C64909">
        <w:rPr>
          <w:rStyle w:val="Code"/>
        </w:rPr>
        <w:t>&gt;1902&lt;/</w:t>
      </w:r>
      <w:proofErr w:type="spellStart"/>
      <w:r w:rsidRPr="00C64909">
        <w:rPr>
          <w:rStyle w:val="Code"/>
        </w:rPr>
        <w:t>ntak:szuletesiEv</w:t>
      </w:r>
      <w:proofErr w:type="spellEnd"/>
      <w:r w:rsidRPr="00C64909">
        <w:rPr>
          <w:rStyle w:val="Code"/>
        </w:rPr>
        <w:t>&gt;</w:t>
      </w:r>
    </w:p>
    <w:p w14:paraId="388352BE" w14:textId="196FEE1C" w:rsidR="6F1F6A11" w:rsidRPr="00C64909" w:rsidRDefault="6F1F6A11">
      <w:r w:rsidRPr="00C64909">
        <w:rPr>
          <w:rStyle w:val="Code"/>
        </w:rPr>
        <w:t xml:space="preserve">                &lt;</w:t>
      </w:r>
      <w:proofErr w:type="spellStart"/>
      <w:proofErr w:type="gramStart"/>
      <w:r w:rsidRPr="00C64909">
        <w:rPr>
          <w:rStyle w:val="Code"/>
        </w:rPr>
        <w:t>ntak:nem</w:t>
      </w:r>
      <w:proofErr w:type="spellEnd"/>
      <w:proofErr w:type="gramEnd"/>
      <w:r w:rsidRPr="00C64909">
        <w:rPr>
          <w:rStyle w:val="Code"/>
        </w:rPr>
        <w:t>&gt;NO&lt;/</w:t>
      </w:r>
      <w:proofErr w:type="spellStart"/>
      <w:r w:rsidRPr="00C64909">
        <w:rPr>
          <w:rStyle w:val="Code"/>
        </w:rPr>
        <w:t>ntak:nem</w:t>
      </w:r>
      <w:proofErr w:type="spellEnd"/>
      <w:r w:rsidRPr="00C64909">
        <w:rPr>
          <w:rStyle w:val="Code"/>
        </w:rPr>
        <w:t>&gt;</w:t>
      </w:r>
    </w:p>
    <w:p w14:paraId="4CD2DD4E" w14:textId="1798C917" w:rsidR="6F1F6A11" w:rsidRPr="00C64909" w:rsidRDefault="6F1F6A11">
      <w:r w:rsidRPr="00C64909">
        <w:rPr>
          <w:rStyle w:val="Code"/>
        </w:rPr>
        <w:t xml:space="preserve">                &lt;</w:t>
      </w:r>
      <w:proofErr w:type="spellStart"/>
      <w:proofErr w:type="gramStart"/>
      <w:r w:rsidRPr="00C64909">
        <w:rPr>
          <w:rStyle w:val="Code"/>
        </w:rPr>
        <w:t>ntak:allampolgarsagOrszagKod</w:t>
      </w:r>
      <w:proofErr w:type="spellEnd"/>
      <w:proofErr w:type="gramEnd"/>
      <w:r w:rsidRPr="00C64909">
        <w:rPr>
          <w:rStyle w:val="Code"/>
        </w:rPr>
        <w:t>&gt;US&lt;/</w:t>
      </w:r>
      <w:proofErr w:type="spellStart"/>
      <w:r w:rsidRPr="00C64909">
        <w:rPr>
          <w:rStyle w:val="Code"/>
        </w:rPr>
        <w:t>ntak:allampolgarsagOrszagKod</w:t>
      </w:r>
      <w:proofErr w:type="spellEnd"/>
      <w:r w:rsidRPr="00C64909">
        <w:rPr>
          <w:rStyle w:val="Code"/>
        </w:rPr>
        <w:t>&gt;</w:t>
      </w:r>
    </w:p>
    <w:p w14:paraId="53167329" w14:textId="006D071D" w:rsidR="6F1F6A11" w:rsidRPr="00C64909" w:rsidRDefault="6F1F6A11">
      <w:r w:rsidRPr="00C64909">
        <w:rPr>
          <w:rStyle w:val="Code"/>
        </w:rPr>
        <w:t xml:space="preserve">                &lt;</w:t>
      </w:r>
      <w:proofErr w:type="spellStart"/>
      <w:proofErr w:type="gramStart"/>
      <w:r w:rsidRPr="00C64909">
        <w:rPr>
          <w:rStyle w:val="Code"/>
        </w:rPr>
        <w:t>ntak:lakohelyOrszagKod</w:t>
      </w:r>
      <w:proofErr w:type="spellEnd"/>
      <w:proofErr w:type="gramEnd"/>
      <w:r w:rsidRPr="00C64909">
        <w:rPr>
          <w:rStyle w:val="Code"/>
        </w:rPr>
        <w:t>&gt;HU&lt;/</w:t>
      </w:r>
      <w:proofErr w:type="spellStart"/>
      <w:r w:rsidRPr="00C64909">
        <w:rPr>
          <w:rStyle w:val="Code"/>
        </w:rPr>
        <w:t>ntak:lakohelyOrszagKod</w:t>
      </w:r>
      <w:proofErr w:type="spellEnd"/>
      <w:r w:rsidRPr="00C64909">
        <w:rPr>
          <w:rStyle w:val="Code"/>
        </w:rPr>
        <w:t>&gt;</w:t>
      </w:r>
    </w:p>
    <w:p w14:paraId="2AB167A6" w14:textId="5D3A6301" w:rsidR="6F1F6A11" w:rsidRPr="00C64909" w:rsidRDefault="6F1F6A11">
      <w:r w:rsidRPr="00C64909">
        <w:rPr>
          <w:rStyle w:val="Code"/>
        </w:rPr>
        <w:t xml:space="preserve">                &lt;</w:t>
      </w:r>
      <w:proofErr w:type="spellStart"/>
      <w:proofErr w:type="gramStart"/>
      <w:r w:rsidRPr="00C64909">
        <w:rPr>
          <w:rStyle w:val="Code"/>
        </w:rPr>
        <w:t>ntak:lakohelyIranyitoszam</w:t>
      </w:r>
      <w:proofErr w:type="spellEnd"/>
      <w:proofErr w:type="gramEnd"/>
      <w:r w:rsidRPr="00C64909">
        <w:rPr>
          <w:rStyle w:val="Code"/>
        </w:rPr>
        <w:t>&gt;1111&lt;/</w:t>
      </w:r>
      <w:proofErr w:type="spellStart"/>
      <w:r w:rsidRPr="00C64909">
        <w:rPr>
          <w:rStyle w:val="Code"/>
        </w:rPr>
        <w:t>ntak:lakohelyIranyitoszam</w:t>
      </w:r>
      <w:proofErr w:type="spellEnd"/>
      <w:r w:rsidRPr="00C64909">
        <w:rPr>
          <w:rStyle w:val="Code"/>
        </w:rPr>
        <w:t>&gt;</w:t>
      </w:r>
    </w:p>
    <w:p w14:paraId="0353FE42" w14:textId="260E627F" w:rsidR="6F1F6A11" w:rsidRPr="00C64909" w:rsidRDefault="6F1F6A11">
      <w:r w:rsidRPr="00C64909">
        <w:rPr>
          <w:rStyle w:val="Code"/>
        </w:rPr>
        <w:t xml:space="preserve">                &lt;</w:t>
      </w:r>
      <w:proofErr w:type="spellStart"/>
      <w:proofErr w:type="gramStart"/>
      <w:r w:rsidRPr="00C64909">
        <w:rPr>
          <w:rStyle w:val="Code"/>
        </w:rPr>
        <w:t>ntak:ifaStatusz</w:t>
      </w:r>
      <w:proofErr w:type="spellEnd"/>
      <w:proofErr w:type="gramEnd"/>
      <w:r w:rsidRPr="00C64909">
        <w:rPr>
          <w:rStyle w:val="Code"/>
        </w:rPr>
        <w:t>&gt;KOTELES&lt;/</w:t>
      </w:r>
      <w:proofErr w:type="spellStart"/>
      <w:r w:rsidRPr="00C64909">
        <w:rPr>
          <w:rStyle w:val="Code"/>
        </w:rPr>
        <w:t>ntak:ifaStatusz</w:t>
      </w:r>
      <w:proofErr w:type="spellEnd"/>
      <w:r w:rsidRPr="00C64909">
        <w:rPr>
          <w:rStyle w:val="Code"/>
        </w:rPr>
        <w:t>&gt;</w:t>
      </w:r>
    </w:p>
    <w:p w14:paraId="0204AC9D" w14:textId="20AB3A4C" w:rsidR="6F1F6A11" w:rsidRPr="00C64909" w:rsidRDefault="6F1F6A11">
      <w:r w:rsidRPr="00C64909">
        <w:rPr>
          <w:rStyle w:val="Code"/>
        </w:rPr>
        <w:t xml:space="preserve">              &lt;/</w:t>
      </w:r>
      <w:proofErr w:type="spellStart"/>
      <w:proofErr w:type="gramStart"/>
      <w:r w:rsidRPr="00C64909">
        <w:rPr>
          <w:rStyle w:val="Code"/>
        </w:rPr>
        <w:t>ntak:vendeg</w:t>
      </w:r>
      <w:proofErr w:type="spellEnd"/>
      <w:proofErr w:type="gramEnd"/>
      <w:r w:rsidRPr="00C64909">
        <w:rPr>
          <w:rStyle w:val="Code"/>
        </w:rPr>
        <w:t>&gt;</w:t>
      </w:r>
    </w:p>
    <w:p w14:paraId="0A17372B" w14:textId="7EFEBE0D" w:rsidR="6F1F6A11" w:rsidRPr="00C64909" w:rsidRDefault="6F1F6A11">
      <w:r w:rsidRPr="00C64909">
        <w:rPr>
          <w:rStyle w:val="Code"/>
        </w:rPr>
        <w:t xml:space="preserve">            &lt;/</w:t>
      </w:r>
      <w:proofErr w:type="spellStart"/>
      <w:proofErr w:type="gramStart"/>
      <w:r w:rsidRPr="00C64909">
        <w:rPr>
          <w:rStyle w:val="Code"/>
        </w:rPr>
        <w:t>ntak:vendegek</w:t>
      </w:r>
      <w:proofErr w:type="spellEnd"/>
      <w:proofErr w:type="gramEnd"/>
      <w:r w:rsidRPr="00C64909">
        <w:rPr>
          <w:rStyle w:val="Code"/>
        </w:rPr>
        <w:t>&gt;</w:t>
      </w:r>
    </w:p>
    <w:p w14:paraId="1D7248BB" w14:textId="4B92005F" w:rsidR="6F1F6A11" w:rsidRPr="00C64909" w:rsidRDefault="6F1F6A11">
      <w:r w:rsidRPr="00C64909">
        <w:rPr>
          <w:rStyle w:val="Code"/>
        </w:rPr>
        <w:t xml:space="preserve">            &lt;</w:t>
      </w:r>
      <w:proofErr w:type="spellStart"/>
      <w:proofErr w:type="gramStart"/>
      <w:r w:rsidRPr="00C64909">
        <w:rPr>
          <w:rStyle w:val="Code"/>
        </w:rPr>
        <w:t>ntak:lakoegyseg</w:t>
      </w:r>
      <w:proofErr w:type="spellEnd"/>
      <w:proofErr w:type="gramEnd"/>
      <w:r w:rsidRPr="00C64909">
        <w:rPr>
          <w:rStyle w:val="Code"/>
        </w:rPr>
        <w:t>&gt;</w:t>
      </w:r>
    </w:p>
    <w:p w14:paraId="26F895D5" w14:textId="5F4A2854" w:rsidR="6F1F6A11" w:rsidRPr="00C64909" w:rsidRDefault="6F1F6A11">
      <w:r w:rsidRPr="00C64909">
        <w:rPr>
          <w:rStyle w:val="Code"/>
        </w:rPr>
        <w:t xml:space="preserve">              &lt;</w:t>
      </w:r>
      <w:proofErr w:type="spellStart"/>
      <w:proofErr w:type="gramStart"/>
      <w:r w:rsidRPr="00C64909">
        <w:rPr>
          <w:rStyle w:val="Code"/>
        </w:rPr>
        <w:t>ntak:epulet</w:t>
      </w:r>
      <w:proofErr w:type="spellEnd"/>
      <w:proofErr w:type="gramEnd"/>
      <w:r w:rsidRPr="00C64909">
        <w:rPr>
          <w:rStyle w:val="Code"/>
        </w:rPr>
        <w:t xml:space="preserve">&gt;A </w:t>
      </w:r>
      <w:proofErr w:type="spellStart"/>
      <w:r w:rsidRPr="00C64909">
        <w:rPr>
          <w:rStyle w:val="Code"/>
        </w:rPr>
        <w:t>epulet</w:t>
      </w:r>
      <w:proofErr w:type="spellEnd"/>
      <w:r w:rsidRPr="00C64909">
        <w:rPr>
          <w:rStyle w:val="Code"/>
        </w:rPr>
        <w:t>&lt;/</w:t>
      </w:r>
      <w:proofErr w:type="spellStart"/>
      <w:r w:rsidRPr="00C64909">
        <w:rPr>
          <w:rStyle w:val="Code"/>
        </w:rPr>
        <w:t>ntak:epulet</w:t>
      </w:r>
      <w:proofErr w:type="spellEnd"/>
      <w:r w:rsidRPr="00C64909">
        <w:rPr>
          <w:rStyle w:val="Code"/>
        </w:rPr>
        <w:t>&gt;</w:t>
      </w:r>
    </w:p>
    <w:p w14:paraId="70E41316" w14:textId="1AEE385F" w:rsidR="6F1F6A11" w:rsidRPr="00C64909" w:rsidRDefault="6F1F6A11">
      <w:r w:rsidRPr="00C64909">
        <w:rPr>
          <w:rStyle w:val="Code"/>
        </w:rPr>
        <w:t xml:space="preserve">              &lt;</w:t>
      </w:r>
      <w:proofErr w:type="spellStart"/>
      <w:proofErr w:type="gramStart"/>
      <w:r w:rsidRPr="00C64909">
        <w:rPr>
          <w:rStyle w:val="Code"/>
        </w:rPr>
        <w:t>ntak:szobaszam</w:t>
      </w:r>
      <w:proofErr w:type="spellEnd"/>
      <w:proofErr w:type="gramEnd"/>
      <w:r w:rsidRPr="00C64909">
        <w:rPr>
          <w:rStyle w:val="Code"/>
        </w:rPr>
        <w:t>&gt;106&lt;/</w:t>
      </w:r>
      <w:proofErr w:type="spellStart"/>
      <w:r w:rsidRPr="00C64909">
        <w:rPr>
          <w:rStyle w:val="Code"/>
        </w:rPr>
        <w:t>ntak:szobaszam</w:t>
      </w:r>
      <w:proofErr w:type="spellEnd"/>
      <w:r w:rsidRPr="00C64909">
        <w:rPr>
          <w:rStyle w:val="Code"/>
        </w:rPr>
        <w:t>&gt;</w:t>
      </w:r>
    </w:p>
    <w:p w14:paraId="0518BB39" w14:textId="521EAF70" w:rsidR="6F1F6A11" w:rsidRPr="00C64909" w:rsidRDefault="6F1F6A11">
      <w:r w:rsidRPr="00C64909">
        <w:rPr>
          <w:rStyle w:val="Code"/>
        </w:rPr>
        <w:t xml:space="preserve">              &lt;</w:t>
      </w:r>
      <w:proofErr w:type="spellStart"/>
      <w:proofErr w:type="gramStart"/>
      <w:r w:rsidRPr="00C64909">
        <w:rPr>
          <w:rStyle w:val="Code"/>
        </w:rPr>
        <w:t>ntak:tipus</w:t>
      </w:r>
      <w:proofErr w:type="spellEnd"/>
      <w:proofErr w:type="gramEnd"/>
      <w:r w:rsidRPr="00C64909">
        <w:rPr>
          <w:rStyle w:val="Code"/>
        </w:rPr>
        <w:t>&gt;</w:t>
      </w:r>
      <w:r w:rsidR="001D66FB">
        <w:rPr>
          <w:rStyle w:val="Code"/>
        </w:rPr>
        <w:t>ECONOMY</w:t>
      </w:r>
      <w:r w:rsidRPr="00C64909">
        <w:rPr>
          <w:rStyle w:val="Code"/>
        </w:rPr>
        <w:t>&lt;/</w:t>
      </w:r>
      <w:proofErr w:type="spellStart"/>
      <w:r w:rsidRPr="00C64909">
        <w:rPr>
          <w:rStyle w:val="Code"/>
        </w:rPr>
        <w:t>ntak:tipus</w:t>
      </w:r>
      <w:proofErr w:type="spellEnd"/>
      <w:r w:rsidRPr="00C64909">
        <w:rPr>
          <w:rStyle w:val="Code"/>
        </w:rPr>
        <w:t>&gt;</w:t>
      </w:r>
    </w:p>
    <w:p w14:paraId="3FDB1E9C" w14:textId="76F64B36" w:rsidR="6F1F6A11" w:rsidRPr="00C64909" w:rsidRDefault="6F1F6A11">
      <w:r w:rsidRPr="00C64909">
        <w:rPr>
          <w:rStyle w:val="Code"/>
        </w:rPr>
        <w:t xml:space="preserve">              &lt;</w:t>
      </w:r>
      <w:proofErr w:type="spellStart"/>
      <w:proofErr w:type="gramStart"/>
      <w:r w:rsidRPr="00C64909">
        <w:rPr>
          <w:rStyle w:val="Code"/>
        </w:rPr>
        <w:t>ntak:egyfosAgySzam</w:t>
      </w:r>
      <w:proofErr w:type="spellEnd"/>
      <w:proofErr w:type="gramEnd"/>
      <w:r w:rsidRPr="00C64909">
        <w:rPr>
          <w:rStyle w:val="Code"/>
        </w:rPr>
        <w:t>&gt;2&lt;/</w:t>
      </w:r>
      <w:proofErr w:type="spellStart"/>
      <w:r w:rsidRPr="00C64909">
        <w:rPr>
          <w:rStyle w:val="Code"/>
        </w:rPr>
        <w:t>ntak:egyfosAgySzam</w:t>
      </w:r>
      <w:proofErr w:type="spellEnd"/>
      <w:r w:rsidRPr="00C64909">
        <w:rPr>
          <w:rStyle w:val="Code"/>
        </w:rPr>
        <w:t>&gt;</w:t>
      </w:r>
    </w:p>
    <w:p w14:paraId="31490E87" w14:textId="1B3F1330" w:rsidR="6F1F6A11" w:rsidRPr="00C64909" w:rsidRDefault="6F1F6A11">
      <w:r w:rsidRPr="00C64909">
        <w:rPr>
          <w:rStyle w:val="Code"/>
        </w:rPr>
        <w:t xml:space="preserve">              &lt;</w:t>
      </w:r>
      <w:proofErr w:type="spellStart"/>
      <w:proofErr w:type="gramStart"/>
      <w:r w:rsidRPr="00C64909">
        <w:rPr>
          <w:rStyle w:val="Code"/>
        </w:rPr>
        <w:t>ntak:ketfosAgySzam</w:t>
      </w:r>
      <w:proofErr w:type="spellEnd"/>
      <w:proofErr w:type="gramEnd"/>
      <w:r w:rsidRPr="00C64909">
        <w:rPr>
          <w:rStyle w:val="Code"/>
        </w:rPr>
        <w:t>&gt;0&lt;/</w:t>
      </w:r>
      <w:proofErr w:type="spellStart"/>
      <w:r w:rsidRPr="00C64909">
        <w:rPr>
          <w:rStyle w:val="Code"/>
        </w:rPr>
        <w:t>ntak:ketfosAgySzam</w:t>
      </w:r>
      <w:proofErr w:type="spellEnd"/>
      <w:r w:rsidRPr="00C64909">
        <w:rPr>
          <w:rStyle w:val="Code"/>
        </w:rPr>
        <w:t>&gt;</w:t>
      </w:r>
    </w:p>
    <w:p w14:paraId="1232CC6D" w14:textId="679F2E5B" w:rsidR="6F1F6A11" w:rsidRPr="00C64909" w:rsidRDefault="6F1F6A11">
      <w:r w:rsidRPr="00C64909">
        <w:rPr>
          <w:rStyle w:val="Code"/>
        </w:rPr>
        <w:t xml:space="preserve">            &lt;/</w:t>
      </w:r>
      <w:proofErr w:type="spellStart"/>
      <w:proofErr w:type="gramStart"/>
      <w:r w:rsidRPr="00C64909">
        <w:rPr>
          <w:rStyle w:val="Code"/>
        </w:rPr>
        <w:t>ntak:lakoegyseg</w:t>
      </w:r>
      <w:proofErr w:type="spellEnd"/>
      <w:proofErr w:type="gramEnd"/>
      <w:r w:rsidRPr="00C64909">
        <w:rPr>
          <w:rStyle w:val="Code"/>
        </w:rPr>
        <w:t>&gt;</w:t>
      </w:r>
    </w:p>
    <w:p w14:paraId="06AF3C85" w14:textId="4F0AB9BD" w:rsidR="6F1F6A11" w:rsidRPr="00C64909" w:rsidRDefault="6F1F6A11">
      <w:r w:rsidRPr="00C64909">
        <w:rPr>
          <w:rStyle w:val="Code"/>
        </w:rPr>
        <w:t xml:space="preserve">          &lt;/</w:t>
      </w:r>
      <w:proofErr w:type="spellStart"/>
      <w:proofErr w:type="gramStart"/>
      <w:r w:rsidRPr="00C64909">
        <w:rPr>
          <w:rStyle w:val="Code"/>
        </w:rPr>
        <w:t>ntak:vendegEvent</w:t>
      </w:r>
      <w:proofErr w:type="spellEnd"/>
      <w:proofErr w:type="gramEnd"/>
      <w:r w:rsidRPr="00C64909">
        <w:rPr>
          <w:rStyle w:val="Code"/>
        </w:rPr>
        <w:t>&gt;</w:t>
      </w:r>
    </w:p>
    <w:p w14:paraId="75A2C9CD" w14:textId="32F340F4" w:rsidR="6F1F6A11" w:rsidRPr="00C64909" w:rsidRDefault="6F1F6A11">
      <w:r w:rsidRPr="00C64909">
        <w:rPr>
          <w:rStyle w:val="Code"/>
        </w:rPr>
        <w:t xml:space="preserve">        &lt;/</w:t>
      </w:r>
      <w:proofErr w:type="spellStart"/>
      <w:proofErr w:type="gramStart"/>
      <w:r w:rsidRPr="00C64909">
        <w:rPr>
          <w:rStyle w:val="Code"/>
        </w:rPr>
        <w:t>ntak:erkezett</w:t>
      </w:r>
      <w:proofErr w:type="spellEnd"/>
      <w:proofErr w:type="gramEnd"/>
      <w:r w:rsidRPr="00C64909">
        <w:rPr>
          <w:rStyle w:val="Code"/>
        </w:rPr>
        <w:t>&gt;</w:t>
      </w:r>
    </w:p>
    <w:p w14:paraId="2B0E1DA2" w14:textId="30428C43" w:rsidR="6F1F6A11" w:rsidRPr="00C64909" w:rsidRDefault="6F1F6A11">
      <w:r w:rsidRPr="00C64909">
        <w:rPr>
          <w:rStyle w:val="Code"/>
        </w:rPr>
        <w:t xml:space="preserve">        &lt;</w:t>
      </w:r>
      <w:proofErr w:type="spellStart"/>
      <w:proofErr w:type="gramStart"/>
      <w:r w:rsidRPr="00C64909">
        <w:rPr>
          <w:rStyle w:val="Code"/>
        </w:rPr>
        <w:t>ntak:tavozott</w:t>
      </w:r>
      <w:proofErr w:type="spellEnd"/>
      <w:proofErr w:type="gramEnd"/>
      <w:r w:rsidRPr="00C64909">
        <w:rPr>
          <w:rStyle w:val="Code"/>
        </w:rPr>
        <w:t>&gt;</w:t>
      </w:r>
    </w:p>
    <w:p w14:paraId="177C6BE9" w14:textId="7612DABC" w:rsidR="6F1F6A11" w:rsidRPr="00C64909" w:rsidRDefault="6F1F6A11">
      <w:r w:rsidRPr="00C64909">
        <w:rPr>
          <w:rStyle w:val="Code"/>
        </w:rPr>
        <w:t xml:space="preserve">          &lt;</w:t>
      </w:r>
      <w:proofErr w:type="spellStart"/>
      <w:proofErr w:type="gramStart"/>
      <w:r w:rsidRPr="00C64909">
        <w:rPr>
          <w:rStyle w:val="Code"/>
        </w:rPr>
        <w:t>ntak:vendegEvent</w:t>
      </w:r>
      <w:proofErr w:type="spellEnd"/>
      <w:proofErr w:type="gramEnd"/>
      <w:r w:rsidRPr="00C64909">
        <w:rPr>
          <w:rStyle w:val="Code"/>
        </w:rPr>
        <w:t>&gt;</w:t>
      </w:r>
    </w:p>
    <w:p w14:paraId="09DE8E9A" w14:textId="6D094984" w:rsidR="6F1F6A11" w:rsidRPr="00C64909" w:rsidRDefault="6F1F6A11">
      <w:r w:rsidRPr="00C64909">
        <w:rPr>
          <w:rStyle w:val="Code"/>
        </w:rPr>
        <w:t xml:space="preserve">            &lt;</w:t>
      </w:r>
      <w:proofErr w:type="spellStart"/>
      <w:proofErr w:type="gramStart"/>
      <w:r w:rsidRPr="00C64909">
        <w:rPr>
          <w:rStyle w:val="Code"/>
        </w:rPr>
        <w:t>ntak:idopont</w:t>
      </w:r>
      <w:proofErr w:type="spellEnd"/>
      <w:proofErr w:type="gramEnd"/>
      <w:r w:rsidRPr="00C64909">
        <w:rPr>
          <w:rStyle w:val="Code"/>
        </w:rPr>
        <w:t>&gt;2019-08-24T23:16:20&lt;/</w:t>
      </w:r>
      <w:proofErr w:type="spellStart"/>
      <w:r w:rsidRPr="00C64909">
        <w:rPr>
          <w:rStyle w:val="Code"/>
        </w:rPr>
        <w:t>ntak:idopont</w:t>
      </w:r>
      <w:proofErr w:type="spellEnd"/>
      <w:r w:rsidRPr="00C64909">
        <w:rPr>
          <w:rStyle w:val="Code"/>
        </w:rPr>
        <w:t>&gt;</w:t>
      </w:r>
    </w:p>
    <w:p w14:paraId="7886C325" w14:textId="087FF4DA" w:rsidR="6F1F6A11" w:rsidRPr="00C64909" w:rsidRDefault="6F1F6A11">
      <w:r w:rsidRPr="00C64909">
        <w:rPr>
          <w:rStyle w:val="Code"/>
        </w:rPr>
        <w:t xml:space="preserve">            &lt;</w:t>
      </w:r>
      <w:proofErr w:type="spellStart"/>
      <w:proofErr w:type="gramStart"/>
      <w:r w:rsidRPr="00C64909">
        <w:rPr>
          <w:rStyle w:val="Code"/>
        </w:rPr>
        <w:t>ntak:vendegek</w:t>
      </w:r>
      <w:proofErr w:type="spellEnd"/>
      <w:proofErr w:type="gramEnd"/>
      <w:r w:rsidRPr="00C64909">
        <w:rPr>
          <w:rStyle w:val="Code"/>
        </w:rPr>
        <w:t>&gt;</w:t>
      </w:r>
    </w:p>
    <w:p w14:paraId="1503BD5A" w14:textId="317E11B0" w:rsidR="6F1F6A11" w:rsidRPr="00C64909" w:rsidRDefault="6F1F6A11">
      <w:r w:rsidRPr="00C64909">
        <w:rPr>
          <w:rStyle w:val="Code"/>
        </w:rPr>
        <w:t xml:space="preserve">              &lt;</w:t>
      </w:r>
      <w:proofErr w:type="spellStart"/>
      <w:proofErr w:type="gramStart"/>
      <w:r w:rsidRPr="00C64909">
        <w:rPr>
          <w:rStyle w:val="Code"/>
        </w:rPr>
        <w:t>ntak:vendeg</w:t>
      </w:r>
      <w:proofErr w:type="spellEnd"/>
      <w:proofErr w:type="gramEnd"/>
      <w:r w:rsidRPr="00C64909">
        <w:rPr>
          <w:rStyle w:val="Code"/>
        </w:rPr>
        <w:t>&gt;</w:t>
      </w:r>
    </w:p>
    <w:p w14:paraId="5FFA5843" w14:textId="0BC5DF59" w:rsidR="6F1F6A11" w:rsidRPr="00C64909" w:rsidRDefault="6F1F6A11">
      <w:r w:rsidRPr="00C64909">
        <w:rPr>
          <w:rStyle w:val="Code"/>
        </w:rPr>
        <w:t xml:space="preserve">                &lt;</w:t>
      </w:r>
      <w:proofErr w:type="spellStart"/>
      <w:proofErr w:type="gramStart"/>
      <w:r w:rsidRPr="00C64909">
        <w:rPr>
          <w:rStyle w:val="Code"/>
        </w:rPr>
        <w:t>ntak:vendegId</w:t>
      </w:r>
      <w:proofErr w:type="spellEnd"/>
      <w:proofErr w:type="gramEnd"/>
      <w:r w:rsidRPr="00C64909">
        <w:rPr>
          <w:rStyle w:val="Code"/>
        </w:rPr>
        <w:t>&gt;AAAAA2q9ENVCC6Hc93/t2O/rEUJG0ta&lt;/</w:t>
      </w:r>
      <w:proofErr w:type="spellStart"/>
      <w:r w:rsidRPr="00C64909">
        <w:rPr>
          <w:rStyle w:val="Code"/>
        </w:rPr>
        <w:t>ntak:vendegId</w:t>
      </w:r>
      <w:proofErr w:type="spellEnd"/>
      <w:r w:rsidRPr="00C64909">
        <w:rPr>
          <w:rStyle w:val="Code"/>
        </w:rPr>
        <w:t>&gt;</w:t>
      </w:r>
    </w:p>
    <w:p w14:paraId="2D8DFAFD" w14:textId="48846D4B" w:rsidR="6F1F6A11" w:rsidRPr="00C64909" w:rsidRDefault="6F1F6A11">
      <w:r w:rsidRPr="00C64909">
        <w:rPr>
          <w:rStyle w:val="Code"/>
        </w:rPr>
        <w:t xml:space="preserve">                &lt;</w:t>
      </w:r>
      <w:proofErr w:type="spellStart"/>
      <w:proofErr w:type="gramStart"/>
      <w:r w:rsidRPr="00C64909">
        <w:rPr>
          <w:rStyle w:val="Code"/>
        </w:rPr>
        <w:t>ntak:szuletesiEv</w:t>
      </w:r>
      <w:proofErr w:type="spellEnd"/>
      <w:proofErr w:type="gramEnd"/>
      <w:r w:rsidRPr="00C64909">
        <w:rPr>
          <w:rStyle w:val="Code"/>
        </w:rPr>
        <w:t>&gt;1990&lt;/</w:t>
      </w:r>
      <w:proofErr w:type="spellStart"/>
      <w:r w:rsidRPr="00C64909">
        <w:rPr>
          <w:rStyle w:val="Code"/>
        </w:rPr>
        <w:t>ntak:szuletesiEv</w:t>
      </w:r>
      <w:proofErr w:type="spellEnd"/>
      <w:r w:rsidRPr="00C64909">
        <w:rPr>
          <w:rStyle w:val="Code"/>
        </w:rPr>
        <w:t>&gt;</w:t>
      </w:r>
    </w:p>
    <w:p w14:paraId="6743F661" w14:textId="3B5D05BD" w:rsidR="6F1F6A11" w:rsidRPr="00C64909" w:rsidRDefault="6F1F6A11">
      <w:r w:rsidRPr="00C64909">
        <w:rPr>
          <w:rStyle w:val="Code"/>
        </w:rPr>
        <w:t xml:space="preserve">                &lt;</w:t>
      </w:r>
      <w:proofErr w:type="spellStart"/>
      <w:proofErr w:type="gramStart"/>
      <w:r w:rsidRPr="00C64909">
        <w:rPr>
          <w:rStyle w:val="Code"/>
        </w:rPr>
        <w:t>ntak:nem</w:t>
      </w:r>
      <w:proofErr w:type="spellEnd"/>
      <w:proofErr w:type="gramEnd"/>
      <w:r w:rsidRPr="00C64909">
        <w:rPr>
          <w:rStyle w:val="Code"/>
        </w:rPr>
        <w:t>&gt;FERFI&lt;/</w:t>
      </w:r>
      <w:proofErr w:type="spellStart"/>
      <w:r w:rsidRPr="00C64909">
        <w:rPr>
          <w:rStyle w:val="Code"/>
        </w:rPr>
        <w:t>ntak:nem</w:t>
      </w:r>
      <w:proofErr w:type="spellEnd"/>
      <w:r w:rsidRPr="00C64909">
        <w:rPr>
          <w:rStyle w:val="Code"/>
        </w:rPr>
        <w:t>&gt;</w:t>
      </w:r>
    </w:p>
    <w:p w14:paraId="6627984E" w14:textId="4DBC1A21" w:rsidR="6F1F6A11" w:rsidRPr="00C64909" w:rsidRDefault="6F1F6A11">
      <w:r w:rsidRPr="00C64909">
        <w:rPr>
          <w:rStyle w:val="Code"/>
        </w:rPr>
        <w:lastRenderedPageBreak/>
        <w:t xml:space="preserve">                &lt;</w:t>
      </w:r>
      <w:proofErr w:type="spellStart"/>
      <w:proofErr w:type="gramStart"/>
      <w:r w:rsidRPr="00C64909">
        <w:rPr>
          <w:rStyle w:val="Code"/>
        </w:rPr>
        <w:t>ntak:allampolgarsagOrszagKod</w:t>
      </w:r>
      <w:proofErr w:type="spellEnd"/>
      <w:proofErr w:type="gramEnd"/>
      <w:r w:rsidRPr="00C64909">
        <w:rPr>
          <w:rStyle w:val="Code"/>
        </w:rPr>
        <w:t>&gt;HU&lt;/</w:t>
      </w:r>
      <w:proofErr w:type="spellStart"/>
      <w:r w:rsidRPr="00C64909">
        <w:rPr>
          <w:rStyle w:val="Code"/>
        </w:rPr>
        <w:t>ntak:allampolgarsagOrszagKod</w:t>
      </w:r>
      <w:proofErr w:type="spellEnd"/>
      <w:r w:rsidRPr="00C64909">
        <w:rPr>
          <w:rStyle w:val="Code"/>
        </w:rPr>
        <w:t>&gt;</w:t>
      </w:r>
    </w:p>
    <w:p w14:paraId="6EE0C175" w14:textId="1525273C" w:rsidR="6F1F6A11" w:rsidRPr="00C64909" w:rsidRDefault="6F1F6A11">
      <w:r w:rsidRPr="00C64909">
        <w:rPr>
          <w:rStyle w:val="Code"/>
        </w:rPr>
        <w:t xml:space="preserve">                &lt;</w:t>
      </w:r>
      <w:proofErr w:type="spellStart"/>
      <w:proofErr w:type="gramStart"/>
      <w:r w:rsidRPr="00C64909">
        <w:rPr>
          <w:rStyle w:val="Code"/>
        </w:rPr>
        <w:t>ntak:lakohelyOrszagKod</w:t>
      </w:r>
      <w:proofErr w:type="spellEnd"/>
      <w:proofErr w:type="gramEnd"/>
      <w:r w:rsidRPr="00C64909">
        <w:rPr>
          <w:rStyle w:val="Code"/>
        </w:rPr>
        <w:t>&gt;HU&lt;/</w:t>
      </w:r>
      <w:proofErr w:type="spellStart"/>
      <w:r w:rsidRPr="00C64909">
        <w:rPr>
          <w:rStyle w:val="Code"/>
        </w:rPr>
        <w:t>ntak:lakohelyOrszagKod</w:t>
      </w:r>
      <w:proofErr w:type="spellEnd"/>
      <w:r w:rsidRPr="00C64909">
        <w:rPr>
          <w:rStyle w:val="Code"/>
        </w:rPr>
        <w:t>&gt;</w:t>
      </w:r>
    </w:p>
    <w:p w14:paraId="2F40F998" w14:textId="21F008BC" w:rsidR="6F1F6A11" w:rsidRPr="00C64909" w:rsidRDefault="6F1F6A11">
      <w:r w:rsidRPr="00C64909">
        <w:rPr>
          <w:rStyle w:val="Code"/>
        </w:rPr>
        <w:t xml:space="preserve">                &lt;</w:t>
      </w:r>
      <w:proofErr w:type="spellStart"/>
      <w:proofErr w:type="gramStart"/>
      <w:r w:rsidRPr="00C64909">
        <w:rPr>
          <w:rStyle w:val="Code"/>
        </w:rPr>
        <w:t>ntak:lakohelyIranyitoszam</w:t>
      </w:r>
      <w:proofErr w:type="spellEnd"/>
      <w:proofErr w:type="gramEnd"/>
      <w:r w:rsidRPr="00C64909">
        <w:rPr>
          <w:rStyle w:val="Code"/>
        </w:rPr>
        <w:t>&gt;6726&lt;/</w:t>
      </w:r>
      <w:proofErr w:type="spellStart"/>
      <w:r w:rsidRPr="00C64909">
        <w:rPr>
          <w:rStyle w:val="Code"/>
        </w:rPr>
        <w:t>ntak:lakohelyIranyitoszam</w:t>
      </w:r>
      <w:proofErr w:type="spellEnd"/>
      <w:r w:rsidRPr="00C64909">
        <w:rPr>
          <w:rStyle w:val="Code"/>
        </w:rPr>
        <w:t>&gt;</w:t>
      </w:r>
    </w:p>
    <w:p w14:paraId="7CF6A68B" w14:textId="25C6EC85" w:rsidR="6F1F6A11" w:rsidRPr="00C64909" w:rsidRDefault="6F1F6A11">
      <w:r w:rsidRPr="00C64909">
        <w:rPr>
          <w:rStyle w:val="Code"/>
        </w:rPr>
        <w:t xml:space="preserve">                &lt;</w:t>
      </w:r>
      <w:proofErr w:type="spellStart"/>
      <w:proofErr w:type="gramStart"/>
      <w:r w:rsidRPr="00C64909">
        <w:rPr>
          <w:rStyle w:val="Code"/>
        </w:rPr>
        <w:t>ntak:ifaStatusz</w:t>
      </w:r>
      <w:proofErr w:type="spellEnd"/>
      <w:proofErr w:type="gramEnd"/>
      <w:r w:rsidRPr="00C64909">
        <w:rPr>
          <w:rStyle w:val="Code"/>
        </w:rPr>
        <w:t>&gt;MENTES_EGYHAZ&lt;/</w:t>
      </w:r>
      <w:proofErr w:type="spellStart"/>
      <w:r w:rsidRPr="00C64909">
        <w:rPr>
          <w:rStyle w:val="Code"/>
        </w:rPr>
        <w:t>ntak:ifaStatusz</w:t>
      </w:r>
      <w:proofErr w:type="spellEnd"/>
      <w:r w:rsidRPr="00C64909">
        <w:rPr>
          <w:rStyle w:val="Code"/>
        </w:rPr>
        <w:t>&gt;</w:t>
      </w:r>
    </w:p>
    <w:p w14:paraId="4B46809B" w14:textId="7A3752F6" w:rsidR="6F1F6A11" w:rsidRPr="00C64909" w:rsidRDefault="6F1F6A11">
      <w:r w:rsidRPr="00C64909">
        <w:rPr>
          <w:rStyle w:val="Code"/>
        </w:rPr>
        <w:t xml:space="preserve">              &lt;/</w:t>
      </w:r>
      <w:proofErr w:type="spellStart"/>
      <w:proofErr w:type="gramStart"/>
      <w:r w:rsidRPr="00C64909">
        <w:rPr>
          <w:rStyle w:val="Code"/>
        </w:rPr>
        <w:t>ntak:vendeg</w:t>
      </w:r>
      <w:proofErr w:type="spellEnd"/>
      <w:proofErr w:type="gramEnd"/>
      <w:r w:rsidRPr="00C64909">
        <w:rPr>
          <w:rStyle w:val="Code"/>
        </w:rPr>
        <w:t>&gt;</w:t>
      </w:r>
    </w:p>
    <w:p w14:paraId="0F6B93E0" w14:textId="7C433853" w:rsidR="6F1F6A11" w:rsidRPr="00C64909" w:rsidRDefault="6F1F6A11">
      <w:r w:rsidRPr="00C64909">
        <w:rPr>
          <w:rStyle w:val="Code"/>
        </w:rPr>
        <w:t xml:space="preserve">            &lt;/</w:t>
      </w:r>
      <w:proofErr w:type="spellStart"/>
      <w:proofErr w:type="gramStart"/>
      <w:r w:rsidRPr="00C64909">
        <w:rPr>
          <w:rStyle w:val="Code"/>
        </w:rPr>
        <w:t>ntak:vendegek</w:t>
      </w:r>
      <w:proofErr w:type="spellEnd"/>
      <w:proofErr w:type="gramEnd"/>
      <w:r w:rsidRPr="00C64909">
        <w:rPr>
          <w:rStyle w:val="Code"/>
        </w:rPr>
        <w:t>&gt;</w:t>
      </w:r>
    </w:p>
    <w:p w14:paraId="6DCBD409" w14:textId="6356664A" w:rsidR="6F1F6A11" w:rsidRPr="00C64909" w:rsidRDefault="6F1F6A11">
      <w:r w:rsidRPr="00C64909">
        <w:rPr>
          <w:rStyle w:val="Code"/>
        </w:rPr>
        <w:t xml:space="preserve">            &lt;</w:t>
      </w:r>
      <w:proofErr w:type="spellStart"/>
      <w:proofErr w:type="gramStart"/>
      <w:r w:rsidRPr="00C64909">
        <w:rPr>
          <w:rStyle w:val="Code"/>
        </w:rPr>
        <w:t>ntak:lakoegyseg</w:t>
      </w:r>
      <w:proofErr w:type="spellEnd"/>
      <w:proofErr w:type="gramEnd"/>
      <w:r w:rsidRPr="00C64909">
        <w:rPr>
          <w:rStyle w:val="Code"/>
        </w:rPr>
        <w:t>&gt;</w:t>
      </w:r>
    </w:p>
    <w:p w14:paraId="5852BD4B" w14:textId="0A282386" w:rsidR="6F1F6A11" w:rsidRPr="00C64909" w:rsidRDefault="6F1F6A11">
      <w:r w:rsidRPr="00C64909">
        <w:rPr>
          <w:rStyle w:val="Code"/>
        </w:rPr>
        <w:t xml:space="preserve">              &lt;</w:t>
      </w:r>
      <w:proofErr w:type="spellStart"/>
      <w:proofErr w:type="gramStart"/>
      <w:r w:rsidRPr="00C64909">
        <w:rPr>
          <w:rStyle w:val="Code"/>
        </w:rPr>
        <w:t>ntak:epulet</w:t>
      </w:r>
      <w:proofErr w:type="spellEnd"/>
      <w:proofErr w:type="gramEnd"/>
      <w:r w:rsidRPr="00C64909">
        <w:rPr>
          <w:rStyle w:val="Code"/>
        </w:rPr>
        <w:t xml:space="preserve">&gt;B </w:t>
      </w:r>
      <w:proofErr w:type="spellStart"/>
      <w:r w:rsidRPr="00C64909">
        <w:rPr>
          <w:rStyle w:val="Code"/>
        </w:rPr>
        <w:t>epulet</w:t>
      </w:r>
      <w:proofErr w:type="spellEnd"/>
      <w:r w:rsidRPr="00C64909">
        <w:rPr>
          <w:rStyle w:val="Code"/>
        </w:rPr>
        <w:t>&lt;/</w:t>
      </w:r>
      <w:proofErr w:type="spellStart"/>
      <w:r w:rsidRPr="00C64909">
        <w:rPr>
          <w:rStyle w:val="Code"/>
        </w:rPr>
        <w:t>ntak:epulet</w:t>
      </w:r>
      <w:proofErr w:type="spellEnd"/>
      <w:r w:rsidRPr="00C64909">
        <w:rPr>
          <w:rStyle w:val="Code"/>
        </w:rPr>
        <w:t>&gt;</w:t>
      </w:r>
    </w:p>
    <w:p w14:paraId="2AA524D3" w14:textId="05528838" w:rsidR="6F1F6A11" w:rsidRPr="00C64909" w:rsidRDefault="6F1F6A11">
      <w:r w:rsidRPr="00C64909">
        <w:rPr>
          <w:rStyle w:val="Code"/>
        </w:rPr>
        <w:t xml:space="preserve">              &lt;</w:t>
      </w:r>
      <w:proofErr w:type="spellStart"/>
      <w:proofErr w:type="gramStart"/>
      <w:r w:rsidRPr="00C64909">
        <w:rPr>
          <w:rStyle w:val="Code"/>
        </w:rPr>
        <w:t>ntak:szobaszam</w:t>
      </w:r>
      <w:proofErr w:type="spellEnd"/>
      <w:proofErr w:type="gramEnd"/>
      <w:r w:rsidRPr="00C64909">
        <w:rPr>
          <w:rStyle w:val="Code"/>
        </w:rPr>
        <w:t>&gt;1&lt;/</w:t>
      </w:r>
      <w:proofErr w:type="spellStart"/>
      <w:r w:rsidRPr="00C64909">
        <w:rPr>
          <w:rStyle w:val="Code"/>
        </w:rPr>
        <w:t>ntak:szobaszam</w:t>
      </w:r>
      <w:proofErr w:type="spellEnd"/>
      <w:r w:rsidRPr="00C64909">
        <w:rPr>
          <w:rStyle w:val="Code"/>
        </w:rPr>
        <w:t>&gt;</w:t>
      </w:r>
    </w:p>
    <w:p w14:paraId="34C36992" w14:textId="7E3D38AC" w:rsidR="6F1F6A11" w:rsidRPr="00C64909" w:rsidRDefault="6F1F6A11">
      <w:r w:rsidRPr="00C64909">
        <w:rPr>
          <w:rStyle w:val="Code"/>
        </w:rPr>
        <w:t xml:space="preserve">              &lt;</w:t>
      </w:r>
      <w:proofErr w:type="spellStart"/>
      <w:proofErr w:type="gramStart"/>
      <w:r w:rsidRPr="00C64909">
        <w:rPr>
          <w:rStyle w:val="Code"/>
        </w:rPr>
        <w:t>ntak:tipus</w:t>
      </w:r>
      <w:proofErr w:type="spellEnd"/>
      <w:proofErr w:type="gramEnd"/>
      <w:r w:rsidRPr="00C64909">
        <w:rPr>
          <w:rStyle w:val="Code"/>
        </w:rPr>
        <w:t>&gt;</w:t>
      </w:r>
      <w:r w:rsidR="001D66FB">
        <w:rPr>
          <w:rStyle w:val="Code"/>
        </w:rPr>
        <w:t>SUPERIOR</w:t>
      </w:r>
      <w:r w:rsidRPr="00C64909">
        <w:rPr>
          <w:rStyle w:val="Code"/>
        </w:rPr>
        <w:t>&lt;/</w:t>
      </w:r>
      <w:proofErr w:type="spellStart"/>
      <w:r w:rsidRPr="00C64909">
        <w:rPr>
          <w:rStyle w:val="Code"/>
        </w:rPr>
        <w:t>ntak:tipus</w:t>
      </w:r>
      <w:proofErr w:type="spellEnd"/>
      <w:r w:rsidRPr="00C64909">
        <w:rPr>
          <w:rStyle w:val="Code"/>
        </w:rPr>
        <w:t>&gt;</w:t>
      </w:r>
    </w:p>
    <w:p w14:paraId="04CE8318" w14:textId="25FF764A" w:rsidR="6F1F6A11" w:rsidRPr="00C64909" w:rsidRDefault="6F1F6A11">
      <w:r w:rsidRPr="00C64909">
        <w:rPr>
          <w:rStyle w:val="Code"/>
        </w:rPr>
        <w:t xml:space="preserve">              &lt;</w:t>
      </w:r>
      <w:proofErr w:type="spellStart"/>
      <w:proofErr w:type="gramStart"/>
      <w:r w:rsidRPr="00C64909">
        <w:rPr>
          <w:rStyle w:val="Code"/>
        </w:rPr>
        <w:t>ntak:egyfosAgySzam</w:t>
      </w:r>
      <w:proofErr w:type="spellEnd"/>
      <w:proofErr w:type="gramEnd"/>
      <w:r w:rsidRPr="00C64909">
        <w:rPr>
          <w:rStyle w:val="Code"/>
        </w:rPr>
        <w:t>&gt;2&lt;/</w:t>
      </w:r>
      <w:proofErr w:type="spellStart"/>
      <w:r w:rsidRPr="00C64909">
        <w:rPr>
          <w:rStyle w:val="Code"/>
        </w:rPr>
        <w:t>ntak:egyfosAgySzam</w:t>
      </w:r>
      <w:proofErr w:type="spellEnd"/>
      <w:r w:rsidRPr="00C64909">
        <w:rPr>
          <w:rStyle w:val="Code"/>
        </w:rPr>
        <w:t>&gt;</w:t>
      </w:r>
    </w:p>
    <w:p w14:paraId="70885E96" w14:textId="2705A5A7" w:rsidR="6F1F6A11" w:rsidRPr="00C64909" w:rsidRDefault="6F1F6A11">
      <w:r w:rsidRPr="00C64909">
        <w:rPr>
          <w:rStyle w:val="Code"/>
        </w:rPr>
        <w:t xml:space="preserve">              &lt;</w:t>
      </w:r>
      <w:proofErr w:type="spellStart"/>
      <w:proofErr w:type="gramStart"/>
      <w:r w:rsidRPr="00C64909">
        <w:rPr>
          <w:rStyle w:val="Code"/>
        </w:rPr>
        <w:t>ntak:ketfosAgySzam</w:t>
      </w:r>
      <w:proofErr w:type="spellEnd"/>
      <w:proofErr w:type="gramEnd"/>
      <w:r w:rsidRPr="00C64909">
        <w:rPr>
          <w:rStyle w:val="Code"/>
        </w:rPr>
        <w:t>&gt;2&lt;/</w:t>
      </w:r>
      <w:proofErr w:type="spellStart"/>
      <w:r w:rsidRPr="00C64909">
        <w:rPr>
          <w:rStyle w:val="Code"/>
        </w:rPr>
        <w:t>ntak:ketfosAgySzam</w:t>
      </w:r>
      <w:proofErr w:type="spellEnd"/>
      <w:r w:rsidRPr="00C64909">
        <w:rPr>
          <w:rStyle w:val="Code"/>
        </w:rPr>
        <w:t>&gt;</w:t>
      </w:r>
    </w:p>
    <w:p w14:paraId="3CEEC773" w14:textId="2FED2E52" w:rsidR="6F1F6A11" w:rsidRPr="00C64909" w:rsidRDefault="6F1F6A11">
      <w:r w:rsidRPr="00C64909">
        <w:rPr>
          <w:rStyle w:val="Code"/>
        </w:rPr>
        <w:t xml:space="preserve">              &lt;</w:t>
      </w:r>
      <w:proofErr w:type="spellStart"/>
      <w:proofErr w:type="gramStart"/>
      <w:r w:rsidRPr="00C64909">
        <w:rPr>
          <w:rStyle w:val="Code"/>
        </w:rPr>
        <w:t>ntak:potAgySzam</w:t>
      </w:r>
      <w:proofErr w:type="spellEnd"/>
      <w:proofErr w:type="gramEnd"/>
      <w:r w:rsidRPr="00C64909">
        <w:rPr>
          <w:rStyle w:val="Code"/>
        </w:rPr>
        <w:t>&gt;2&lt;/</w:t>
      </w:r>
      <w:proofErr w:type="spellStart"/>
      <w:r w:rsidRPr="00C64909">
        <w:rPr>
          <w:rStyle w:val="Code"/>
        </w:rPr>
        <w:t>ntak:potAgySzam</w:t>
      </w:r>
      <w:proofErr w:type="spellEnd"/>
      <w:r w:rsidRPr="00C64909">
        <w:rPr>
          <w:rStyle w:val="Code"/>
        </w:rPr>
        <w:t>&gt;</w:t>
      </w:r>
    </w:p>
    <w:p w14:paraId="6112C688" w14:textId="4E883201" w:rsidR="6F1F6A11" w:rsidRPr="00C64909" w:rsidRDefault="6F1F6A11">
      <w:r w:rsidRPr="00C64909">
        <w:rPr>
          <w:rStyle w:val="Code"/>
        </w:rPr>
        <w:t xml:space="preserve">            &lt;/</w:t>
      </w:r>
      <w:proofErr w:type="spellStart"/>
      <w:proofErr w:type="gramStart"/>
      <w:r w:rsidRPr="00C64909">
        <w:rPr>
          <w:rStyle w:val="Code"/>
        </w:rPr>
        <w:t>ntak:lakoegyseg</w:t>
      </w:r>
      <w:proofErr w:type="spellEnd"/>
      <w:proofErr w:type="gramEnd"/>
      <w:r w:rsidRPr="00C64909">
        <w:rPr>
          <w:rStyle w:val="Code"/>
        </w:rPr>
        <w:t>&gt;</w:t>
      </w:r>
    </w:p>
    <w:p w14:paraId="7ED84F51" w14:textId="7C3D6906" w:rsidR="6F1F6A11" w:rsidRPr="00C64909" w:rsidRDefault="6F1F6A11">
      <w:r w:rsidRPr="00C64909">
        <w:rPr>
          <w:rStyle w:val="Code"/>
        </w:rPr>
        <w:t xml:space="preserve">          &lt;/</w:t>
      </w:r>
      <w:proofErr w:type="spellStart"/>
      <w:proofErr w:type="gramStart"/>
      <w:r w:rsidRPr="00C64909">
        <w:rPr>
          <w:rStyle w:val="Code"/>
        </w:rPr>
        <w:t>ntak:vendegEvent</w:t>
      </w:r>
      <w:proofErr w:type="spellEnd"/>
      <w:proofErr w:type="gramEnd"/>
      <w:r w:rsidRPr="00C64909">
        <w:rPr>
          <w:rStyle w:val="Code"/>
        </w:rPr>
        <w:t>&gt;</w:t>
      </w:r>
    </w:p>
    <w:p w14:paraId="763B84CD" w14:textId="2C030A72" w:rsidR="6F1F6A11" w:rsidRPr="00C64909" w:rsidRDefault="6F1F6A11">
      <w:r w:rsidRPr="00C64909">
        <w:rPr>
          <w:rStyle w:val="Code"/>
        </w:rPr>
        <w:t xml:space="preserve">        &lt;/</w:t>
      </w:r>
      <w:proofErr w:type="spellStart"/>
      <w:proofErr w:type="gramStart"/>
      <w:r w:rsidRPr="00C64909">
        <w:rPr>
          <w:rStyle w:val="Code"/>
        </w:rPr>
        <w:t>ntak:tavozott</w:t>
      </w:r>
      <w:proofErr w:type="spellEnd"/>
      <w:proofErr w:type="gramEnd"/>
      <w:r w:rsidRPr="00C64909">
        <w:rPr>
          <w:rStyle w:val="Code"/>
        </w:rPr>
        <w:t>&gt;</w:t>
      </w:r>
    </w:p>
    <w:p w14:paraId="3EFE8F36" w14:textId="30AD38C9" w:rsidR="6F1F6A11" w:rsidRPr="00C64909" w:rsidRDefault="6F1F6A11">
      <w:r w:rsidRPr="00C64909">
        <w:rPr>
          <w:rStyle w:val="Code"/>
        </w:rPr>
        <w:t xml:space="preserve">        &lt;</w:t>
      </w:r>
      <w:proofErr w:type="spellStart"/>
      <w:proofErr w:type="gramStart"/>
      <w:r w:rsidRPr="00C64909">
        <w:rPr>
          <w:rStyle w:val="Code"/>
        </w:rPr>
        <w:t>ntak:lakoegysegetCserelt</w:t>
      </w:r>
      <w:proofErr w:type="spellEnd"/>
      <w:proofErr w:type="gramEnd"/>
      <w:r w:rsidRPr="00C64909">
        <w:rPr>
          <w:rStyle w:val="Code"/>
        </w:rPr>
        <w:t>&gt;</w:t>
      </w:r>
    </w:p>
    <w:p w14:paraId="67FA8F8F" w14:textId="634A95B2" w:rsidR="6F1F6A11" w:rsidRPr="00C64909" w:rsidRDefault="6F1F6A11">
      <w:r w:rsidRPr="00C64909">
        <w:rPr>
          <w:rStyle w:val="Code"/>
        </w:rPr>
        <w:t xml:space="preserve">          &lt;</w:t>
      </w:r>
      <w:proofErr w:type="spellStart"/>
      <w:proofErr w:type="gramStart"/>
      <w:r w:rsidRPr="00C64909">
        <w:rPr>
          <w:rStyle w:val="Code"/>
        </w:rPr>
        <w:t>ntak:lakoegysegCsereEvent</w:t>
      </w:r>
      <w:proofErr w:type="spellEnd"/>
      <w:proofErr w:type="gramEnd"/>
      <w:r w:rsidRPr="00C64909">
        <w:rPr>
          <w:rStyle w:val="Code"/>
        </w:rPr>
        <w:t>&gt;</w:t>
      </w:r>
    </w:p>
    <w:p w14:paraId="1B0E4506" w14:textId="23403947" w:rsidR="6F1F6A11" w:rsidRPr="00C64909" w:rsidRDefault="6F1F6A11">
      <w:r w:rsidRPr="00C64909">
        <w:rPr>
          <w:rStyle w:val="Code"/>
        </w:rPr>
        <w:t xml:space="preserve">            &lt;</w:t>
      </w:r>
      <w:proofErr w:type="spellStart"/>
      <w:proofErr w:type="gramStart"/>
      <w:r w:rsidRPr="00C64909">
        <w:rPr>
          <w:rStyle w:val="Code"/>
        </w:rPr>
        <w:t>ntak:idopont</w:t>
      </w:r>
      <w:proofErr w:type="spellEnd"/>
      <w:proofErr w:type="gramEnd"/>
      <w:r w:rsidRPr="00C64909">
        <w:rPr>
          <w:rStyle w:val="Code"/>
        </w:rPr>
        <w:t>&gt;2019-08-24T11:11:20&lt;/</w:t>
      </w:r>
      <w:proofErr w:type="spellStart"/>
      <w:r w:rsidRPr="00C64909">
        <w:rPr>
          <w:rStyle w:val="Code"/>
        </w:rPr>
        <w:t>ntak:idopont</w:t>
      </w:r>
      <w:proofErr w:type="spellEnd"/>
      <w:r w:rsidRPr="00C64909">
        <w:rPr>
          <w:rStyle w:val="Code"/>
        </w:rPr>
        <w:t>&gt;</w:t>
      </w:r>
    </w:p>
    <w:p w14:paraId="12C23665" w14:textId="52167C31" w:rsidR="6F1F6A11" w:rsidRPr="00C64909" w:rsidRDefault="6F1F6A11">
      <w:r w:rsidRPr="00C64909">
        <w:rPr>
          <w:rStyle w:val="Code"/>
        </w:rPr>
        <w:t xml:space="preserve">            &lt;</w:t>
      </w:r>
      <w:proofErr w:type="spellStart"/>
      <w:proofErr w:type="gramStart"/>
      <w:r w:rsidRPr="00C64909">
        <w:rPr>
          <w:rStyle w:val="Code"/>
        </w:rPr>
        <w:t>ntak:vendegek</w:t>
      </w:r>
      <w:proofErr w:type="spellEnd"/>
      <w:proofErr w:type="gramEnd"/>
      <w:r w:rsidRPr="00C64909">
        <w:rPr>
          <w:rStyle w:val="Code"/>
        </w:rPr>
        <w:t>&gt;</w:t>
      </w:r>
    </w:p>
    <w:p w14:paraId="4210C0AA" w14:textId="1D525C49" w:rsidR="6F1F6A11" w:rsidRPr="00C64909" w:rsidRDefault="6F1F6A11">
      <w:r w:rsidRPr="00C64909">
        <w:rPr>
          <w:rStyle w:val="Code"/>
        </w:rPr>
        <w:t xml:space="preserve">              &lt;</w:t>
      </w:r>
      <w:proofErr w:type="spellStart"/>
      <w:proofErr w:type="gramStart"/>
      <w:r w:rsidRPr="00C64909">
        <w:rPr>
          <w:rStyle w:val="Code"/>
        </w:rPr>
        <w:t>ntak:vendeg</w:t>
      </w:r>
      <w:proofErr w:type="spellEnd"/>
      <w:proofErr w:type="gramEnd"/>
      <w:r w:rsidRPr="00C64909">
        <w:rPr>
          <w:rStyle w:val="Code"/>
        </w:rPr>
        <w:t>&gt;</w:t>
      </w:r>
    </w:p>
    <w:p w14:paraId="58585BB5" w14:textId="05D3EFCA" w:rsidR="6F1F6A11" w:rsidRPr="00C64909" w:rsidRDefault="6F1F6A11">
      <w:r w:rsidRPr="00C64909">
        <w:rPr>
          <w:rStyle w:val="Code"/>
        </w:rPr>
        <w:t xml:space="preserve">                &lt;</w:t>
      </w:r>
      <w:proofErr w:type="spellStart"/>
      <w:proofErr w:type="gramStart"/>
      <w:r w:rsidRPr="00C64909">
        <w:rPr>
          <w:rStyle w:val="Code"/>
        </w:rPr>
        <w:t>ntak:vendegId</w:t>
      </w:r>
      <w:proofErr w:type="spellEnd"/>
      <w:proofErr w:type="gramEnd"/>
      <w:r w:rsidRPr="00C64909">
        <w:rPr>
          <w:rStyle w:val="Code"/>
        </w:rPr>
        <w:t>&gt;AAAAA2q9ENVCC6Hc93/t2O/rEUJG0ta&lt;/</w:t>
      </w:r>
      <w:proofErr w:type="spellStart"/>
      <w:r w:rsidRPr="00C64909">
        <w:rPr>
          <w:rStyle w:val="Code"/>
        </w:rPr>
        <w:t>ntak:vendegId</w:t>
      </w:r>
      <w:proofErr w:type="spellEnd"/>
      <w:r w:rsidRPr="00C64909">
        <w:rPr>
          <w:rStyle w:val="Code"/>
        </w:rPr>
        <w:t>&gt;</w:t>
      </w:r>
    </w:p>
    <w:p w14:paraId="4C010A5C" w14:textId="460D9F56" w:rsidR="6F1F6A11" w:rsidRPr="00C64909" w:rsidRDefault="6F1F6A11">
      <w:r w:rsidRPr="00C64909">
        <w:rPr>
          <w:rStyle w:val="Code"/>
        </w:rPr>
        <w:t xml:space="preserve">                &lt;</w:t>
      </w:r>
      <w:proofErr w:type="spellStart"/>
      <w:proofErr w:type="gramStart"/>
      <w:r w:rsidRPr="00C64909">
        <w:rPr>
          <w:rStyle w:val="Code"/>
        </w:rPr>
        <w:t>ntak:szuletesiEv</w:t>
      </w:r>
      <w:proofErr w:type="spellEnd"/>
      <w:proofErr w:type="gramEnd"/>
      <w:r w:rsidRPr="00C64909">
        <w:rPr>
          <w:rStyle w:val="Code"/>
        </w:rPr>
        <w:t>&gt;1990&lt;/</w:t>
      </w:r>
      <w:proofErr w:type="spellStart"/>
      <w:r w:rsidRPr="00C64909">
        <w:rPr>
          <w:rStyle w:val="Code"/>
        </w:rPr>
        <w:t>ntak:szuletesiEv</w:t>
      </w:r>
      <w:proofErr w:type="spellEnd"/>
      <w:r w:rsidRPr="00C64909">
        <w:rPr>
          <w:rStyle w:val="Code"/>
        </w:rPr>
        <w:t>&gt;</w:t>
      </w:r>
    </w:p>
    <w:p w14:paraId="2DDB5C21" w14:textId="6B7DE249" w:rsidR="6F1F6A11" w:rsidRPr="00C64909" w:rsidRDefault="6F1F6A11">
      <w:r w:rsidRPr="00C64909">
        <w:rPr>
          <w:rStyle w:val="Code"/>
        </w:rPr>
        <w:t xml:space="preserve">                &lt;</w:t>
      </w:r>
      <w:proofErr w:type="spellStart"/>
      <w:proofErr w:type="gramStart"/>
      <w:r w:rsidRPr="00C64909">
        <w:rPr>
          <w:rStyle w:val="Code"/>
        </w:rPr>
        <w:t>ntak:nem</w:t>
      </w:r>
      <w:proofErr w:type="spellEnd"/>
      <w:proofErr w:type="gramEnd"/>
      <w:r w:rsidRPr="00C64909">
        <w:rPr>
          <w:rStyle w:val="Code"/>
        </w:rPr>
        <w:t>&gt;FERFI&lt;/</w:t>
      </w:r>
      <w:proofErr w:type="spellStart"/>
      <w:r w:rsidRPr="00C64909">
        <w:rPr>
          <w:rStyle w:val="Code"/>
        </w:rPr>
        <w:t>ntak:nem</w:t>
      </w:r>
      <w:proofErr w:type="spellEnd"/>
      <w:r w:rsidRPr="00C64909">
        <w:rPr>
          <w:rStyle w:val="Code"/>
        </w:rPr>
        <w:t>&gt;</w:t>
      </w:r>
    </w:p>
    <w:p w14:paraId="782D5912" w14:textId="30581B17" w:rsidR="6F1F6A11" w:rsidRPr="00C64909" w:rsidRDefault="6F1F6A11">
      <w:r w:rsidRPr="00C64909">
        <w:rPr>
          <w:rStyle w:val="Code"/>
        </w:rPr>
        <w:t xml:space="preserve">                &lt;</w:t>
      </w:r>
      <w:proofErr w:type="spellStart"/>
      <w:proofErr w:type="gramStart"/>
      <w:r w:rsidRPr="00C64909">
        <w:rPr>
          <w:rStyle w:val="Code"/>
        </w:rPr>
        <w:t>ntak:allampolgarsagOrszagKod</w:t>
      </w:r>
      <w:proofErr w:type="spellEnd"/>
      <w:proofErr w:type="gramEnd"/>
      <w:r w:rsidRPr="00C64909">
        <w:rPr>
          <w:rStyle w:val="Code"/>
        </w:rPr>
        <w:t>&gt;HU&lt;/</w:t>
      </w:r>
      <w:proofErr w:type="spellStart"/>
      <w:r w:rsidRPr="00C64909">
        <w:rPr>
          <w:rStyle w:val="Code"/>
        </w:rPr>
        <w:t>ntak:allampolgarsagOrszagKod</w:t>
      </w:r>
      <w:proofErr w:type="spellEnd"/>
      <w:r w:rsidRPr="00C64909">
        <w:rPr>
          <w:rStyle w:val="Code"/>
        </w:rPr>
        <w:t>&gt;</w:t>
      </w:r>
    </w:p>
    <w:p w14:paraId="24ED1538" w14:textId="4E834E15" w:rsidR="6F1F6A11" w:rsidRPr="00C64909" w:rsidRDefault="6F1F6A11">
      <w:r w:rsidRPr="00C64909">
        <w:rPr>
          <w:rStyle w:val="Code"/>
        </w:rPr>
        <w:t xml:space="preserve">                &lt;</w:t>
      </w:r>
      <w:proofErr w:type="spellStart"/>
      <w:proofErr w:type="gramStart"/>
      <w:r w:rsidRPr="00C64909">
        <w:rPr>
          <w:rStyle w:val="Code"/>
        </w:rPr>
        <w:t>ntak:lakohelyOrszagKod</w:t>
      </w:r>
      <w:proofErr w:type="spellEnd"/>
      <w:proofErr w:type="gramEnd"/>
      <w:r w:rsidRPr="00C64909">
        <w:rPr>
          <w:rStyle w:val="Code"/>
        </w:rPr>
        <w:t>&gt;HU&lt;/</w:t>
      </w:r>
      <w:proofErr w:type="spellStart"/>
      <w:r w:rsidRPr="00C64909">
        <w:rPr>
          <w:rStyle w:val="Code"/>
        </w:rPr>
        <w:t>ntak:lakohelyOrszagKod</w:t>
      </w:r>
      <w:proofErr w:type="spellEnd"/>
      <w:r w:rsidRPr="00C64909">
        <w:rPr>
          <w:rStyle w:val="Code"/>
        </w:rPr>
        <w:t>&gt;</w:t>
      </w:r>
    </w:p>
    <w:p w14:paraId="17E00E8B" w14:textId="7E01E1D7" w:rsidR="6F1F6A11" w:rsidRPr="00C64909" w:rsidRDefault="6F1F6A11">
      <w:r w:rsidRPr="00C64909">
        <w:rPr>
          <w:rStyle w:val="Code"/>
        </w:rPr>
        <w:t xml:space="preserve">                &lt;</w:t>
      </w:r>
      <w:proofErr w:type="spellStart"/>
      <w:proofErr w:type="gramStart"/>
      <w:r w:rsidRPr="00C64909">
        <w:rPr>
          <w:rStyle w:val="Code"/>
        </w:rPr>
        <w:t>ntak:lakohelyIranyitoszam</w:t>
      </w:r>
      <w:proofErr w:type="spellEnd"/>
      <w:proofErr w:type="gramEnd"/>
      <w:r w:rsidRPr="00C64909">
        <w:rPr>
          <w:rStyle w:val="Code"/>
        </w:rPr>
        <w:t>&gt;6726&lt;/</w:t>
      </w:r>
      <w:proofErr w:type="spellStart"/>
      <w:r w:rsidRPr="00C64909">
        <w:rPr>
          <w:rStyle w:val="Code"/>
        </w:rPr>
        <w:t>ntak:lakohelyIranyitoszam</w:t>
      </w:r>
      <w:proofErr w:type="spellEnd"/>
      <w:r w:rsidRPr="00C64909">
        <w:rPr>
          <w:rStyle w:val="Code"/>
        </w:rPr>
        <w:t>&gt;</w:t>
      </w:r>
    </w:p>
    <w:p w14:paraId="7AF39C15" w14:textId="196B1A9C" w:rsidR="6F1F6A11" w:rsidRPr="00C64909" w:rsidRDefault="6F1F6A11">
      <w:r w:rsidRPr="00C64909">
        <w:rPr>
          <w:rStyle w:val="Code"/>
        </w:rPr>
        <w:t xml:space="preserve">                &lt;</w:t>
      </w:r>
      <w:proofErr w:type="spellStart"/>
      <w:proofErr w:type="gramStart"/>
      <w:r w:rsidRPr="00C64909">
        <w:rPr>
          <w:rStyle w:val="Code"/>
        </w:rPr>
        <w:t>ntak:ifaStatusz</w:t>
      </w:r>
      <w:proofErr w:type="spellEnd"/>
      <w:proofErr w:type="gramEnd"/>
      <w:r w:rsidRPr="00C64909">
        <w:rPr>
          <w:rStyle w:val="Code"/>
        </w:rPr>
        <w:t>&gt;MENTES_EGYHAZ&lt;/</w:t>
      </w:r>
      <w:proofErr w:type="spellStart"/>
      <w:r w:rsidRPr="00C64909">
        <w:rPr>
          <w:rStyle w:val="Code"/>
        </w:rPr>
        <w:t>ntak:ifaStatusz</w:t>
      </w:r>
      <w:proofErr w:type="spellEnd"/>
      <w:r w:rsidRPr="00C64909">
        <w:rPr>
          <w:rStyle w:val="Code"/>
        </w:rPr>
        <w:t>&gt;</w:t>
      </w:r>
    </w:p>
    <w:p w14:paraId="2B30557F" w14:textId="01EA8D9B" w:rsidR="6F1F6A11" w:rsidRPr="00C64909" w:rsidRDefault="6F1F6A11">
      <w:r w:rsidRPr="00C64909">
        <w:rPr>
          <w:rStyle w:val="Code"/>
        </w:rPr>
        <w:t xml:space="preserve">              &lt;/</w:t>
      </w:r>
      <w:proofErr w:type="spellStart"/>
      <w:proofErr w:type="gramStart"/>
      <w:r w:rsidRPr="00C64909">
        <w:rPr>
          <w:rStyle w:val="Code"/>
        </w:rPr>
        <w:t>ntak:vendeg</w:t>
      </w:r>
      <w:proofErr w:type="spellEnd"/>
      <w:proofErr w:type="gramEnd"/>
      <w:r w:rsidRPr="00C64909">
        <w:rPr>
          <w:rStyle w:val="Code"/>
        </w:rPr>
        <w:t>&gt;</w:t>
      </w:r>
    </w:p>
    <w:p w14:paraId="58B579C5" w14:textId="1609B4DC" w:rsidR="6F1F6A11" w:rsidRPr="00C64909" w:rsidRDefault="6F1F6A11">
      <w:r w:rsidRPr="00C64909">
        <w:rPr>
          <w:rStyle w:val="Code"/>
        </w:rPr>
        <w:t xml:space="preserve">            &lt;/</w:t>
      </w:r>
      <w:proofErr w:type="spellStart"/>
      <w:proofErr w:type="gramStart"/>
      <w:r w:rsidRPr="00C64909">
        <w:rPr>
          <w:rStyle w:val="Code"/>
        </w:rPr>
        <w:t>ntak:vendegek</w:t>
      </w:r>
      <w:proofErr w:type="spellEnd"/>
      <w:proofErr w:type="gramEnd"/>
      <w:r w:rsidRPr="00C64909">
        <w:rPr>
          <w:rStyle w:val="Code"/>
        </w:rPr>
        <w:t>&gt;</w:t>
      </w:r>
    </w:p>
    <w:p w14:paraId="29358FDC" w14:textId="1C4D34CD" w:rsidR="6F1F6A11" w:rsidRPr="00C64909" w:rsidRDefault="6F1F6A11">
      <w:r w:rsidRPr="00C64909">
        <w:rPr>
          <w:rStyle w:val="Code"/>
        </w:rPr>
        <w:t xml:space="preserve">            &lt;</w:t>
      </w:r>
      <w:proofErr w:type="spellStart"/>
      <w:proofErr w:type="gramStart"/>
      <w:r w:rsidRPr="00C64909">
        <w:rPr>
          <w:rStyle w:val="Code"/>
        </w:rPr>
        <w:t>ntak:elhagyottLakoegyseg</w:t>
      </w:r>
      <w:proofErr w:type="spellEnd"/>
      <w:proofErr w:type="gramEnd"/>
      <w:r w:rsidRPr="00C64909">
        <w:rPr>
          <w:rStyle w:val="Code"/>
        </w:rPr>
        <w:t>&gt;</w:t>
      </w:r>
    </w:p>
    <w:p w14:paraId="7836F578" w14:textId="1F4CF43A" w:rsidR="6F1F6A11" w:rsidRPr="00C64909" w:rsidRDefault="6F1F6A11">
      <w:r w:rsidRPr="00C64909">
        <w:rPr>
          <w:rStyle w:val="Code"/>
        </w:rPr>
        <w:t xml:space="preserve">              &lt;</w:t>
      </w:r>
      <w:proofErr w:type="spellStart"/>
      <w:proofErr w:type="gramStart"/>
      <w:r w:rsidRPr="00C64909">
        <w:rPr>
          <w:rStyle w:val="Code"/>
        </w:rPr>
        <w:t>ntak:epulet</w:t>
      </w:r>
      <w:proofErr w:type="spellEnd"/>
      <w:proofErr w:type="gramEnd"/>
      <w:r w:rsidRPr="00C64909">
        <w:rPr>
          <w:rStyle w:val="Code"/>
        </w:rPr>
        <w:t xml:space="preserve">&gt;A </w:t>
      </w:r>
      <w:proofErr w:type="spellStart"/>
      <w:r w:rsidRPr="00C64909">
        <w:rPr>
          <w:rStyle w:val="Code"/>
        </w:rPr>
        <w:t>epulet</w:t>
      </w:r>
      <w:proofErr w:type="spellEnd"/>
      <w:r w:rsidRPr="00C64909">
        <w:rPr>
          <w:rStyle w:val="Code"/>
        </w:rPr>
        <w:t>&lt;/</w:t>
      </w:r>
      <w:proofErr w:type="spellStart"/>
      <w:r w:rsidRPr="00C64909">
        <w:rPr>
          <w:rStyle w:val="Code"/>
        </w:rPr>
        <w:t>ntak:epulet</w:t>
      </w:r>
      <w:proofErr w:type="spellEnd"/>
      <w:r w:rsidRPr="00C64909">
        <w:rPr>
          <w:rStyle w:val="Code"/>
        </w:rPr>
        <w:t>&gt;</w:t>
      </w:r>
    </w:p>
    <w:p w14:paraId="39820804" w14:textId="14A78887" w:rsidR="6F1F6A11" w:rsidRPr="00C64909" w:rsidRDefault="6F1F6A11">
      <w:r w:rsidRPr="00C64909">
        <w:rPr>
          <w:rStyle w:val="Code"/>
        </w:rPr>
        <w:t xml:space="preserve">              &lt;</w:t>
      </w:r>
      <w:proofErr w:type="spellStart"/>
      <w:proofErr w:type="gramStart"/>
      <w:r w:rsidRPr="00C64909">
        <w:rPr>
          <w:rStyle w:val="Code"/>
        </w:rPr>
        <w:t>ntak:szobaszam</w:t>
      </w:r>
      <w:proofErr w:type="spellEnd"/>
      <w:proofErr w:type="gramEnd"/>
      <w:r w:rsidRPr="00C64909">
        <w:rPr>
          <w:rStyle w:val="Code"/>
        </w:rPr>
        <w:t>&gt;106&lt;/</w:t>
      </w:r>
      <w:proofErr w:type="spellStart"/>
      <w:r w:rsidRPr="00C64909">
        <w:rPr>
          <w:rStyle w:val="Code"/>
        </w:rPr>
        <w:t>ntak:szobaszam</w:t>
      </w:r>
      <w:proofErr w:type="spellEnd"/>
      <w:r w:rsidRPr="00C64909">
        <w:rPr>
          <w:rStyle w:val="Code"/>
        </w:rPr>
        <w:t>&gt;</w:t>
      </w:r>
    </w:p>
    <w:p w14:paraId="7A1C11D2" w14:textId="0DB40849" w:rsidR="6F1F6A11" w:rsidRPr="00C64909" w:rsidRDefault="6F1F6A11">
      <w:r w:rsidRPr="00C64909">
        <w:rPr>
          <w:rStyle w:val="Code"/>
        </w:rPr>
        <w:lastRenderedPageBreak/>
        <w:t xml:space="preserve">              &lt;</w:t>
      </w:r>
      <w:proofErr w:type="spellStart"/>
      <w:proofErr w:type="gramStart"/>
      <w:r w:rsidRPr="00C64909">
        <w:rPr>
          <w:rStyle w:val="Code"/>
        </w:rPr>
        <w:t>ntak:tipus</w:t>
      </w:r>
      <w:proofErr w:type="spellEnd"/>
      <w:proofErr w:type="gramEnd"/>
      <w:r w:rsidRPr="00C64909">
        <w:rPr>
          <w:rStyle w:val="Code"/>
        </w:rPr>
        <w:t>&gt;</w:t>
      </w:r>
      <w:r w:rsidR="001D66FB">
        <w:rPr>
          <w:rStyle w:val="Code"/>
        </w:rPr>
        <w:t>ECONOMY</w:t>
      </w:r>
      <w:r w:rsidRPr="00C64909">
        <w:rPr>
          <w:rStyle w:val="Code"/>
        </w:rPr>
        <w:t>&lt;/</w:t>
      </w:r>
      <w:proofErr w:type="spellStart"/>
      <w:r w:rsidRPr="00C64909">
        <w:rPr>
          <w:rStyle w:val="Code"/>
        </w:rPr>
        <w:t>ntak:tipus</w:t>
      </w:r>
      <w:proofErr w:type="spellEnd"/>
      <w:r w:rsidRPr="00C64909">
        <w:rPr>
          <w:rStyle w:val="Code"/>
        </w:rPr>
        <w:t>&gt;</w:t>
      </w:r>
    </w:p>
    <w:p w14:paraId="122BE66C" w14:textId="1C8A419F" w:rsidR="6F1F6A11" w:rsidRPr="00C64909" w:rsidRDefault="6F1F6A11">
      <w:r w:rsidRPr="00C64909">
        <w:rPr>
          <w:rStyle w:val="Code"/>
        </w:rPr>
        <w:t xml:space="preserve">              &lt;</w:t>
      </w:r>
      <w:proofErr w:type="spellStart"/>
      <w:proofErr w:type="gramStart"/>
      <w:r w:rsidRPr="00C64909">
        <w:rPr>
          <w:rStyle w:val="Code"/>
        </w:rPr>
        <w:t>ntak:egyfosAgySzam</w:t>
      </w:r>
      <w:proofErr w:type="spellEnd"/>
      <w:proofErr w:type="gramEnd"/>
      <w:r w:rsidRPr="00C64909">
        <w:rPr>
          <w:rStyle w:val="Code"/>
        </w:rPr>
        <w:t>&gt;2&lt;/</w:t>
      </w:r>
      <w:proofErr w:type="spellStart"/>
      <w:r w:rsidRPr="00C64909">
        <w:rPr>
          <w:rStyle w:val="Code"/>
        </w:rPr>
        <w:t>ntak:egyfosAgySzam</w:t>
      </w:r>
      <w:proofErr w:type="spellEnd"/>
      <w:r w:rsidRPr="00C64909">
        <w:rPr>
          <w:rStyle w:val="Code"/>
        </w:rPr>
        <w:t>&gt;</w:t>
      </w:r>
    </w:p>
    <w:p w14:paraId="0028CB47" w14:textId="33F41F89" w:rsidR="6F1F6A11" w:rsidRPr="00C64909" w:rsidRDefault="6F1F6A11">
      <w:r w:rsidRPr="00C64909">
        <w:rPr>
          <w:rStyle w:val="Code"/>
        </w:rPr>
        <w:t xml:space="preserve">              &lt;</w:t>
      </w:r>
      <w:proofErr w:type="spellStart"/>
      <w:proofErr w:type="gramStart"/>
      <w:r w:rsidRPr="00C64909">
        <w:rPr>
          <w:rStyle w:val="Code"/>
        </w:rPr>
        <w:t>ntak:ketfosAgySzam</w:t>
      </w:r>
      <w:proofErr w:type="spellEnd"/>
      <w:proofErr w:type="gramEnd"/>
      <w:r w:rsidRPr="00C64909">
        <w:rPr>
          <w:rStyle w:val="Code"/>
        </w:rPr>
        <w:t>&gt;0&lt;/</w:t>
      </w:r>
      <w:proofErr w:type="spellStart"/>
      <w:r w:rsidRPr="00C64909">
        <w:rPr>
          <w:rStyle w:val="Code"/>
        </w:rPr>
        <w:t>ntak:ketfosAgySzam</w:t>
      </w:r>
      <w:proofErr w:type="spellEnd"/>
      <w:r w:rsidRPr="00C64909">
        <w:rPr>
          <w:rStyle w:val="Code"/>
        </w:rPr>
        <w:t>&gt;</w:t>
      </w:r>
    </w:p>
    <w:p w14:paraId="5C564404" w14:textId="4BAA79B8" w:rsidR="6F1F6A11" w:rsidRPr="00C64909" w:rsidRDefault="6F1F6A11">
      <w:r w:rsidRPr="00C64909">
        <w:rPr>
          <w:rStyle w:val="Code"/>
        </w:rPr>
        <w:t xml:space="preserve">            &lt;/</w:t>
      </w:r>
      <w:proofErr w:type="spellStart"/>
      <w:proofErr w:type="gramStart"/>
      <w:r w:rsidRPr="00C64909">
        <w:rPr>
          <w:rStyle w:val="Code"/>
        </w:rPr>
        <w:t>ntak:elhagyottLakoegyseg</w:t>
      </w:r>
      <w:proofErr w:type="spellEnd"/>
      <w:proofErr w:type="gramEnd"/>
      <w:r w:rsidRPr="00C64909">
        <w:rPr>
          <w:rStyle w:val="Code"/>
        </w:rPr>
        <w:t>&gt;</w:t>
      </w:r>
    </w:p>
    <w:p w14:paraId="2E319F10" w14:textId="1EDEEC64" w:rsidR="6F1F6A11" w:rsidRPr="00C64909" w:rsidRDefault="6F1F6A11">
      <w:r w:rsidRPr="00C64909">
        <w:rPr>
          <w:rStyle w:val="Code"/>
        </w:rPr>
        <w:t xml:space="preserve">            &lt;</w:t>
      </w:r>
      <w:proofErr w:type="spellStart"/>
      <w:proofErr w:type="gramStart"/>
      <w:r w:rsidRPr="00C64909">
        <w:rPr>
          <w:rStyle w:val="Code"/>
        </w:rPr>
        <w:t>ntak:elfoglaltLakoegyseg</w:t>
      </w:r>
      <w:proofErr w:type="spellEnd"/>
      <w:proofErr w:type="gramEnd"/>
      <w:r w:rsidRPr="00C64909">
        <w:rPr>
          <w:rStyle w:val="Code"/>
        </w:rPr>
        <w:t>&gt;</w:t>
      </w:r>
    </w:p>
    <w:p w14:paraId="4324D438" w14:textId="6E10839D" w:rsidR="6F1F6A11" w:rsidRPr="00C64909" w:rsidRDefault="6F1F6A11">
      <w:r w:rsidRPr="00C64909">
        <w:rPr>
          <w:rStyle w:val="Code"/>
        </w:rPr>
        <w:t xml:space="preserve">              &lt;</w:t>
      </w:r>
      <w:proofErr w:type="spellStart"/>
      <w:proofErr w:type="gramStart"/>
      <w:r w:rsidRPr="00C64909">
        <w:rPr>
          <w:rStyle w:val="Code"/>
        </w:rPr>
        <w:t>ntak:epulet</w:t>
      </w:r>
      <w:proofErr w:type="spellEnd"/>
      <w:proofErr w:type="gramEnd"/>
      <w:r w:rsidRPr="00C64909">
        <w:rPr>
          <w:rStyle w:val="Code"/>
        </w:rPr>
        <w:t xml:space="preserve">&gt;B </w:t>
      </w:r>
      <w:proofErr w:type="spellStart"/>
      <w:r w:rsidRPr="00C64909">
        <w:rPr>
          <w:rStyle w:val="Code"/>
        </w:rPr>
        <w:t>epulet</w:t>
      </w:r>
      <w:proofErr w:type="spellEnd"/>
      <w:r w:rsidRPr="00C64909">
        <w:rPr>
          <w:rStyle w:val="Code"/>
        </w:rPr>
        <w:t>&lt;/</w:t>
      </w:r>
      <w:proofErr w:type="spellStart"/>
      <w:r w:rsidRPr="00C64909">
        <w:rPr>
          <w:rStyle w:val="Code"/>
        </w:rPr>
        <w:t>ntak:epulet</w:t>
      </w:r>
      <w:proofErr w:type="spellEnd"/>
      <w:r w:rsidRPr="00C64909">
        <w:rPr>
          <w:rStyle w:val="Code"/>
        </w:rPr>
        <w:t>&gt;</w:t>
      </w:r>
    </w:p>
    <w:p w14:paraId="43DACA03" w14:textId="185E519C" w:rsidR="6F1F6A11" w:rsidRPr="00C64909" w:rsidRDefault="6F1F6A11">
      <w:r w:rsidRPr="00C64909">
        <w:rPr>
          <w:rStyle w:val="Code"/>
        </w:rPr>
        <w:t xml:space="preserve">              &lt;</w:t>
      </w:r>
      <w:proofErr w:type="spellStart"/>
      <w:proofErr w:type="gramStart"/>
      <w:r w:rsidRPr="00C64909">
        <w:rPr>
          <w:rStyle w:val="Code"/>
        </w:rPr>
        <w:t>ntak:szobaszam</w:t>
      </w:r>
      <w:proofErr w:type="spellEnd"/>
      <w:proofErr w:type="gramEnd"/>
      <w:r w:rsidRPr="00C64909">
        <w:rPr>
          <w:rStyle w:val="Code"/>
        </w:rPr>
        <w:t>&gt;1&lt;/</w:t>
      </w:r>
      <w:proofErr w:type="spellStart"/>
      <w:r w:rsidRPr="00C64909">
        <w:rPr>
          <w:rStyle w:val="Code"/>
        </w:rPr>
        <w:t>ntak:szobaszam</w:t>
      </w:r>
      <w:proofErr w:type="spellEnd"/>
      <w:r w:rsidRPr="00C64909">
        <w:rPr>
          <w:rStyle w:val="Code"/>
        </w:rPr>
        <w:t>&gt;</w:t>
      </w:r>
    </w:p>
    <w:p w14:paraId="05482245" w14:textId="4EAE9E47" w:rsidR="6F1F6A11" w:rsidRPr="00C64909" w:rsidRDefault="6F1F6A11">
      <w:r w:rsidRPr="00C64909">
        <w:rPr>
          <w:rStyle w:val="Code"/>
        </w:rPr>
        <w:t xml:space="preserve">              &lt;</w:t>
      </w:r>
      <w:proofErr w:type="spellStart"/>
      <w:proofErr w:type="gramStart"/>
      <w:r w:rsidRPr="00C64909">
        <w:rPr>
          <w:rStyle w:val="Code"/>
        </w:rPr>
        <w:t>ntak:tipus</w:t>
      </w:r>
      <w:proofErr w:type="spellEnd"/>
      <w:proofErr w:type="gramEnd"/>
      <w:r w:rsidRPr="00C64909">
        <w:rPr>
          <w:rStyle w:val="Code"/>
        </w:rPr>
        <w:t>&gt;</w:t>
      </w:r>
      <w:r w:rsidR="00250755">
        <w:rPr>
          <w:rStyle w:val="Code"/>
        </w:rPr>
        <w:t>ECONOMY</w:t>
      </w:r>
      <w:r w:rsidRPr="00C64909">
        <w:rPr>
          <w:rStyle w:val="Code"/>
        </w:rPr>
        <w:t>&lt;/</w:t>
      </w:r>
      <w:proofErr w:type="spellStart"/>
      <w:r w:rsidRPr="00C64909">
        <w:rPr>
          <w:rStyle w:val="Code"/>
        </w:rPr>
        <w:t>ntak:tipus</w:t>
      </w:r>
      <w:proofErr w:type="spellEnd"/>
      <w:r w:rsidRPr="00C64909">
        <w:rPr>
          <w:rStyle w:val="Code"/>
        </w:rPr>
        <w:t>&gt;</w:t>
      </w:r>
    </w:p>
    <w:p w14:paraId="5904CE9F" w14:textId="0B136D29" w:rsidR="6F1F6A11" w:rsidRPr="00C64909" w:rsidRDefault="6F1F6A11">
      <w:r w:rsidRPr="00C64909">
        <w:rPr>
          <w:rStyle w:val="Code"/>
        </w:rPr>
        <w:t xml:space="preserve">              &lt;</w:t>
      </w:r>
      <w:proofErr w:type="spellStart"/>
      <w:proofErr w:type="gramStart"/>
      <w:r w:rsidRPr="00C64909">
        <w:rPr>
          <w:rStyle w:val="Code"/>
        </w:rPr>
        <w:t>ntak:egyfosAgySzam</w:t>
      </w:r>
      <w:proofErr w:type="spellEnd"/>
      <w:proofErr w:type="gramEnd"/>
      <w:r w:rsidRPr="00C64909">
        <w:rPr>
          <w:rStyle w:val="Code"/>
        </w:rPr>
        <w:t>&gt;2&lt;/</w:t>
      </w:r>
      <w:proofErr w:type="spellStart"/>
      <w:r w:rsidRPr="00C64909">
        <w:rPr>
          <w:rStyle w:val="Code"/>
        </w:rPr>
        <w:t>ntak:egyfosAgySzam</w:t>
      </w:r>
      <w:proofErr w:type="spellEnd"/>
      <w:r w:rsidRPr="00C64909">
        <w:rPr>
          <w:rStyle w:val="Code"/>
        </w:rPr>
        <w:t>&gt;</w:t>
      </w:r>
    </w:p>
    <w:p w14:paraId="2D340B68" w14:textId="07DCFBD6" w:rsidR="6F1F6A11" w:rsidRPr="00C64909" w:rsidRDefault="6F1F6A11">
      <w:r w:rsidRPr="00C64909">
        <w:rPr>
          <w:rStyle w:val="Code"/>
        </w:rPr>
        <w:t xml:space="preserve">              &lt;</w:t>
      </w:r>
      <w:proofErr w:type="spellStart"/>
      <w:proofErr w:type="gramStart"/>
      <w:r w:rsidRPr="00C64909">
        <w:rPr>
          <w:rStyle w:val="Code"/>
        </w:rPr>
        <w:t>ntak:ketfosAgySzam</w:t>
      </w:r>
      <w:proofErr w:type="spellEnd"/>
      <w:proofErr w:type="gramEnd"/>
      <w:r w:rsidRPr="00C64909">
        <w:rPr>
          <w:rStyle w:val="Code"/>
        </w:rPr>
        <w:t>&gt;2&lt;/</w:t>
      </w:r>
      <w:proofErr w:type="spellStart"/>
      <w:r w:rsidRPr="00C64909">
        <w:rPr>
          <w:rStyle w:val="Code"/>
        </w:rPr>
        <w:t>ntak:ketfosAgySzam</w:t>
      </w:r>
      <w:proofErr w:type="spellEnd"/>
      <w:r w:rsidRPr="00C64909">
        <w:rPr>
          <w:rStyle w:val="Code"/>
        </w:rPr>
        <w:t>&gt;</w:t>
      </w:r>
    </w:p>
    <w:p w14:paraId="11AB9EC5" w14:textId="65A088CA" w:rsidR="6F1F6A11" w:rsidRPr="00C64909" w:rsidRDefault="6F1F6A11">
      <w:r w:rsidRPr="00C64909">
        <w:rPr>
          <w:rStyle w:val="Code"/>
        </w:rPr>
        <w:t xml:space="preserve">              &lt;</w:t>
      </w:r>
      <w:proofErr w:type="spellStart"/>
      <w:proofErr w:type="gramStart"/>
      <w:r w:rsidRPr="00C64909">
        <w:rPr>
          <w:rStyle w:val="Code"/>
        </w:rPr>
        <w:t>ntak:potAgySzam</w:t>
      </w:r>
      <w:proofErr w:type="spellEnd"/>
      <w:proofErr w:type="gramEnd"/>
      <w:r w:rsidRPr="00C64909">
        <w:rPr>
          <w:rStyle w:val="Code"/>
        </w:rPr>
        <w:t>&gt;2&lt;/</w:t>
      </w:r>
      <w:proofErr w:type="spellStart"/>
      <w:r w:rsidRPr="00C64909">
        <w:rPr>
          <w:rStyle w:val="Code"/>
        </w:rPr>
        <w:t>ntak:potAgySzam</w:t>
      </w:r>
      <w:proofErr w:type="spellEnd"/>
      <w:r w:rsidRPr="00C64909">
        <w:rPr>
          <w:rStyle w:val="Code"/>
        </w:rPr>
        <w:t>&gt;</w:t>
      </w:r>
    </w:p>
    <w:p w14:paraId="0B060C05" w14:textId="41287363" w:rsidR="6F1F6A11" w:rsidRPr="00C64909" w:rsidRDefault="6F1F6A11">
      <w:r w:rsidRPr="00C64909">
        <w:rPr>
          <w:rStyle w:val="Code"/>
        </w:rPr>
        <w:t xml:space="preserve">            &lt;/</w:t>
      </w:r>
      <w:proofErr w:type="spellStart"/>
      <w:proofErr w:type="gramStart"/>
      <w:r w:rsidRPr="00C64909">
        <w:rPr>
          <w:rStyle w:val="Code"/>
        </w:rPr>
        <w:t>ntak:elfoglaltLakoegyseg</w:t>
      </w:r>
      <w:proofErr w:type="spellEnd"/>
      <w:proofErr w:type="gramEnd"/>
      <w:r w:rsidRPr="00C64909">
        <w:rPr>
          <w:rStyle w:val="Code"/>
        </w:rPr>
        <w:t>&gt;</w:t>
      </w:r>
    </w:p>
    <w:p w14:paraId="5BCA85B7" w14:textId="35217EFE" w:rsidR="6F1F6A11" w:rsidRPr="00C64909" w:rsidRDefault="6F1F6A11">
      <w:r w:rsidRPr="00C64909">
        <w:rPr>
          <w:rStyle w:val="Code"/>
        </w:rPr>
        <w:t xml:space="preserve">          &lt;/</w:t>
      </w:r>
      <w:proofErr w:type="spellStart"/>
      <w:proofErr w:type="gramStart"/>
      <w:r w:rsidRPr="00C64909">
        <w:rPr>
          <w:rStyle w:val="Code"/>
        </w:rPr>
        <w:t>ntak:lakoegysegCsereEvent</w:t>
      </w:r>
      <w:proofErr w:type="spellEnd"/>
      <w:proofErr w:type="gramEnd"/>
      <w:r w:rsidRPr="00C64909">
        <w:rPr>
          <w:rStyle w:val="Code"/>
        </w:rPr>
        <w:t>&gt;</w:t>
      </w:r>
    </w:p>
    <w:p w14:paraId="7B28EC45" w14:textId="7AD54A47" w:rsidR="6F1F6A11" w:rsidRPr="00C64909" w:rsidRDefault="6F1F6A11">
      <w:r w:rsidRPr="00C64909">
        <w:rPr>
          <w:rStyle w:val="Code"/>
        </w:rPr>
        <w:t xml:space="preserve">        &lt;/</w:t>
      </w:r>
      <w:proofErr w:type="spellStart"/>
      <w:proofErr w:type="gramStart"/>
      <w:r w:rsidRPr="00C64909">
        <w:rPr>
          <w:rStyle w:val="Code"/>
        </w:rPr>
        <w:t>ntak:lakoegysegetCserelt</w:t>
      </w:r>
      <w:proofErr w:type="spellEnd"/>
      <w:proofErr w:type="gramEnd"/>
      <w:r w:rsidRPr="00C64909">
        <w:rPr>
          <w:rStyle w:val="Code"/>
        </w:rPr>
        <w:t>&gt;</w:t>
      </w:r>
    </w:p>
    <w:p w14:paraId="4D4D8932" w14:textId="6C3714E7" w:rsidR="6F1F6A11" w:rsidRPr="00C64909" w:rsidRDefault="6F1F6A11">
      <w:r w:rsidRPr="00C64909">
        <w:rPr>
          <w:rStyle w:val="Code"/>
        </w:rPr>
        <w:t xml:space="preserve">      &lt;/</w:t>
      </w:r>
      <w:proofErr w:type="spellStart"/>
      <w:proofErr w:type="gramStart"/>
      <w:r w:rsidRPr="00C64909">
        <w:rPr>
          <w:rStyle w:val="Code"/>
        </w:rPr>
        <w:t>ntak:esemenyek</w:t>
      </w:r>
      <w:proofErr w:type="spellEnd"/>
      <w:proofErr w:type="gramEnd"/>
      <w:r w:rsidRPr="00C64909">
        <w:rPr>
          <w:rStyle w:val="Code"/>
        </w:rPr>
        <w:t>&gt;</w:t>
      </w:r>
    </w:p>
    <w:p w14:paraId="6ABD0A39" w14:textId="06C60C3A" w:rsidR="6F1F6A11" w:rsidRPr="00C64909" w:rsidRDefault="6F1F6A11">
      <w:r w:rsidRPr="00C64909">
        <w:rPr>
          <w:rStyle w:val="Code"/>
        </w:rPr>
        <w:t xml:space="preserve">    &lt;/</w:t>
      </w:r>
      <w:proofErr w:type="spellStart"/>
      <w:proofErr w:type="gramStart"/>
      <w:r w:rsidRPr="00C64909">
        <w:rPr>
          <w:rStyle w:val="Code"/>
        </w:rPr>
        <w:t>ntak:esemenyvezereltAdatkuldesRequest</w:t>
      </w:r>
      <w:proofErr w:type="spellEnd"/>
      <w:proofErr w:type="gramEnd"/>
      <w:r w:rsidRPr="00C64909">
        <w:rPr>
          <w:rStyle w:val="Code"/>
        </w:rPr>
        <w:t>&gt;</w:t>
      </w:r>
    </w:p>
    <w:p w14:paraId="0EDBA5A5" w14:textId="7CCD473E" w:rsidR="6F1F6A11" w:rsidRPr="00C64909" w:rsidRDefault="6F1F6A11">
      <w:r w:rsidRPr="00C64909">
        <w:rPr>
          <w:rStyle w:val="Code"/>
        </w:rPr>
        <w:t xml:space="preserve">  &lt;/</w:t>
      </w:r>
      <w:proofErr w:type="spellStart"/>
      <w:proofErr w:type="gramStart"/>
      <w:r w:rsidRPr="00C64909">
        <w:rPr>
          <w:rStyle w:val="Code"/>
        </w:rPr>
        <w:t>soapenv:Body</w:t>
      </w:r>
      <w:proofErr w:type="spellEnd"/>
      <w:proofErr w:type="gramEnd"/>
      <w:r w:rsidRPr="00C64909">
        <w:rPr>
          <w:rStyle w:val="Code"/>
        </w:rPr>
        <w:t>&gt;</w:t>
      </w:r>
    </w:p>
    <w:p w14:paraId="397BD47A" w14:textId="2D32D482" w:rsidR="6F1F6A11" w:rsidRPr="00C64909" w:rsidRDefault="6F1F6A11">
      <w:r w:rsidRPr="00C64909">
        <w:rPr>
          <w:rStyle w:val="Code"/>
        </w:rPr>
        <w:t>&lt;/</w:t>
      </w:r>
      <w:proofErr w:type="spellStart"/>
      <w:proofErr w:type="gramStart"/>
      <w:r w:rsidRPr="00C64909">
        <w:rPr>
          <w:rStyle w:val="Code"/>
        </w:rPr>
        <w:t>soapenv:Envelope</w:t>
      </w:r>
      <w:proofErr w:type="spellEnd"/>
      <w:proofErr w:type="gramEnd"/>
      <w:r w:rsidRPr="00C64909">
        <w:rPr>
          <w:rStyle w:val="Code"/>
        </w:rPr>
        <w:t>&gt;</w:t>
      </w:r>
    </w:p>
    <w:p w14:paraId="342FF3D4" w14:textId="46F88FB2" w:rsidR="6F1F6A11" w:rsidRPr="00C64909" w:rsidRDefault="6F1F6A11" w:rsidP="6F1F6A11"/>
    <w:p w14:paraId="35B88A6E" w14:textId="0502DC4B" w:rsidR="003E7A13" w:rsidRPr="00C64909" w:rsidRDefault="6F1F6A11" w:rsidP="00463466">
      <w:pPr>
        <w:pStyle w:val="Negyescimsor"/>
        <w:numPr>
          <w:ilvl w:val="2"/>
          <w:numId w:val="4"/>
        </w:numPr>
        <w:rPr>
          <w:b/>
        </w:rPr>
      </w:pPr>
      <w:bookmarkStart w:id="490" w:name="_Toc21078789"/>
      <w:r w:rsidRPr="00C64909">
        <w:rPr>
          <w:b/>
        </w:rPr>
        <w:t>Példa válasz</w:t>
      </w:r>
      <w:bookmarkEnd w:id="490"/>
    </w:p>
    <w:p w14:paraId="266DA253" w14:textId="03A365AC" w:rsidR="00144D11" w:rsidRPr="00C64909" w:rsidRDefault="5C3BAA28" w:rsidP="5C3BAA28">
      <w:pPr>
        <w:rPr>
          <w:rFonts w:eastAsia="Arial" w:cs="Arial"/>
        </w:rPr>
      </w:pPr>
      <w:r w:rsidRPr="00C64909">
        <w:rPr>
          <w:rFonts w:eastAsia="Arial" w:cs="Arial"/>
        </w:rPr>
        <w:t>A HTTPS POST hívásra megfelelő üzenet esetén egy HTTP 200-as OK üzenettel válaszol a szerver. Más esetben pedig a lenti SOAP példa üzenethez hasonló hibaüzenet fogja részletezni a validáció során talált hibát.</w:t>
      </w:r>
    </w:p>
    <w:p w14:paraId="56F919F1" w14:textId="65C7BFF9" w:rsidR="00144D11" w:rsidRDefault="00144D11" w:rsidP="5C3BAA28">
      <w:pPr>
        <w:rPr>
          <w:rFonts w:eastAsia="Arial" w:cs="Arial"/>
        </w:rPr>
      </w:pPr>
    </w:p>
    <w:p w14:paraId="5D4D9A3C" w14:textId="4C9F64FA" w:rsidR="003D53C6" w:rsidRPr="00C64909" w:rsidRDefault="004B3341" w:rsidP="00841E6A">
      <w:pPr>
        <w:pStyle w:val="Masodikcimsor"/>
      </w:pPr>
      <w:bookmarkStart w:id="491" w:name="_Toc21078790"/>
      <w:r>
        <w:t>Foglalási adatküldés</w:t>
      </w:r>
      <w:bookmarkEnd w:id="491"/>
    </w:p>
    <w:p w14:paraId="0522DCD2" w14:textId="7329A35F" w:rsidR="003D53C6" w:rsidRDefault="003D53C6" w:rsidP="00463466">
      <w:pPr>
        <w:pStyle w:val="Negyescimsor"/>
        <w:numPr>
          <w:ilvl w:val="2"/>
          <w:numId w:val="4"/>
        </w:numPr>
        <w:rPr>
          <w:b/>
        </w:rPr>
      </w:pPr>
      <w:bookmarkStart w:id="492" w:name="_Toc21078791"/>
      <w:r w:rsidRPr="00C64909">
        <w:rPr>
          <w:b/>
        </w:rPr>
        <w:t>Példa kérés</w:t>
      </w:r>
      <w:bookmarkEnd w:id="492"/>
    </w:p>
    <w:p w14:paraId="1F6D68A1" w14:textId="293B3B28" w:rsidR="004B3341" w:rsidRDefault="004B3341" w:rsidP="004B3341"/>
    <w:p w14:paraId="7792600A" w14:textId="77777777" w:rsidR="000F5C32" w:rsidRPr="00841E6A" w:rsidRDefault="000F5C32" w:rsidP="00841E6A">
      <w:pPr>
        <w:jc w:val="left"/>
        <w:rPr>
          <w:rFonts w:ascii="Consolas" w:hAnsi="Consolas"/>
          <w:sz w:val="20"/>
          <w:szCs w:val="20"/>
        </w:rPr>
      </w:pPr>
      <w:r w:rsidRPr="00841E6A">
        <w:rPr>
          <w:rFonts w:ascii="Consolas" w:hAnsi="Consolas"/>
          <w:sz w:val="20"/>
          <w:szCs w:val="20"/>
        </w:rPr>
        <w:t>&lt;</w:t>
      </w:r>
      <w:proofErr w:type="spellStart"/>
      <w:proofErr w:type="gramStart"/>
      <w:r w:rsidRPr="00841E6A">
        <w:rPr>
          <w:rFonts w:ascii="Consolas" w:hAnsi="Consolas"/>
          <w:sz w:val="20"/>
          <w:szCs w:val="20"/>
        </w:rPr>
        <w:t>soapenv:Envelope</w:t>
      </w:r>
      <w:proofErr w:type="spellEnd"/>
      <w:proofErr w:type="gramEnd"/>
      <w:r w:rsidRPr="00841E6A">
        <w:rPr>
          <w:rFonts w:ascii="Consolas" w:hAnsi="Consolas"/>
          <w:sz w:val="20"/>
          <w:szCs w:val="20"/>
        </w:rPr>
        <w:t xml:space="preserve"> </w:t>
      </w:r>
      <w:proofErr w:type="spellStart"/>
      <w:r w:rsidRPr="00841E6A">
        <w:rPr>
          <w:rFonts w:ascii="Consolas" w:hAnsi="Consolas"/>
          <w:sz w:val="20"/>
          <w:szCs w:val="20"/>
        </w:rPr>
        <w:t>xmlns:soapenv</w:t>
      </w:r>
      <w:proofErr w:type="spellEnd"/>
      <w:r w:rsidRPr="00841E6A">
        <w:rPr>
          <w:rFonts w:ascii="Consolas" w:hAnsi="Consolas"/>
          <w:sz w:val="20"/>
          <w:szCs w:val="20"/>
        </w:rPr>
        <w:t>="http://schemas.xmlsoap.org/</w:t>
      </w:r>
      <w:proofErr w:type="spellStart"/>
      <w:r w:rsidRPr="00841E6A">
        <w:rPr>
          <w:rFonts w:ascii="Consolas" w:hAnsi="Consolas"/>
          <w:sz w:val="20"/>
          <w:szCs w:val="20"/>
        </w:rPr>
        <w:t>soap</w:t>
      </w:r>
      <w:proofErr w:type="spellEnd"/>
      <w:r w:rsidRPr="00841E6A">
        <w:rPr>
          <w:rFonts w:ascii="Consolas" w:hAnsi="Consolas"/>
          <w:sz w:val="20"/>
          <w:szCs w:val="20"/>
        </w:rPr>
        <w:t>/</w:t>
      </w:r>
      <w:proofErr w:type="spellStart"/>
      <w:r w:rsidRPr="00841E6A">
        <w:rPr>
          <w:rFonts w:ascii="Consolas" w:hAnsi="Consolas"/>
          <w:sz w:val="20"/>
          <w:szCs w:val="20"/>
        </w:rPr>
        <w:t>envelope</w:t>
      </w:r>
      <w:proofErr w:type="spellEnd"/>
      <w:r w:rsidRPr="00841E6A">
        <w:rPr>
          <w:rFonts w:ascii="Consolas" w:hAnsi="Consolas"/>
          <w:sz w:val="20"/>
          <w:szCs w:val="20"/>
        </w:rPr>
        <w:t xml:space="preserve">/" </w:t>
      </w:r>
      <w:proofErr w:type="spellStart"/>
      <w:r w:rsidRPr="00841E6A">
        <w:rPr>
          <w:rFonts w:ascii="Consolas" w:hAnsi="Consolas"/>
          <w:sz w:val="20"/>
          <w:szCs w:val="20"/>
        </w:rPr>
        <w:t>xmlns:ntak</w:t>
      </w:r>
      <w:proofErr w:type="spellEnd"/>
      <w:r w:rsidRPr="00841E6A">
        <w:rPr>
          <w:rFonts w:ascii="Consolas" w:hAnsi="Consolas"/>
          <w:sz w:val="20"/>
          <w:szCs w:val="20"/>
        </w:rPr>
        <w:t>="http://mtu.gov.hu/</w:t>
      </w:r>
      <w:proofErr w:type="spellStart"/>
      <w:r w:rsidRPr="00841E6A">
        <w:rPr>
          <w:rFonts w:ascii="Consolas" w:hAnsi="Consolas"/>
          <w:sz w:val="20"/>
          <w:szCs w:val="20"/>
        </w:rPr>
        <w:t>ntak</w:t>
      </w:r>
      <w:proofErr w:type="spellEnd"/>
      <w:r w:rsidRPr="00841E6A">
        <w:rPr>
          <w:rFonts w:ascii="Consolas" w:hAnsi="Consolas"/>
          <w:sz w:val="20"/>
          <w:szCs w:val="20"/>
        </w:rPr>
        <w:t>/v7"&gt;</w:t>
      </w:r>
    </w:p>
    <w:p w14:paraId="457B68D4"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soapenv:Header</w:t>
      </w:r>
      <w:proofErr w:type="spellEnd"/>
      <w:proofErr w:type="gramEnd"/>
      <w:r w:rsidRPr="00841E6A">
        <w:rPr>
          <w:rFonts w:ascii="Consolas" w:hAnsi="Consolas"/>
          <w:sz w:val="20"/>
          <w:szCs w:val="20"/>
        </w:rPr>
        <w:t>/&gt;</w:t>
      </w:r>
    </w:p>
    <w:p w14:paraId="2A7156F9"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soapenv:Body</w:t>
      </w:r>
      <w:proofErr w:type="spellEnd"/>
      <w:proofErr w:type="gramEnd"/>
      <w:r w:rsidRPr="00841E6A">
        <w:rPr>
          <w:rFonts w:ascii="Consolas" w:hAnsi="Consolas"/>
          <w:sz w:val="20"/>
          <w:szCs w:val="20"/>
        </w:rPr>
        <w:t>&gt;</w:t>
      </w:r>
    </w:p>
    <w:p w14:paraId="59224CA5"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ntak:foglalasEsemenyRequest</w:t>
      </w:r>
      <w:proofErr w:type="spellEnd"/>
      <w:proofErr w:type="gramEnd"/>
      <w:r w:rsidRPr="00841E6A">
        <w:rPr>
          <w:rFonts w:ascii="Consolas" w:hAnsi="Consolas"/>
          <w:sz w:val="20"/>
          <w:szCs w:val="20"/>
        </w:rPr>
        <w:t>&gt;</w:t>
      </w:r>
    </w:p>
    <w:p w14:paraId="13E34D01" w14:textId="77777777" w:rsidR="000F5C32" w:rsidRPr="00841E6A" w:rsidRDefault="000F5C32" w:rsidP="00841E6A">
      <w:pPr>
        <w:jc w:val="left"/>
        <w:rPr>
          <w:rFonts w:ascii="Consolas" w:hAnsi="Consolas"/>
          <w:sz w:val="20"/>
          <w:szCs w:val="20"/>
        </w:rPr>
      </w:pPr>
      <w:r w:rsidRPr="00841E6A">
        <w:rPr>
          <w:rFonts w:ascii="Consolas" w:hAnsi="Consolas"/>
          <w:sz w:val="20"/>
          <w:szCs w:val="20"/>
        </w:rPr>
        <w:lastRenderedPageBreak/>
        <w:t xml:space="preserve">         &lt;</w:t>
      </w:r>
      <w:proofErr w:type="gramStart"/>
      <w:r w:rsidRPr="00841E6A">
        <w:rPr>
          <w:rFonts w:ascii="Consolas" w:hAnsi="Consolas"/>
          <w:sz w:val="20"/>
          <w:szCs w:val="20"/>
        </w:rPr>
        <w:t>ntak:uzenetId</w:t>
      </w:r>
      <w:proofErr w:type="gramEnd"/>
      <w:r w:rsidRPr="00841E6A">
        <w:rPr>
          <w:rFonts w:ascii="Consolas" w:hAnsi="Consolas"/>
          <w:sz w:val="20"/>
          <w:szCs w:val="20"/>
        </w:rPr>
        <w:t>&gt;5eb21e71-2b56-4a5f-9086-42493c46f8e8&lt;/ntak:uzenetId&gt;</w:t>
      </w:r>
    </w:p>
    <w:p w14:paraId="120DEAE5" w14:textId="13DC91CE"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ntak:szoftverVerzio</w:t>
      </w:r>
      <w:proofErr w:type="spellEnd"/>
      <w:proofErr w:type="gramEnd"/>
      <w:r w:rsidRPr="00841E6A">
        <w:rPr>
          <w:rFonts w:ascii="Consolas" w:hAnsi="Consolas"/>
          <w:sz w:val="20"/>
          <w:szCs w:val="20"/>
        </w:rPr>
        <w:t>&gt;</w:t>
      </w:r>
      <w:proofErr w:type="spellStart"/>
      <w:r w:rsidR="00086438">
        <w:rPr>
          <w:rFonts w:ascii="Consolas" w:hAnsi="Consolas"/>
          <w:sz w:val="20"/>
          <w:szCs w:val="20"/>
        </w:rPr>
        <w:t>Szoftver</w:t>
      </w:r>
      <w:r w:rsidR="00B9625F">
        <w:rPr>
          <w:rFonts w:ascii="Consolas" w:hAnsi="Consolas"/>
          <w:sz w:val="20"/>
          <w:szCs w:val="20"/>
        </w:rPr>
        <w:t>N</w:t>
      </w:r>
      <w:r w:rsidR="00086438">
        <w:rPr>
          <w:rFonts w:ascii="Consolas" w:hAnsi="Consolas"/>
          <w:sz w:val="20"/>
          <w:szCs w:val="20"/>
        </w:rPr>
        <w:t>év</w:t>
      </w:r>
      <w:proofErr w:type="spellEnd"/>
      <w:r w:rsidR="00086438">
        <w:rPr>
          <w:rFonts w:ascii="Consolas" w:hAnsi="Consolas"/>
          <w:sz w:val="20"/>
          <w:szCs w:val="20"/>
        </w:rPr>
        <w:t xml:space="preserve">: </w:t>
      </w:r>
      <w:r w:rsidRPr="00841E6A">
        <w:rPr>
          <w:rFonts w:ascii="Consolas" w:hAnsi="Consolas"/>
          <w:sz w:val="20"/>
          <w:szCs w:val="20"/>
        </w:rPr>
        <w:t>v1.0&lt;/</w:t>
      </w:r>
      <w:proofErr w:type="spellStart"/>
      <w:r w:rsidRPr="00841E6A">
        <w:rPr>
          <w:rFonts w:ascii="Consolas" w:hAnsi="Consolas"/>
          <w:sz w:val="20"/>
          <w:szCs w:val="20"/>
        </w:rPr>
        <w:t>ntak:szoftverVerzio</w:t>
      </w:r>
      <w:proofErr w:type="spellEnd"/>
      <w:r w:rsidRPr="00841E6A">
        <w:rPr>
          <w:rFonts w:ascii="Consolas" w:hAnsi="Consolas"/>
          <w:sz w:val="20"/>
          <w:szCs w:val="20"/>
        </w:rPr>
        <w:t>&gt;</w:t>
      </w:r>
    </w:p>
    <w:p w14:paraId="3AF90A44"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gramStart"/>
      <w:r w:rsidRPr="00841E6A">
        <w:rPr>
          <w:rFonts w:ascii="Consolas" w:hAnsi="Consolas"/>
          <w:sz w:val="20"/>
          <w:szCs w:val="20"/>
        </w:rPr>
        <w:t>ntak:szallasRegisztraciosSzam</w:t>
      </w:r>
      <w:proofErr w:type="gramEnd"/>
      <w:r w:rsidRPr="00841E6A">
        <w:rPr>
          <w:rFonts w:ascii="Consolas" w:hAnsi="Consolas"/>
          <w:sz w:val="20"/>
          <w:szCs w:val="20"/>
        </w:rPr>
        <w:t>&gt;AB123DH2&lt;/ntak:szallasRegisztraciosSzam&gt;</w:t>
      </w:r>
    </w:p>
    <w:p w14:paraId="7F0B9995"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ntak:szallasNev</w:t>
      </w:r>
      <w:proofErr w:type="spellEnd"/>
      <w:proofErr w:type="gramEnd"/>
      <w:r w:rsidRPr="00841E6A">
        <w:rPr>
          <w:rFonts w:ascii="Consolas" w:hAnsi="Consolas"/>
          <w:sz w:val="20"/>
          <w:szCs w:val="20"/>
        </w:rPr>
        <w:t>&gt;Fotel Hotel&lt;/</w:t>
      </w:r>
      <w:proofErr w:type="spellStart"/>
      <w:r w:rsidRPr="00841E6A">
        <w:rPr>
          <w:rFonts w:ascii="Consolas" w:hAnsi="Consolas"/>
          <w:sz w:val="20"/>
          <w:szCs w:val="20"/>
        </w:rPr>
        <w:t>ntak:szallasNev</w:t>
      </w:r>
      <w:proofErr w:type="spellEnd"/>
      <w:r w:rsidRPr="00841E6A">
        <w:rPr>
          <w:rFonts w:ascii="Consolas" w:hAnsi="Consolas"/>
          <w:sz w:val="20"/>
          <w:szCs w:val="20"/>
        </w:rPr>
        <w:t>&gt;</w:t>
      </w:r>
    </w:p>
    <w:p w14:paraId="159F030E" w14:textId="77777777" w:rsidR="000F5C32" w:rsidRDefault="000F5C32" w:rsidP="000F5C32">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ntak:szallashelySzolgaltatoAdoszam</w:t>
      </w:r>
      <w:proofErr w:type="spellEnd"/>
      <w:proofErr w:type="gramEnd"/>
      <w:r w:rsidRPr="00841E6A">
        <w:rPr>
          <w:rFonts w:ascii="Consolas" w:hAnsi="Consolas"/>
          <w:sz w:val="20"/>
          <w:szCs w:val="20"/>
        </w:rPr>
        <w:t>&gt;</w:t>
      </w:r>
    </w:p>
    <w:p w14:paraId="422AAB53" w14:textId="77777777" w:rsidR="000F5C32" w:rsidRDefault="000F5C32" w:rsidP="00841E6A">
      <w:pPr>
        <w:ind w:left="864" w:firstLine="288"/>
        <w:jc w:val="left"/>
        <w:rPr>
          <w:rFonts w:ascii="Consolas" w:hAnsi="Consolas"/>
          <w:sz w:val="20"/>
          <w:szCs w:val="20"/>
        </w:rPr>
      </w:pPr>
      <w:r w:rsidRPr="00841E6A">
        <w:rPr>
          <w:rFonts w:ascii="Consolas" w:hAnsi="Consolas"/>
          <w:sz w:val="20"/>
          <w:szCs w:val="20"/>
        </w:rPr>
        <w:t>98999897-7-12</w:t>
      </w:r>
    </w:p>
    <w:p w14:paraId="7B0FE2E2" w14:textId="79FB5EF3" w:rsidR="000F5C32" w:rsidRPr="00841E6A" w:rsidRDefault="000F5C32" w:rsidP="00841E6A">
      <w:pPr>
        <w:ind w:left="576" w:firstLine="288"/>
        <w:jc w:val="left"/>
        <w:rPr>
          <w:rFonts w:ascii="Consolas" w:hAnsi="Consolas"/>
          <w:sz w:val="20"/>
          <w:szCs w:val="20"/>
        </w:rPr>
      </w:pPr>
      <w:r>
        <w:rPr>
          <w:rFonts w:ascii="Consolas" w:hAnsi="Consolas"/>
          <w:sz w:val="20"/>
          <w:szCs w:val="20"/>
        </w:rPr>
        <w:t xml:space="preserve"> </w:t>
      </w:r>
      <w:r w:rsidRPr="00841E6A">
        <w:rPr>
          <w:rFonts w:ascii="Consolas" w:hAnsi="Consolas"/>
          <w:sz w:val="20"/>
          <w:szCs w:val="20"/>
        </w:rPr>
        <w:t>&lt;/</w:t>
      </w:r>
      <w:proofErr w:type="spellStart"/>
      <w:proofErr w:type="gramStart"/>
      <w:r w:rsidRPr="00841E6A">
        <w:rPr>
          <w:rFonts w:ascii="Consolas" w:hAnsi="Consolas"/>
          <w:sz w:val="20"/>
          <w:szCs w:val="20"/>
        </w:rPr>
        <w:t>ntak:szallashelySzolgaltatoAdoszam</w:t>
      </w:r>
      <w:proofErr w:type="spellEnd"/>
      <w:proofErr w:type="gramEnd"/>
      <w:r w:rsidRPr="00841E6A">
        <w:rPr>
          <w:rFonts w:ascii="Consolas" w:hAnsi="Consolas"/>
          <w:sz w:val="20"/>
          <w:szCs w:val="20"/>
        </w:rPr>
        <w:t>&gt;</w:t>
      </w:r>
    </w:p>
    <w:p w14:paraId="4B6414F4" w14:textId="77777777" w:rsidR="000F5C32" w:rsidRDefault="000F5C32" w:rsidP="000F5C32">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ntak:szallashelySzolgaltatoNev</w:t>
      </w:r>
      <w:proofErr w:type="spellEnd"/>
      <w:proofErr w:type="gramEnd"/>
      <w:r w:rsidRPr="00841E6A">
        <w:rPr>
          <w:rFonts w:ascii="Consolas" w:hAnsi="Consolas"/>
          <w:sz w:val="20"/>
          <w:szCs w:val="20"/>
        </w:rPr>
        <w:t>&gt;</w:t>
      </w:r>
    </w:p>
    <w:p w14:paraId="54627C9E" w14:textId="77777777" w:rsidR="000F5C32" w:rsidRDefault="000F5C32" w:rsidP="000F5C32">
      <w:pPr>
        <w:ind w:left="864" w:firstLine="288"/>
        <w:jc w:val="left"/>
        <w:rPr>
          <w:rFonts w:ascii="Consolas" w:hAnsi="Consolas"/>
          <w:sz w:val="20"/>
          <w:szCs w:val="20"/>
        </w:rPr>
      </w:pPr>
      <w:r w:rsidRPr="00841E6A">
        <w:rPr>
          <w:rFonts w:ascii="Consolas" w:hAnsi="Consolas"/>
          <w:sz w:val="20"/>
          <w:szCs w:val="20"/>
        </w:rPr>
        <w:t>Fotel Hotel Bt.</w:t>
      </w:r>
    </w:p>
    <w:p w14:paraId="2B7FFEC0" w14:textId="6153AAB0" w:rsidR="000F5C32" w:rsidRPr="00841E6A" w:rsidRDefault="000F5C32" w:rsidP="00841E6A">
      <w:pPr>
        <w:ind w:left="576" w:firstLine="288"/>
        <w:jc w:val="left"/>
        <w:rPr>
          <w:rFonts w:ascii="Consolas" w:hAnsi="Consolas"/>
          <w:sz w:val="20"/>
          <w:szCs w:val="20"/>
        </w:rPr>
      </w:pPr>
      <w:r>
        <w:rPr>
          <w:rFonts w:ascii="Consolas" w:hAnsi="Consolas"/>
          <w:sz w:val="20"/>
          <w:szCs w:val="20"/>
        </w:rPr>
        <w:t xml:space="preserve"> </w:t>
      </w:r>
      <w:r w:rsidRPr="00841E6A">
        <w:rPr>
          <w:rFonts w:ascii="Consolas" w:hAnsi="Consolas"/>
          <w:sz w:val="20"/>
          <w:szCs w:val="20"/>
        </w:rPr>
        <w:t>&lt;/</w:t>
      </w:r>
      <w:proofErr w:type="spellStart"/>
      <w:proofErr w:type="gramStart"/>
      <w:r w:rsidRPr="00841E6A">
        <w:rPr>
          <w:rFonts w:ascii="Consolas" w:hAnsi="Consolas"/>
          <w:sz w:val="20"/>
          <w:szCs w:val="20"/>
        </w:rPr>
        <w:t>ntak:szallashelySzolgaltatoNev</w:t>
      </w:r>
      <w:proofErr w:type="spellEnd"/>
      <w:proofErr w:type="gramEnd"/>
      <w:r w:rsidRPr="00841E6A">
        <w:rPr>
          <w:rFonts w:ascii="Consolas" w:hAnsi="Consolas"/>
          <w:sz w:val="20"/>
          <w:szCs w:val="20"/>
        </w:rPr>
        <w:t>&gt;</w:t>
      </w:r>
    </w:p>
    <w:p w14:paraId="685CCEF5"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ntak:foglalasiSzam</w:t>
      </w:r>
      <w:proofErr w:type="spellEnd"/>
      <w:proofErr w:type="gramEnd"/>
      <w:r w:rsidRPr="00841E6A">
        <w:rPr>
          <w:rFonts w:ascii="Consolas" w:hAnsi="Consolas"/>
          <w:sz w:val="20"/>
          <w:szCs w:val="20"/>
        </w:rPr>
        <w:t>&gt;1043&lt;/</w:t>
      </w:r>
      <w:proofErr w:type="spellStart"/>
      <w:r w:rsidRPr="00841E6A">
        <w:rPr>
          <w:rFonts w:ascii="Consolas" w:hAnsi="Consolas"/>
          <w:sz w:val="20"/>
          <w:szCs w:val="20"/>
        </w:rPr>
        <w:t>ntak:foglalasiSzam</w:t>
      </w:r>
      <w:proofErr w:type="spellEnd"/>
      <w:r w:rsidRPr="00841E6A">
        <w:rPr>
          <w:rFonts w:ascii="Consolas" w:hAnsi="Consolas"/>
          <w:sz w:val="20"/>
          <w:szCs w:val="20"/>
        </w:rPr>
        <w:t>&gt;</w:t>
      </w:r>
    </w:p>
    <w:p w14:paraId="4B7C8A95"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gramStart"/>
      <w:r w:rsidRPr="00841E6A">
        <w:rPr>
          <w:rFonts w:ascii="Consolas" w:hAnsi="Consolas"/>
          <w:sz w:val="20"/>
          <w:szCs w:val="20"/>
        </w:rPr>
        <w:t>ntak:esemenyLetrejotte</w:t>
      </w:r>
      <w:proofErr w:type="gramEnd"/>
      <w:r w:rsidRPr="00841E6A">
        <w:rPr>
          <w:rFonts w:ascii="Consolas" w:hAnsi="Consolas"/>
          <w:sz w:val="20"/>
          <w:szCs w:val="20"/>
        </w:rPr>
        <w:t>&gt;2019-04-15T13:16:09Z&lt;/ntak:esemenyLetrejotte&gt;</w:t>
      </w:r>
    </w:p>
    <w:p w14:paraId="03DD6075"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ntak:lemondva</w:t>
      </w:r>
      <w:proofErr w:type="spellEnd"/>
      <w:proofErr w:type="gramEnd"/>
      <w:r w:rsidRPr="00841E6A">
        <w:rPr>
          <w:rFonts w:ascii="Consolas" w:hAnsi="Consolas"/>
          <w:sz w:val="20"/>
          <w:szCs w:val="20"/>
        </w:rPr>
        <w:t>&gt;</w:t>
      </w:r>
      <w:proofErr w:type="spellStart"/>
      <w:r w:rsidRPr="00841E6A">
        <w:rPr>
          <w:rFonts w:ascii="Consolas" w:hAnsi="Consolas"/>
          <w:sz w:val="20"/>
          <w:szCs w:val="20"/>
        </w:rPr>
        <w:t>false</w:t>
      </w:r>
      <w:proofErr w:type="spellEnd"/>
      <w:r w:rsidRPr="00841E6A">
        <w:rPr>
          <w:rFonts w:ascii="Consolas" w:hAnsi="Consolas"/>
          <w:sz w:val="20"/>
          <w:szCs w:val="20"/>
        </w:rPr>
        <w:t>&lt;/</w:t>
      </w:r>
      <w:proofErr w:type="spellStart"/>
      <w:r w:rsidRPr="00841E6A">
        <w:rPr>
          <w:rFonts w:ascii="Consolas" w:hAnsi="Consolas"/>
          <w:sz w:val="20"/>
          <w:szCs w:val="20"/>
        </w:rPr>
        <w:t>ntak:lemondva</w:t>
      </w:r>
      <w:proofErr w:type="spellEnd"/>
      <w:r w:rsidRPr="00841E6A">
        <w:rPr>
          <w:rFonts w:ascii="Consolas" w:hAnsi="Consolas"/>
          <w:sz w:val="20"/>
          <w:szCs w:val="20"/>
        </w:rPr>
        <w:t>&gt;</w:t>
      </w:r>
    </w:p>
    <w:p w14:paraId="5ECA1250"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ntak:foglaloAllampolgarsag</w:t>
      </w:r>
      <w:proofErr w:type="spellEnd"/>
      <w:proofErr w:type="gramEnd"/>
      <w:r w:rsidRPr="00841E6A">
        <w:rPr>
          <w:rFonts w:ascii="Consolas" w:hAnsi="Consolas"/>
          <w:sz w:val="20"/>
          <w:szCs w:val="20"/>
        </w:rPr>
        <w:t>&gt;HU&lt;/</w:t>
      </w:r>
      <w:proofErr w:type="spellStart"/>
      <w:r w:rsidRPr="00841E6A">
        <w:rPr>
          <w:rFonts w:ascii="Consolas" w:hAnsi="Consolas"/>
          <w:sz w:val="20"/>
          <w:szCs w:val="20"/>
        </w:rPr>
        <w:t>ntak:foglaloAllampolgarsag</w:t>
      </w:r>
      <w:proofErr w:type="spellEnd"/>
      <w:r w:rsidRPr="00841E6A">
        <w:rPr>
          <w:rFonts w:ascii="Consolas" w:hAnsi="Consolas"/>
          <w:sz w:val="20"/>
          <w:szCs w:val="20"/>
        </w:rPr>
        <w:t>&gt;</w:t>
      </w:r>
    </w:p>
    <w:p w14:paraId="092D6E8B"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ntak:erkezes</w:t>
      </w:r>
      <w:proofErr w:type="spellEnd"/>
      <w:proofErr w:type="gramEnd"/>
      <w:r w:rsidRPr="00841E6A">
        <w:rPr>
          <w:rFonts w:ascii="Consolas" w:hAnsi="Consolas"/>
          <w:sz w:val="20"/>
          <w:szCs w:val="20"/>
        </w:rPr>
        <w:t>&gt;2019-09-08&lt;/</w:t>
      </w:r>
      <w:proofErr w:type="spellStart"/>
      <w:r w:rsidRPr="00841E6A">
        <w:rPr>
          <w:rFonts w:ascii="Consolas" w:hAnsi="Consolas"/>
          <w:sz w:val="20"/>
          <w:szCs w:val="20"/>
        </w:rPr>
        <w:t>ntak:erkezes</w:t>
      </w:r>
      <w:proofErr w:type="spellEnd"/>
      <w:r w:rsidRPr="00841E6A">
        <w:rPr>
          <w:rFonts w:ascii="Consolas" w:hAnsi="Consolas"/>
          <w:sz w:val="20"/>
          <w:szCs w:val="20"/>
        </w:rPr>
        <w:t>&gt;</w:t>
      </w:r>
    </w:p>
    <w:p w14:paraId="2EF6780E"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ntak:tavozas</w:t>
      </w:r>
      <w:proofErr w:type="spellEnd"/>
      <w:proofErr w:type="gramEnd"/>
      <w:r w:rsidRPr="00841E6A">
        <w:rPr>
          <w:rFonts w:ascii="Consolas" w:hAnsi="Consolas"/>
          <w:sz w:val="20"/>
          <w:szCs w:val="20"/>
        </w:rPr>
        <w:t>&gt;2019-09-10&lt;/</w:t>
      </w:r>
      <w:proofErr w:type="spellStart"/>
      <w:r w:rsidRPr="00841E6A">
        <w:rPr>
          <w:rFonts w:ascii="Consolas" w:hAnsi="Consolas"/>
          <w:sz w:val="20"/>
          <w:szCs w:val="20"/>
        </w:rPr>
        <w:t>ntak:tavozas</w:t>
      </w:r>
      <w:proofErr w:type="spellEnd"/>
      <w:r w:rsidRPr="00841E6A">
        <w:rPr>
          <w:rFonts w:ascii="Consolas" w:hAnsi="Consolas"/>
          <w:sz w:val="20"/>
          <w:szCs w:val="20"/>
        </w:rPr>
        <w:t>&gt;</w:t>
      </w:r>
    </w:p>
    <w:p w14:paraId="40687559"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gramStart"/>
      <w:r w:rsidRPr="00841E6A">
        <w:rPr>
          <w:rFonts w:ascii="Consolas" w:hAnsi="Consolas"/>
          <w:sz w:val="20"/>
          <w:szCs w:val="20"/>
        </w:rPr>
        <w:t>ntak:foglalasIdopont</w:t>
      </w:r>
      <w:proofErr w:type="gramEnd"/>
      <w:r w:rsidRPr="00841E6A">
        <w:rPr>
          <w:rFonts w:ascii="Consolas" w:hAnsi="Consolas"/>
          <w:sz w:val="20"/>
          <w:szCs w:val="20"/>
        </w:rPr>
        <w:t>&gt;2019-04-15T13:16:09Z&lt;/ntak:foglalasIdopont&gt;</w:t>
      </w:r>
    </w:p>
    <w:p w14:paraId="026A9D05"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gramStart"/>
      <w:r w:rsidRPr="00841E6A">
        <w:rPr>
          <w:rFonts w:ascii="Consolas" w:hAnsi="Consolas"/>
          <w:sz w:val="20"/>
          <w:szCs w:val="20"/>
        </w:rPr>
        <w:t>ntak:ertekesitesiCsatorna</w:t>
      </w:r>
      <w:proofErr w:type="gramEnd"/>
      <w:r w:rsidRPr="00841E6A">
        <w:rPr>
          <w:rFonts w:ascii="Consolas" w:hAnsi="Consolas"/>
          <w:sz w:val="20"/>
          <w:szCs w:val="20"/>
        </w:rPr>
        <w:t>&gt;DIREKT_HAGYOMANYOS&lt;/ntak:ertekesitesiCsatorna&gt;</w:t>
      </w:r>
    </w:p>
    <w:p w14:paraId="4F167972"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ntak:foglalasBruttoOsszege</w:t>
      </w:r>
      <w:proofErr w:type="spellEnd"/>
      <w:proofErr w:type="gramEnd"/>
      <w:r w:rsidRPr="00841E6A">
        <w:rPr>
          <w:rFonts w:ascii="Consolas" w:hAnsi="Consolas"/>
          <w:sz w:val="20"/>
          <w:szCs w:val="20"/>
        </w:rPr>
        <w:t>&gt;15500&lt;/</w:t>
      </w:r>
      <w:proofErr w:type="spellStart"/>
      <w:r w:rsidRPr="00841E6A">
        <w:rPr>
          <w:rFonts w:ascii="Consolas" w:hAnsi="Consolas"/>
          <w:sz w:val="20"/>
          <w:szCs w:val="20"/>
        </w:rPr>
        <w:t>ntak:foglalasBruttoOsszege</w:t>
      </w:r>
      <w:proofErr w:type="spellEnd"/>
      <w:r w:rsidRPr="00841E6A">
        <w:rPr>
          <w:rFonts w:ascii="Consolas" w:hAnsi="Consolas"/>
          <w:sz w:val="20"/>
          <w:szCs w:val="20"/>
        </w:rPr>
        <w:t>&gt;</w:t>
      </w:r>
    </w:p>
    <w:p w14:paraId="2C3DDFD6"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ntak:foglaltLakoegysegek</w:t>
      </w:r>
      <w:proofErr w:type="spellEnd"/>
      <w:proofErr w:type="gramEnd"/>
      <w:r w:rsidRPr="00841E6A">
        <w:rPr>
          <w:rFonts w:ascii="Consolas" w:hAnsi="Consolas"/>
          <w:sz w:val="20"/>
          <w:szCs w:val="20"/>
        </w:rPr>
        <w:t xml:space="preserve">&gt;           </w:t>
      </w:r>
    </w:p>
    <w:p w14:paraId="5CC0E1EB"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ntak:foglaltLakoegyseg</w:t>
      </w:r>
      <w:proofErr w:type="spellEnd"/>
      <w:proofErr w:type="gramEnd"/>
      <w:r w:rsidRPr="00841E6A">
        <w:rPr>
          <w:rFonts w:ascii="Consolas" w:hAnsi="Consolas"/>
          <w:sz w:val="20"/>
          <w:szCs w:val="20"/>
        </w:rPr>
        <w:t>&gt;</w:t>
      </w:r>
    </w:p>
    <w:p w14:paraId="6EA7D1A7"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ntak:tipus</w:t>
      </w:r>
      <w:proofErr w:type="spellEnd"/>
      <w:proofErr w:type="gramEnd"/>
      <w:r w:rsidRPr="00841E6A">
        <w:rPr>
          <w:rFonts w:ascii="Consolas" w:hAnsi="Consolas"/>
          <w:sz w:val="20"/>
          <w:szCs w:val="20"/>
        </w:rPr>
        <w:t>&gt;ECONOMY&lt;/</w:t>
      </w:r>
      <w:proofErr w:type="spellStart"/>
      <w:r w:rsidRPr="00841E6A">
        <w:rPr>
          <w:rFonts w:ascii="Consolas" w:hAnsi="Consolas"/>
          <w:sz w:val="20"/>
          <w:szCs w:val="20"/>
        </w:rPr>
        <w:t>ntak:tipus</w:t>
      </w:r>
      <w:proofErr w:type="spellEnd"/>
      <w:r w:rsidRPr="00841E6A">
        <w:rPr>
          <w:rFonts w:ascii="Consolas" w:hAnsi="Consolas"/>
          <w:sz w:val="20"/>
          <w:szCs w:val="20"/>
        </w:rPr>
        <w:t>&gt;</w:t>
      </w:r>
    </w:p>
    <w:p w14:paraId="3722F957"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ntak:ferohelyKapacitas</w:t>
      </w:r>
      <w:proofErr w:type="spellEnd"/>
      <w:proofErr w:type="gramEnd"/>
      <w:r w:rsidRPr="00841E6A">
        <w:rPr>
          <w:rFonts w:ascii="Consolas" w:hAnsi="Consolas"/>
          <w:sz w:val="20"/>
          <w:szCs w:val="20"/>
        </w:rPr>
        <w:t>&gt;4&lt;/</w:t>
      </w:r>
      <w:proofErr w:type="spellStart"/>
      <w:r w:rsidRPr="00841E6A">
        <w:rPr>
          <w:rFonts w:ascii="Consolas" w:hAnsi="Consolas"/>
          <w:sz w:val="20"/>
          <w:szCs w:val="20"/>
        </w:rPr>
        <w:t>ntak:ferohelyKapacitas</w:t>
      </w:r>
      <w:proofErr w:type="spellEnd"/>
      <w:r w:rsidRPr="00841E6A">
        <w:rPr>
          <w:rFonts w:ascii="Consolas" w:hAnsi="Consolas"/>
          <w:sz w:val="20"/>
          <w:szCs w:val="20"/>
        </w:rPr>
        <w:t>&gt;</w:t>
      </w:r>
    </w:p>
    <w:p w14:paraId="53C45A3E"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ntak:foglaltLakoegyseg</w:t>
      </w:r>
      <w:proofErr w:type="spellEnd"/>
      <w:proofErr w:type="gramEnd"/>
      <w:r w:rsidRPr="00841E6A">
        <w:rPr>
          <w:rFonts w:ascii="Consolas" w:hAnsi="Consolas"/>
          <w:sz w:val="20"/>
          <w:szCs w:val="20"/>
        </w:rPr>
        <w:t>&gt;</w:t>
      </w:r>
    </w:p>
    <w:p w14:paraId="2EC6DBFC"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ntak:foglaltLakoegyseg</w:t>
      </w:r>
      <w:proofErr w:type="spellEnd"/>
      <w:proofErr w:type="gramEnd"/>
      <w:r w:rsidRPr="00841E6A">
        <w:rPr>
          <w:rFonts w:ascii="Consolas" w:hAnsi="Consolas"/>
          <w:sz w:val="20"/>
          <w:szCs w:val="20"/>
        </w:rPr>
        <w:t>&gt;</w:t>
      </w:r>
    </w:p>
    <w:p w14:paraId="1DF215C3"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ntak:tipus</w:t>
      </w:r>
      <w:proofErr w:type="spellEnd"/>
      <w:proofErr w:type="gramEnd"/>
      <w:r w:rsidRPr="00841E6A">
        <w:rPr>
          <w:rFonts w:ascii="Consolas" w:hAnsi="Consolas"/>
          <w:sz w:val="20"/>
          <w:szCs w:val="20"/>
        </w:rPr>
        <w:t>&gt;ECONOMY&lt;/</w:t>
      </w:r>
      <w:proofErr w:type="spellStart"/>
      <w:r w:rsidRPr="00841E6A">
        <w:rPr>
          <w:rFonts w:ascii="Consolas" w:hAnsi="Consolas"/>
          <w:sz w:val="20"/>
          <w:szCs w:val="20"/>
        </w:rPr>
        <w:t>ntak:tipus</w:t>
      </w:r>
      <w:proofErr w:type="spellEnd"/>
      <w:r w:rsidRPr="00841E6A">
        <w:rPr>
          <w:rFonts w:ascii="Consolas" w:hAnsi="Consolas"/>
          <w:sz w:val="20"/>
          <w:szCs w:val="20"/>
        </w:rPr>
        <w:t>&gt;</w:t>
      </w:r>
    </w:p>
    <w:p w14:paraId="6B398AB1"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ntak:ferohelyKapacitas</w:t>
      </w:r>
      <w:proofErr w:type="spellEnd"/>
      <w:proofErr w:type="gramEnd"/>
      <w:r w:rsidRPr="00841E6A">
        <w:rPr>
          <w:rFonts w:ascii="Consolas" w:hAnsi="Consolas"/>
          <w:sz w:val="20"/>
          <w:szCs w:val="20"/>
        </w:rPr>
        <w:t>&gt;10&lt;/</w:t>
      </w:r>
      <w:proofErr w:type="spellStart"/>
      <w:r w:rsidRPr="00841E6A">
        <w:rPr>
          <w:rFonts w:ascii="Consolas" w:hAnsi="Consolas"/>
          <w:sz w:val="20"/>
          <w:szCs w:val="20"/>
        </w:rPr>
        <w:t>ntak:ferohelyKapacitas</w:t>
      </w:r>
      <w:proofErr w:type="spellEnd"/>
      <w:r w:rsidRPr="00841E6A">
        <w:rPr>
          <w:rFonts w:ascii="Consolas" w:hAnsi="Consolas"/>
          <w:sz w:val="20"/>
          <w:szCs w:val="20"/>
        </w:rPr>
        <w:t>&gt;</w:t>
      </w:r>
    </w:p>
    <w:p w14:paraId="198A92A0"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ntak:foglaltLakoegyseg</w:t>
      </w:r>
      <w:proofErr w:type="spellEnd"/>
      <w:proofErr w:type="gramEnd"/>
      <w:r w:rsidRPr="00841E6A">
        <w:rPr>
          <w:rFonts w:ascii="Consolas" w:hAnsi="Consolas"/>
          <w:sz w:val="20"/>
          <w:szCs w:val="20"/>
        </w:rPr>
        <w:t xml:space="preserve">&gt;    </w:t>
      </w:r>
    </w:p>
    <w:p w14:paraId="7427D45F"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ntak:foglaltLakoegysegek</w:t>
      </w:r>
      <w:proofErr w:type="spellEnd"/>
      <w:proofErr w:type="gramEnd"/>
      <w:r w:rsidRPr="00841E6A">
        <w:rPr>
          <w:rFonts w:ascii="Consolas" w:hAnsi="Consolas"/>
          <w:sz w:val="20"/>
          <w:szCs w:val="20"/>
        </w:rPr>
        <w:t>&gt;</w:t>
      </w:r>
    </w:p>
    <w:p w14:paraId="370B2EF5"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ntak:foglalasEsemenyRequest</w:t>
      </w:r>
      <w:proofErr w:type="spellEnd"/>
      <w:proofErr w:type="gramEnd"/>
      <w:r w:rsidRPr="00841E6A">
        <w:rPr>
          <w:rFonts w:ascii="Consolas" w:hAnsi="Consolas"/>
          <w:sz w:val="20"/>
          <w:szCs w:val="20"/>
        </w:rPr>
        <w:t>&gt;</w:t>
      </w:r>
    </w:p>
    <w:p w14:paraId="43153CF4" w14:textId="77777777" w:rsidR="000F5C32" w:rsidRPr="00841E6A" w:rsidRDefault="000F5C32" w:rsidP="00841E6A">
      <w:pPr>
        <w:jc w:val="left"/>
        <w:rPr>
          <w:rFonts w:ascii="Consolas" w:hAnsi="Consolas"/>
          <w:sz w:val="20"/>
          <w:szCs w:val="20"/>
        </w:rPr>
      </w:pPr>
      <w:r w:rsidRPr="00841E6A">
        <w:rPr>
          <w:rFonts w:ascii="Consolas" w:hAnsi="Consolas"/>
          <w:sz w:val="20"/>
          <w:szCs w:val="20"/>
        </w:rPr>
        <w:t xml:space="preserve">   &lt;/</w:t>
      </w:r>
      <w:proofErr w:type="spellStart"/>
      <w:proofErr w:type="gramStart"/>
      <w:r w:rsidRPr="00841E6A">
        <w:rPr>
          <w:rFonts w:ascii="Consolas" w:hAnsi="Consolas"/>
          <w:sz w:val="20"/>
          <w:szCs w:val="20"/>
        </w:rPr>
        <w:t>soapenv:Body</w:t>
      </w:r>
      <w:proofErr w:type="spellEnd"/>
      <w:proofErr w:type="gramEnd"/>
      <w:r w:rsidRPr="00841E6A">
        <w:rPr>
          <w:rFonts w:ascii="Consolas" w:hAnsi="Consolas"/>
          <w:sz w:val="20"/>
          <w:szCs w:val="20"/>
        </w:rPr>
        <w:t>&gt;</w:t>
      </w:r>
    </w:p>
    <w:p w14:paraId="6059498B" w14:textId="61C8145A" w:rsidR="000F5C32" w:rsidRDefault="000F5C32" w:rsidP="000F5C32">
      <w:pPr>
        <w:jc w:val="left"/>
        <w:rPr>
          <w:rFonts w:ascii="Consolas" w:hAnsi="Consolas"/>
          <w:sz w:val="20"/>
          <w:szCs w:val="20"/>
        </w:rPr>
      </w:pPr>
      <w:r w:rsidRPr="00841E6A">
        <w:rPr>
          <w:rFonts w:ascii="Consolas" w:hAnsi="Consolas"/>
          <w:sz w:val="20"/>
          <w:szCs w:val="20"/>
        </w:rPr>
        <w:t>&lt;/</w:t>
      </w:r>
      <w:proofErr w:type="spellStart"/>
      <w:proofErr w:type="gramStart"/>
      <w:r w:rsidRPr="00841E6A">
        <w:rPr>
          <w:rFonts w:ascii="Consolas" w:hAnsi="Consolas"/>
          <w:sz w:val="20"/>
          <w:szCs w:val="20"/>
        </w:rPr>
        <w:t>soapenv:Envelope</w:t>
      </w:r>
      <w:proofErr w:type="spellEnd"/>
      <w:proofErr w:type="gramEnd"/>
      <w:r w:rsidRPr="00841E6A">
        <w:rPr>
          <w:rFonts w:ascii="Consolas" w:hAnsi="Consolas"/>
          <w:sz w:val="20"/>
          <w:szCs w:val="20"/>
        </w:rPr>
        <w:t>&gt;</w:t>
      </w:r>
    </w:p>
    <w:p w14:paraId="53C1A88C" w14:textId="77777777" w:rsidR="000F5C32" w:rsidRPr="00841E6A" w:rsidRDefault="000F5C32" w:rsidP="00841E6A">
      <w:pPr>
        <w:jc w:val="left"/>
        <w:rPr>
          <w:rFonts w:ascii="Consolas" w:hAnsi="Consolas"/>
          <w:sz w:val="20"/>
          <w:szCs w:val="20"/>
        </w:rPr>
      </w:pPr>
    </w:p>
    <w:p w14:paraId="52709916" w14:textId="70A91A85" w:rsidR="003D53C6" w:rsidRPr="00C64909" w:rsidRDefault="003D53C6" w:rsidP="00463466">
      <w:pPr>
        <w:pStyle w:val="Negyescimsor"/>
        <w:numPr>
          <w:ilvl w:val="2"/>
          <w:numId w:val="4"/>
        </w:numPr>
        <w:rPr>
          <w:b/>
        </w:rPr>
      </w:pPr>
      <w:bookmarkStart w:id="493" w:name="_Toc21078792"/>
      <w:r w:rsidRPr="00C64909">
        <w:rPr>
          <w:b/>
        </w:rPr>
        <w:lastRenderedPageBreak/>
        <w:t xml:space="preserve">Példa </w:t>
      </w:r>
      <w:r w:rsidR="000F5C32">
        <w:rPr>
          <w:b/>
        </w:rPr>
        <w:t xml:space="preserve">sikeres </w:t>
      </w:r>
      <w:r>
        <w:rPr>
          <w:b/>
        </w:rPr>
        <w:t>válasz</w:t>
      </w:r>
      <w:bookmarkEnd w:id="493"/>
    </w:p>
    <w:p w14:paraId="16782FFA" w14:textId="77777777" w:rsidR="000F5C32" w:rsidRPr="00841E6A" w:rsidRDefault="000F5C32" w:rsidP="000F5C32">
      <w:pPr>
        <w:rPr>
          <w:rFonts w:ascii="Consolas" w:eastAsia="Arial" w:hAnsi="Consolas" w:cs="Arial"/>
          <w:sz w:val="20"/>
          <w:szCs w:val="20"/>
        </w:rPr>
      </w:pPr>
      <w:r w:rsidRPr="00841E6A">
        <w:rPr>
          <w:rFonts w:ascii="Consolas" w:eastAsia="Arial" w:hAnsi="Consolas" w:cs="Arial"/>
          <w:sz w:val="20"/>
          <w:szCs w:val="20"/>
        </w:rPr>
        <w:t>&lt;</w:t>
      </w:r>
      <w:proofErr w:type="spellStart"/>
      <w:r w:rsidRPr="00841E6A">
        <w:rPr>
          <w:rFonts w:ascii="Consolas" w:eastAsia="Arial" w:hAnsi="Consolas" w:cs="Arial"/>
          <w:sz w:val="20"/>
          <w:szCs w:val="20"/>
        </w:rPr>
        <w:t>SOAP-</w:t>
      </w:r>
      <w:proofErr w:type="gramStart"/>
      <w:r w:rsidRPr="00841E6A">
        <w:rPr>
          <w:rFonts w:ascii="Consolas" w:eastAsia="Arial" w:hAnsi="Consolas" w:cs="Arial"/>
          <w:sz w:val="20"/>
          <w:szCs w:val="20"/>
        </w:rPr>
        <w:t>ENV:Envelope</w:t>
      </w:r>
      <w:proofErr w:type="spellEnd"/>
      <w:proofErr w:type="gramEnd"/>
      <w:r w:rsidRPr="00841E6A">
        <w:rPr>
          <w:rFonts w:ascii="Consolas" w:eastAsia="Arial" w:hAnsi="Consolas" w:cs="Arial"/>
          <w:sz w:val="20"/>
          <w:szCs w:val="20"/>
        </w:rPr>
        <w:t xml:space="preserve"> </w:t>
      </w:r>
      <w:proofErr w:type="spellStart"/>
      <w:r w:rsidRPr="00841E6A">
        <w:rPr>
          <w:rFonts w:ascii="Consolas" w:eastAsia="Arial" w:hAnsi="Consolas" w:cs="Arial"/>
          <w:sz w:val="20"/>
          <w:szCs w:val="20"/>
        </w:rPr>
        <w:t>xmlns:SOAP-ENV</w:t>
      </w:r>
      <w:proofErr w:type="spellEnd"/>
      <w:r w:rsidRPr="00841E6A">
        <w:rPr>
          <w:rFonts w:ascii="Consolas" w:eastAsia="Arial" w:hAnsi="Consolas" w:cs="Arial"/>
          <w:sz w:val="20"/>
          <w:szCs w:val="20"/>
        </w:rPr>
        <w:t>="http://schemas.xmlsoap.org/</w:t>
      </w:r>
      <w:proofErr w:type="spellStart"/>
      <w:r w:rsidRPr="00841E6A">
        <w:rPr>
          <w:rFonts w:ascii="Consolas" w:eastAsia="Arial" w:hAnsi="Consolas" w:cs="Arial"/>
          <w:sz w:val="20"/>
          <w:szCs w:val="20"/>
        </w:rPr>
        <w:t>soap</w:t>
      </w:r>
      <w:proofErr w:type="spellEnd"/>
      <w:r w:rsidRPr="00841E6A">
        <w:rPr>
          <w:rFonts w:ascii="Consolas" w:eastAsia="Arial" w:hAnsi="Consolas" w:cs="Arial"/>
          <w:sz w:val="20"/>
          <w:szCs w:val="20"/>
        </w:rPr>
        <w:t>/</w:t>
      </w:r>
      <w:proofErr w:type="spellStart"/>
      <w:r w:rsidRPr="00841E6A">
        <w:rPr>
          <w:rFonts w:ascii="Consolas" w:eastAsia="Arial" w:hAnsi="Consolas" w:cs="Arial"/>
          <w:sz w:val="20"/>
          <w:szCs w:val="20"/>
        </w:rPr>
        <w:t>envelope</w:t>
      </w:r>
      <w:proofErr w:type="spellEnd"/>
      <w:r w:rsidRPr="00841E6A">
        <w:rPr>
          <w:rFonts w:ascii="Consolas" w:eastAsia="Arial" w:hAnsi="Consolas" w:cs="Arial"/>
          <w:sz w:val="20"/>
          <w:szCs w:val="20"/>
        </w:rPr>
        <w:t>/"&gt;</w:t>
      </w:r>
    </w:p>
    <w:p w14:paraId="1BD53582" w14:textId="77777777" w:rsidR="000F5C32" w:rsidRPr="00841E6A" w:rsidRDefault="000F5C32" w:rsidP="000F5C32">
      <w:pPr>
        <w:rPr>
          <w:rFonts w:ascii="Consolas" w:eastAsia="Arial" w:hAnsi="Consolas" w:cs="Arial"/>
          <w:sz w:val="20"/>
          <w:szCs w:val="20"/>
        </w:rPr>
      </w:pPr>
      <w:r w:rsidRPr="00841E6A">
        <w:rPr>
          <w:rFonts w:ascii="Consolas" w:eastAsia="Arial" w:hAnsi="Consolas" w:cs="Arial"/>
          <w:sz w:val="20"/>
          <w:szCs w:val="20"/>
        </w:rPr>
        <w:t xml:space="preserve">   &lt;</w:t>
      </w:r>
      <w:proofErr w:type="spellStart"/>
      <w:r w:rsidRPr="00841E6A">
        <w:rPr>
          <w:rFonts w:ascii="Consolas" w:eastAsia="Arial" w:hAnsi="Consolas" w:cs="Arial"/>
          <w:sz w:val="20"/>
          <w:szCs w:val="20"/>
        </w:rPr>
        <w:t>SOAP-</w:t>
      </w:r>
      <w:proofErr w:type="gramStart"/>
      <w:r w:rsidRPr="00841E6A">
        <w:rPr>
          <w:rFonts w:ascii="Consolas" w:eastAsia="Arial" w:hAnsi="Consolas" w:cs="Arial"/>
          <w:sz w:val="20"/>
          <w:szCs w:val="20"/>
        </w:rPr>
        <w:t>ENV:Header</w:t>
      </w:r>
      <w:proofErr w:type="spellEnd"/>
      <w:proofErr w:type="gramEnd"/>
      <w:r w:rsidRPr="00841E6A">
        <w:rPr>
          <w:rFonts w:ascii="Consolas" w:eastAsia="Arial" w:hAnsi="Consolas" w:cs="Arial"/>
          <w:sz w:val="20"/>
          <w:szCs w:val="20"/>
        </w:rPr>
        <w:t>/&gt;</w:t>
      </w:r>
    </w:p>
    <w:p w14:paraId="5D726BBB" w14:textId="77777777" w:rsidR="000F5C32" w:rsidRPr="00841E6A" w:rsidRDefault="000F5C32" w:rsidP="000F5C32">
      <w:pPr>
        <w:rPr>
          <w:rFonts w:ascii="Consolas" w:eastAsia="Arial" w:hAnsi="Consolas" w:cs="Arial"/>
          <w:sz w:val="20"/>
          <w:szCs w:val="20"/>
        </w:rPr>
      </w:pPr>
      <w:r w:rsidRPr="00841E6A">
        <w:rPr>
          <w:rFonts w:ascii="Consolas" w:eastAsia="Arial" w:hAnsi="Consolas" w:cs="Arial"/>
          <w:sz w:val="20"/>
          <w:szCs w:val="20"/>
        </w:rPr>
        <w:t xml:space="preserve">   &lt;</w:t>
      </w:r>
      <w:proofErr w:type="spellStart"/>
      <w:r w:rsidRPr="00841E6A">
        <w:rPr>
          <w:rFonts w:ascii="Consolas" w:eastAsia="Arial" w:hAnsi="Consolas" w:cs="Arial"/>
          <w:sz w:val="20"/>
          <w:szCs w:val="20"/>
        </w:rPr>
        <w:t>SOAP-</w:t>
      </w:r>
      <w:proofErr w:type="gramStart"/>
      <w:r w:rsidRPr="00841E6A">
        <w:rPr>
          <w:rFonts w:ascii="Consolas" w:eastAsia="Arial" w:hAnsi="Consolas" w:cs="Arial"/>
          <w:sz w:val="20"/>
          <w:szCs w:val="20"/>
        </w:rPr>
        <w:t>ENV:Body</w:t>
      </w:r>
      <w:proofErr w:type="spellEnd"/>
      <w:proofErr w:type="gramEnd"/>
      <w:r w:rsidRPr="00841E6A">
        <w:rPr>
          <w:rFonts w:ascii="Consolas" w:eastAsia="Arial" w:hAnsi="Consolas" w:cs="Arial"/>
          <w:sz w:val="20"/>
          <w:szCs w:val="20"/>
        </w:rPr>
        <w:t>&gt;</w:t>
      </w:r>
    </w:p>
    <w:p w14:paraId="099BC4EC" w14:textId="77777777" w:rsidR="000F5C32" w:rsidRPr="00841E6A" w:rsidRDefault="000F5C32" w:rsidP="000F5C32">
      <w:pPr>
        <w:rPr>
          <w:rFonts w:ascii="Consolas" w:eastAsia="Arial" w:hAnsi="Consolas" w:cs="Arial"/>
          <w:sz w:val="20"/>
          <w:szCs w:val="20"/>
        </w:rPr>
      </w:pPr>
      <w:r w:rsidRPr="00841E6A">
        <w:rPr>
          <w:rFonts w:ascii="Consolas" w:eastAsia="Arial" w:hAnsi="Consolas" w:cs="Arial"/>
          <w:sz w:val="20"/>
          <w:szCs w:val="20"/>
        </w:rPr>
        <w:t xml:space="preserve">      &lt;ns</w:t>
      </w:r>
      <w:proofErr w:type="gramStart"/>
      <w:r w:rsidRPr="00841E6A">
        <w:rPr>
          <w:rFonts w:ascii="Consolas" w:eastAsia="Arial" w:hAnsi="Consolas" w:cs="Arial"/>
          <w:sz w:val="20"/>
          <w:szCs w:val="20"/>
        </w:rPr>
        <w:t>2:foglalasEsemenyResponse</w:t>
      </w:r>
      <w:proofErr w:type="gramEnd"/>
      <w:r w:rsidRPr="00841E6A">
        <w:rPr>
          <w:rFonts w:ascii="Consolas" w:eastAsia="Arial" w:hAnsi="Consolas" w:cs="Arial"/>
          <w:sz w:val="20"/>
          <w:szCs w:val="20"/>
        </w:rPr>
        <w:t xml:space="preserve"> xmlns:ns2="http://mtu.gov.hu/</w:t>
      </w:r>
      <w:proofErr w:type="spellStart"/>
      <w:r w:rsidRPr="00841E6A">
        <w:rPr>
          <w:rFonts w:ascii="Consolas" w:eastAsia="Arial" w:hAnsi="Consolas" w:cs="Arial"/>
          <w:sz w:val="20"/>
          <w:szCs w:val="20"/>
        </w:rPr>
        <w:t>ntak</w:t>
      </w:r>
      <w:proofErr w:type="spellEnd"/>
      <w:r w:rsidRPr="00841E6A">
        <w:rPr>
          <w:rFonts w:ascii="Consolas" w:eastAsia="Arial" w:hAnsi="Consolas" w:cs="Arial"/>
          <w:sz w:val="20"/>
          <w:szCs w:val="20"/>
        </w:rPr>
        <w:t>/v7"/&gt;</w:t>
      </w:r>
    </w:p>
    <w:p w14:paraId="37DE38FF" w14:textId="77777777" w:rsidR="000F5C32" w:rsidRPr="00841E6A" w:rsidRDefault="000F5C32" w:rsidP="000F5C32">
      <w:pPr>
        <w:rPr>
          <w:rFonts w:ascii="Consolas" w:eastAsia="Arial" w:hAnsi="Consolas" w:cs="Arial"/>
          <w:sz w:val="20"/>
          <w:szCs w:val="20"/>
        </w:rPr>
      </w:pPr>
      <w:r w:rsidRPr="00841E6A">
        <w:rPr>
          <w:rFonts w:ascii="Consolas" w:eastAsia="Arial" w:hAnsi="Consolas" w:cs="Arial"/>
          <w:sz w:val="20"/>
          <w:szCs w:val="20"/>
        </w:rPr>
        <w:t xml:space="preserve">   &lt;/</w:t>
      </w:r>
      <w:proofErr w:type="spellStart"/>
      <w:r w:rsidRPr="00841E6A">
        <w:rPr>
          <w:rFonts w:ascii="Consolas" w:eastAsia="Arial" w:hAnsi="Consolas" w:cs="Arial"/>
          <w:sz w:val="20"/>
          <w:szCs w:val="20"/>
        </w:rPr>
        <w:t>SOAP-</w:t>
      </w:r>
      <w:proofErr w:type="gramStart"/>
      <w:r w:rsidRPr="00841E6A">
        <w:rPr>
          <w:rFonts w:ascii="Consolas" w:eastAsia="Arial" w:hAnsi="Consolas" w:cs="Arial"/>
          <w:sz w:val="20"/>
          <w:szCs w:val="20"/>
        </w:rPr>
        <w:t>ENV:Body</w:t>
      </w:r>
      <w:proofErr w:type="spellEnd"/>
      <w:proofErr w:type="gramEnd"/>
      <w:r w:rsidRPr="00841E6A">
        <w:rPr>
          <w:rFonts w:ascii="Consolas" w:eastAsia="Arial" w:hAnsi="Consolas" w:cs="Arial"/>
          <w:sz w:val="20"/>
          <w:szCs w:val="20"/>
        </w:rPr>
        <w:t>&gt;</w:t>
      </w:r>
    </w:p>
    <w:p w14:paraId="48A0D664" w14:textId="633D6F5E" w:rsidR="003D53C6" w:rsidRPr="00841E6A" w:rsidRDefault="000F5C32" w:rsidP="000F5C32">
      <w:pPr>
        <w:rPr>
          <w:rFonts w:ascii="Consolas" w:eastAsia="Arial" w:hAnsi="Consolas" w:cs="Arial"/>
          <w:sz w:val="20"/>
          <w:szCs w:val="20"/>
        </w:rPr>
      </w:pPr>
      <w:r w:rsidRPr="00841E6A">
        <w:rPr>
          <w:rFonts w:ascii="Consolas" w:eastAsia="Arial" w:hAnsi="Consolas" w:cs="Arial"/>
          <w:sz w:val="20"/>
          <w:szCs w:val="20"/>
        </w:rPr>
        <w:t>&lt;/</w:t>
      </w:r>
      <w:proofErr w:type="spellStart"/>
      <w:r w:rsidRPr="00841E6A">
        <w:rPr>
          <w:rFonts w:ascii="Consolas" w:eastAsia="Arial" w:hAnsi="Consolas" w:cs="Arial"/>
          <w:sz w:val="20"/>
          <w:szCs w:val="20"/>
        </w:rPr>
        <w:t>SOAP-</w:t>
      </w:r>
      <w:proofErr w:type="gramStart"/>
      <w:r w:rsidRPr="00841E6A">
        <w:rPr>
          <w:rFonts w:ascii="Consolas" w:eastAsia="Arial" w:hAnsi="Consolas" w:cs="Arial"/>
          <w:sz w:val="20"/>
          <w:szCs w:val="20"/>
        </w:rPr>
        <w:t>ENV:Envelope</w:t>
      </w:r>
      <w:proofErr w:type="spellEnd"/>
      <w:proofErr w:type="gramEnd"/>
      <w:r w:rsidRPr="00841E6A">
        <w:rPr>
          <w:rFonts w:ascii="Consolas" w:eastAsia="Arial" w:hAnsi="Consolas" w:cs="Arial"/>
          <w:sz w:val="20"/>
          <w:szCs w:val="20"/>
        </w:rPr>
        <w:t>&gt;</w:t>
      </w:r>
    </w:p>
    <w:p w14:paraId="2BADE98D" w14:textId="77777777" w:rsidR="000F5C32" w:rsidRDefault="000F5C32" w:rsidP="5C3BAA28">
      <w:pPr>
        <w:rPr>
          <w:rFonts w:eastAsia="Arial" w:cs="Arial"/>
        </w:rPr>
      </w:pPr>
    </w:p>
    <w:p w14:paraId="0E9460FF" w14:textId="77777777" w:rsidR="000F5C32" w:rsidRPr="00C64909" w:rsidRDefault="000F5C32" w:rsidP="5C3BAA28">
      <w:pPr>
        <w:rPr>
          <w:rFonts w:eastAsia="Arial" w:cs="Arial"/>
        </w:rPr>
      </w:pPr>
    </w:p>
    <w:p w14:paraId="4242EACF" w14:textId="77777777" w:rsidR="00144D11" w:rsidRPr="00C64909" w:rsidRDefault="6F1F6A11" w:rsidP="00A4769E">
      <w:pPr>
        <w:pStyle w:val="Masodikcimsor"/>
      </w:pPr>
      <w:bookmarkStart w:id="494" w:name="_Toc21078793"/>
      <w:r w:rsidRPr="00C64909">
        <w:t>SOAP Fault példa üzenet</w:t>
      </w:r>
      <w:bookmarkEnd w:id="494"/>
    </w:p>
    <w:p w14:paraId="1C36E7EF"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&lt;?</w:t>
      </w:r>
      <w:proofErr w:type="spellStart"/>
      <w:r w:rsidRPr="00C64909">
        <w:rPr>
          <w:rFonts w:eastAsia="Arial" w:cs="Arial"/>
          <w:color w:val="000000" w:themeColor="text1"/>
          <w:sz w:val="20"/>
          <w:szCs w:val="20"/>
          <w:lang w:eastAsia="hu-HU"/>
        </w:rPr>
        <w:t>xml</w:t>
      </w:r>
      <w:proofErr w:type="spellEnd"/>
      <w:r w:rsidRPr="00C64909">
        <w:rPr>
          <w:rFonts w:eastAsia="Arial" w:cs="Arial"/>
          <w:color w:val="000000" w:themeColor="text1"/>
          <w:sz w:val="20"/>
          <w:szCs w:val="20"/>
          <w:lang w:eastAsia="hu-HU"/>
        </w:rPr>
        <w:t xml:space="preserve"> version="1.0"?&gt;</w:t>
      </w:r>
    </w:p>
    <w:p w14:paraId="016C8269"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&lt;</w:t>
      </w:r>
      <w:proofErr w:type="spellStart"/>
      <w:proofErr w:type="gramStart"/>
      <w:r w:rsidRPr="00C64909">
        <w:rPr>
          <w:rFonts w:eastAsia="Arial" w:cs="Arial"/>
          <w:color w:val="000000" w:themeColor="text1"/>
          <w:sz w:val="20"/>
          <w:szCs w:val="20"/>
          <w:lang w:eastAsia="hu-HU"/>
        </w:rPr>
        <w:t>env:Envelope</w:t>
      </w:r>
      <w:proofErr w:type="spellEnd"/>
      <w:proofErr w:type="gramEnd"/>
      <w:r w:rsidRPr="00C64909">
        <w:rPr>
          <w:rFonts w:eastAsia="Arial" w:cs="Arial"/>
          <w:color w:val="000000" w:themeColor="text1"/>
          <w:sz w:val="20"/>
          <w:szCs w:val="20"/>
          <w:lang w:eastAsia="hu-HU"/>
        </w:rPr>
        <w:t xml:space="preserve"> </w:t>
      </w:r>
      <w:proofErr w:type="spellStart"/>
      <w:r w:rsidRPr="00C64909">
        <w:rPr>
          <w:rFonts w:eastAsia="Arial" w:cs="Arial"/>
          <w:color w:val="000000" w:themeColor="text1"/>
          <w:sz w:val="20"/>
          <w:szCs w:val="20"/>
          <w:lang w:eastAsia="hu-HU"/>
        </w:rPr>
        <w:t>xmlns:env</w:t>
      </w:r>
      <w:proofErr w:type="spellEnd"/>
      <w:r w:rsidRPr="00C64909">
        <w:rPr>
          <w:rFonts w:eastAsia="Arial" w:cs="Arial"/>
          <w:color w:val="000000" w:themeColor="text1"/>
          <w:sz w:val="20"/>
          <w:szCs w:val="20"/>
          <w:lang w:eastAsia="hu-HU"/>
        </w:rPr>
        <w:t>=http://www.w3.org/2003/05/soap-envelope&gt;</w:t>
      </w:r>
    </w:p>
    <w:p w14:paraId="3AD3ADAB"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env:Body</w:t>
      </w:r>
      <w:proofErr w:type="spellEnd"/>
      <w:proofErr w:type="gramEnd"/>
      <w:r w:rsidRPr="00C64909">
        <w:rPr>
          <w:rFonts w:eastAsia="Arial" w:cs="Arial"/>
          <w:color w:val="000000" w:themeColor="text1"/>
          <w:sz w:val="20"/>
          <w:szCs w:val="20"/>
          <w:lang w:eastAsia="hu-HU"/>
        </w:rPr>
        <w:t>&gt;</w:t>
      </w:r>
    </w:p>
    <w:p w14:paraId="65BA4373"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env:Fault</w:t>
      </w:r>
      <w:proofErr w:type="spellEnd"/>
      <w:proofErr w:type="gramEnd"/>
      <w:r w:rsidRPr="00C64909">
        <w:rPr>
          <w:rFonts w:eastAsia="Arial" w:cs="Arial"/>
          <w:color w:val="000000" w:themeColor="text1"/>
          <w:sz w:val="20"/>
          <w:szCs w:val="20"/>
          <w:lang w:eastAsia="hu-HU"/>
        </w:rPr>
        <w:t>&gt;</w:t>
      </w:r>
    </w:p>
    <w:p w14:paraId="35BA7F46"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env:Code</w:t>
      </w:r>
      <w:proofErr w:type="spellEnd"/>
      <w:proofErr w:type="gramEnd"/>
      <w:r w:rsidRPr="00C64909">
        <w:rPr>
          <w:rFonts w:eastAsia="Arial" w:cs="Arial"/>
          <w:color w:val="000000" w:themeColor="text1"/>
          <w:sz w:val="20"/>
          <w:szCs w:val="20"/>
          <w:lang w:eastAsia="hu-HU"/>
        </w:rPr>
        <w:t>&gt;</w:t>
      </w:r>
    </w:p>
    <w:p w14:paraId="4EB17ADE"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env:Value</w:t>
      </w:r>
      <w:proofErr w:type="spellEnd"/>
      <w:proofErr w:type="gramEnd"/>
      <w:r w:rsidRPr="00C64909">
        <w:rPr>
          <w:rFonts w:eastAsia="Arial" w:cs="Arial"/>
          <w:color w:val="000000" w:themeColor="text1"/>
          <w:sz w:val="20"/>
          <w:szCs w:val="20"/>
          <w:lang w:eastAsia="hu-HU"/>
        </w:rPr>
        <w:t>&gt;</w:t>
      </w:r>
      <w:proofErr w:type="spellStart"/>
      <w:r w:rsidRPr="00C64909">
        <w:rPr>
          <w:rFonts w:eastAsia="Arial" w:cs="Arial"/>
          <w:color w:val="000000" w:themeColor="text1"/>
          <w:sz w:val="20"/>
          <w:szCs w:val="20"/>
          <w:lang w:eastAsia="hu-HU"/>
        </w:rPr>
        <w:t>env:Sender</w:t>
      </w:r>
      <w:proofErr w:type="spellEnd"/>
      <w:r w:rsidRPr="00C64909">
        <w:rPr>
          <w:rFonts w:eastAsia="Arial" w:cs="Arial"/>
          <w:color w:val="000000" w:themeColor="text1"/>
          <w:sz w:val="20"/>
          <w:szCs w:val="20"/>
          <w:lang w:eastAsia="hu-HU"/>
        </w:rPr>
        <w:t>&lt;/</w:t>
      </w:r>
      <w:proofErr w:type="spellStart"/>
      <w:r w:rsidRPr="00C64909">
        <w:rPr>
          <w:rFonts w:eastAsia="Arial" w:cs="Arial"/>
          <w:color w:val="000000" w:themeColor="text1"/>
          <w:sz w:val="20"/>
          <w:szCs w:val="20"/>
          <w:lang w:eastAsia="hu-HU"/>
        </w:rPr>
        <w:t>env:Value</w:t>
      </w:r>
      <w:proofErr w:type="spellEnd"/>
      <w:r w:rsidRPr="00C64909">
        <w:rPr>
          <w:rFonts w:eastAsia="Arial" w:cs="Arial"/>
          <w:color w:val="000000" w:themeColor="text1"/>
          <w:sz w:val="20"/>
          <w:szCs w:val="20"/>
          <w:lang w:eastAsia="hu-HU"/>
        </w:rPr>
        <w:t>&gt;</w:t>
      </w:r>
    </w:p>
    <w:p w14:paraId="09C379B5"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env:Subcode</w:t>
      </w:r>
      <w:proofErr w:type="spellEnd"/>
      <w:proofErr w:type="gramEnd"/>
      <w:r w:rsidRPr="00C64909">
        <w:rPr>
          <w:rFonts w:eastAsia="Arial" w:cs="Arial"/>
          <w:color w:val="000000" w:themeColor="text1"/>
          <w:sz w:val="20"/>
          <w:szCs w:val="20"/>
          <w:lang w:eastAsia="hu-HU"/>
        </w:rPr>
        <w:t>&gt;</w:t>
      </w:r>
    </w:p>
    <w:p w14:paraId="2B20CD2D"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env:Value</w:t>
      </w:r>
      <w:proofErr w:type="spellEnd"/>
      <w:proofErr w:type="gramEnd"/>
      <w:r w:rsidRPr="00C64909">
        <w:rPr>
          <w:rFonts w:eastAsia="Arial" w:cs="Arial"/>
          <w:color w:val="000000" w:themeColor="text1"/>
          <w:sz w:val="20"/>
          <w:szCs w:val="20"/>
          <w:lang w:eastAsia="hu-HU"/>
        </w:rPr>
        <w:t>&gt;</w:t>
      </w:r>
      <w:proofErr w:type="spellStart"/>
      <w:r w:rsidRPr="00C64909">
        <w:rPr>
          <w:rFonts w:eastAsia="Arial" w:cs="Arial"/>
          <w:sz w:val="20"/>
          <w:szCs w:val="20"/>
        </w:rPr>
        <w:t>HibasIdoAblak</w:t>
      </w:r>
      <w:proofErr w:type="spellEnd"/>
      <w:r w:rsidRPr="00C64909">
        <w:rPr>
          <w:rFonts w:eastAsia="Arial" w:cs="Arial"/>
          <w:color w:val="000000" w:themeColor="text1"/>
          <w:sz w:val="20"/>
          <w:szCs w:val="20"/>
          <w:lang w:eastAsia="hu-HU"/>
        </w:rPr>
        <w:t>&lt;/</w:t>
      </w:r>
      <w:proofErr w:type="spellStart"/>
      <w:r w:rsidRPr="00C64909">
        <w:rPr>
          <w:rFonts w:eastAsia="Arial" w:cs="Arial"/>
          <w:color w:val="000000" w:themeColor="text1"/>
          <w:sz w:val="20"/>
          <w:szCs w:val="20"/>
          <w:lang w:eastAsia="hu-HU"/>
        </w:rPr>
        <w:t>env:Value</w:t>
      </w:r>
      <w:proofErr w:type="spellEnd"/>
      <w:r w:rsidRPr="00C64909">
        <w:rPr>
          <w:rFonts w:eastAsia="Arial" w:cs="Arial"/>
          <w:color w:val="000000" w:themeColor="text1"/>
          <w:sz w:val="20"/>
          <w:szCs w:val="20"/>
          <w:lang w:eastAsia="hu-HU"/>
        </w:rPr>
        <w:t>&gt;</w:t>
      </w:r>
    </w:p>
    <w:p w14:paraId="246C0892"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env:Subcode</w:t>
      </w:r>
      <w:proofErr w:type="spellEnd"/>
      <w:proofErr w:type="gramEnd"/>
      <w:r w:rsidRPr="00C64909">
        <w:rPr>
          <w:rFonts w:eastAsia="Arial" w:cs="Arial"/>
          <w:color w:val="000000" w:themeColor="text1"/>
          <w:sz w:val="20"/>
          <w:szCs w:val="20"/>
          <w:lang w:eastAsia="hu-HU"/>
        </w:rPr>
        <w:t>&gt;</w:t>
      </w:r>
    </w:p>
    <w:p w14:paraId="5F919EFB"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env:Code</w:t>
      </w:r>
      <w:proofErr w:type="spellEnd"/>
      <w:proofErr w:type="gramEnd"/>
      <w:r w:rsidRPr="00C64909">
        <w:rPr>
          <w:rFonts w:eastAsia="Arial" w:cs="Arial"/>
          <w:color w:val="000000" w:themeColor="text1"/>
          <w:sz w:val="20"/>
          <w:szCs w:val="20"/>
          <w:lang w:eastAsia="hu-HU"/>
        </w:rPr>
        <w:t>&gt;</w:t>
      </w:r>
    </w:p>
    <w:p w14:paraId="708CEA22"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env:Reason</w:t>
      </w:r>
      <w:proofErr w:type="spellEnd"/>
      <w:proofErr w:type="gramEnd"/>
      <w:r w:rsidRPr="00C64909">
        <w:rPr>
          <w:rFonts w:eastAsia="Arial" w:cs="Arial"/>
          <w:color w:val="000000" w:themeColor="text1"/>
          <w:sz w:val="20"/>
          <w:szCs w:val="20"/>
          <w:lang w:eastAsia="hu-HU"/>
        </w:rPr>
        <w:t>&gt;</w:t>
      </w:r>
    </w:p>
    <w:p w14:paraId="68FF0A38"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env:Text</w:t>
      </w:r>
      <w:proofErr w:type="spellEnd"/>
      <w:proofErr w:type="gramEnd"/>
      <w:r w:rsidRPr="00C64909">
        <w:rPr>
          <w:rFonts w:eastAsia="Arial" w:cs="Arial"/>
          <w:color w:val="000000" w:themeColor="text1"/>
          <w:sz w:val="20"/>
          <w:szCs w:val="20"/>
          <w:lang w:eastAsia="hu-HU"/>
        </w:rPr>
        <w:t xml:space="preserve"> &gt;</w:t>
      </w:r>
      <w:proofErr w:type="spellStart"/>
      <w:r w:rsidRPr="00C64909">
        <w:rPr>
          <w:rFonts w:eastAsia="Arial" w:cs="Arial"/>
          <w:color w:val="000000" w:themeColor="text1"/>
          <w:sz w:val="20"/>
          <w:szCs w:val="20"/>
          <w:lang w:eastAsia="hu-HU"/>
        </w:rPr>
        <w:t>Hibas</w:t>
      </w:r>
      <w:proofErr w:type="spellEnd"/>
      <w:r w:rsidRPr="00C64909">
        <w:rPr>
          <w:rFonts w:eastAsia="Arial" w:cs="Arial"/>
          <w:color w:val="000000" w:themeColor="text1"/>
          <w:sz w:val="20"/>
          <w:szCs w:val="20"/>
          <w:lang w:eastAsia="hu-HU"/>
        </w:rPr>
        <w:t xml:space="preserve"> </w:t>
      </w:r>
      <w:proofErr w:type="spellStart"/>
      <w:r w:rsidRPr="00C64909">
        <w:rPr>
          <w:rFonts w:eastAsia="Arial" w:cs="Arial"/>
          <w:color w:val="000000" w:themeColor="text1"/>
          <w:sz w:val="20"/>
          <w:szCs w:val="20"/>
          <w:lang w:eastAsia="hu-HU"/>
        </w:rPr>
        <w:t>idoablakban</w:t>
      </w:r>
      <w:proofErr w:type="spellEnd"/>
      <w:r w:rsidRPr="00C64909">
        <w:rPr>
          <w:rFonts w:eastAsia="Arial" w:cs="Arial"/>
          <w:color w:val="000000" w:themeColor="text1"/>
          <w:sz w:val="20"/>
          <w:szCs w:val="20"/>
          <w:lang w:eastAsia="hu-HU"/>
        </w:rPr>
        <w:t xml:space="preserve"> </w:t>
      </w:r>
      <w:proofErr w:type="spellStart"/>
      <w:r w:rsidRPr="00C64909">
        <w:rPr>
          <w:rFonts w:eastAsia="Arial" w:cs="Arial"/>
          <w:color w:val="000000" w:themeColor="text1"/>
          <w:sz w:val="20"/>
          <w:szCs w:val="20"/>
          <w:lang w:eastAsia="hu-HU"/>
        </w:rPr>
        <w:t>bekuldott</w:t>
      </w:r>
      <w:proofErr w:type="spellEnd"/>
      <w:r w:rsidRPr="00C64909">
        <w:rPr>
          <w:rFonts w:eastAsia="Arial" w:cs="Arial"/>
          <w:color w:val="000000" w:themeColor="text1"/>
          <w:sz w:val="20"/>
          <w:szCs w:val="20"/>
          <w:lang w:eastAsia="hu-HU"/>
        </w:rPr>
        <w:t xml:space="preserve"> </w:t>
      </w:r>
      <w:proofErr w:type="spellStart"/>
      <w:r w:rsidRPr="00C64909">
        <w:rPr>
          <w:rFonts w:eastAsia="Arial" w:cs="Arial"/>
          <w:color w:val="000000" w:themeColor="text1"/>
          <w:sz w:val="20"/>
          <w:szCs w:val="20"/>
          <w:lang w:eastAsia="hu-HU"/>
        </w:rPr>
        <w:t>uzenet</w:t>
      </w:r>
      <w:proofErr w:type="spellEnd"/>
      <w:r w:rsidRPr="00C64909">
        <w:rPr>
          <w:rFonts w:eastAsia="Arial" w:cs="Arial"/>
          <w:color w:val="000000" w:themeColor="text1"/>
          <w:sz w:val="20"/>
          <w:szCs w:val="20"/>
          <w:lang w:eastAsia="hu-HU"/>
        </w:rPr>
        <w:t>.&lt;/</w:t>
      </w:r>
      <w:proofErr w:type="spellStart"/>
      <w:r w:rsidRPr="00C64909">
        <w:rPr>
          <w:rFonts w:eastAsia="Arial" w:cs="Arial"/>
          <w:color w:val="000000" w:themeColor="text1"/>
          <w:sz w:val="20"/>
          <w:szCs w:val="20"/>
          <w:lang w:eastAsia="hu-HU"/>
        </w:rPr>
        <w:t>env:Text</w:t>
      </w:r>
      <w:proofErr w:type="spellEnd"/>
      <w:r w:rsidRPr="00C64909">
        <w:rPr>
          <w:rFonts w:eastAsia="Arial" w:cs="Arial"/>
          <w:color w:val="000000" w:themeColor="text1"/>
          <w:sz w:val="20"/>
          <w:szCs w:val="20"/>
          <w:lang w:eastAsia="hu-HU"/>
        </w:rPr>
        <w:t>&gt;</w:t>
      </w:r>
    </w:p>
    <w:p w14:paraId="1B37E787"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env:Reason</w:t>
      </w:r>
      <w:proofErr w:type="spellEnd"/>
      <w:proofErr w:type="gramEnd"/>
      <w:r w:rsidRPr="00C64909">
        <w:rPr>
          <w:rFonts w:eastAsia="Arial" w:cs="Arial"/>
          <w:color w:val="000000" w:themeColor="text1"/>
          <w:sz w:val="20"/>
          <w:szCs w:val="20"/>
          <w:lang w:eastAsia="hu-HU"/>
        </w:rPr>
        <w:t>&gt;</w:t>
      </w:r>
    </w:p>
    <w:p w14:paraId="4AB9F012"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env:Detail</w:t>
      </w:r>
      <w:proofErr w:type="spellEnd"/>
      <w:proofErr w:type="gramEnd"/>
      <w:r w:rsidRPr="00C64909">
        <w:rPr>
          <w:rFonts w:eastAsia="Arial" w:cs="Arial"/>
          <w:color w:val="000000" w:themeColor="text1"/>
          <w:sz w:val="20"/>
          <w:szCs w:val="20"/>
          <w:lang w:eastAsia="hu-HU"/>
        </w:rPr>
        <w:t>&gt;</w:t>
      </w:r>
    </w:p>
    <w:p w14:paraId="5A3BCE0F"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e:NtakSoapFaultReszlet</w:t>
      </w:r>
      <w:proofErr w:type="spellEnd"/>
      <w:proofErr w:type="gramEnd"/>
      <w:r w:rsidRPr="00C64909">
        <w:rPr>
          <w:rFonts w:eastAsia="Arial" w:cs="Arial"/>
          <w:color w:val="000000" w:themeColor="text1"/>
          <w:sz w:val="20"/>
          <w:szCs w:val="20"/>
          <w:lang w:eastAsia="hu-HU"/>
        </w:rPr>
        <w:t>&gt;</w:t>
      </w:r>
    </w:p>
    <w:p w14:paraId="435D0864"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e:message</w:t>
      </w:r>
      <w:proofErr w:type="spellEnd"/>
      <w:proofErr w:type="gramEnd"/>
      <w:r w:rsidRPr="00C64909">
        <w:rPr>
          <w:rFonts w:eastAsia="Arial" w:cs="Arial"/>
          <w:color w:val="000000" w:themeColor="text1"/>
          <w:sz w:val="20"/>
          <w:szCs w:val="20"/>
          <w:lang w:eastAsia="hu-HU"/>
        </w:rPr>
        <w:t xml:space="preserve">&gt;A vart </w:t>
      </w:r>
      <w:proofErr w:type="spellStart"/>
      <w:r w:rsidRPr="00C64909">
        <w:rPr>
          <w:rFonts w:eastAsia="Arial" w:cs="Arial"/>
          <w:color w:val="000000" w:themeColor="text1"/>
          <w:sz w:val="20"/>
          <w:szCs w:val="20"/>
          <w:lang w:eastAsia="hu-HU"/>
        </w:rPr>
        <w:t>idoablak</w:t>
      </w:r>
      <w:proofErr w:type="spellEnd"/>
      <w:r w:rsidRPr="00C64909">
        <w:rPr>
          <w:rFonts w:eastAsia="Arial" w:cs="Arial"/>
          <w:color w:val="000000" w:themeColor="text1"/>
          <w:sz w:val="20"/>
          <w:szCs w:val="20"/>
          <w:lang w:eastAsia="hu-HU"/>
        </w:rPr>
        <w:t xml:space="preserve"> 22:00 – 02:00 volt, az </w:t>
      </w:r>
      <w:proofErr w:type="spellStart"/>
      <w:r w:rsidRPr="00C64909">
        <w:rPr>
          <w:rFonts w:eastAsia="Arial" w:cs="Arial"/>
          <w:color w:val="000000" w:themeColor="text1"/>
          <w:sz w:val="20"/>
          <w:szCs w:val="20"/>
          <w:lang w:eastAsia="hu-HU"/>
        </w:rPr>
        <w:t>uzenet</w:t>
      </w:r>
      <w:proofErr w:type="spellEnd"/>
      <w:r w:rsidRPr="00C64909">
        <w:rPr>
          <w:rFonts w:eastAsia="Arial" w:cs="Arial"/>
          <w:color w:val="000000" w:themeColor="text1"/>
          <w:sz w:val="20"/>
          <w:szCs w:val="20"/>
          <w:lang w:eastAsia="hu-HU"/>
        </w:rPr>
        <w:t xml:space="preserve"> </w:t>
      </w:r>
      <w:proofErr w:type="spellStart"/>
      <w:r w:rsidRPr="00C64909">
        <w:rPr>
          <w:rFonts w:eastAsia="Arial" w:cs="Arial"/>
          <w:color w:val="000000" w:themeColor="text1"/>
          <w:sz w:val="20"/>
          <w:szCs w:val="20"/>
          <w:lang w:eastAsia="hu-HU"/>
        </w:rPr>
        <w:t>bekuldesere</w:t>
      </w:r>
      <w:proofErr w:type="spellEnd"/>
      <w:r w:rsidRPr="00C64909">
        <w:rPr>
          <w:rFonts w:eastAsia="Arial" w:cs="Arial"/>
          <w:color w:val="000000" w:themeColor="text1"/>
          <w:sz w:val="20"/>
          <w:szCs w:val="20"/>
          <w:lang w:eastAsia="hu-HU"/>
        </w:rPr>
        <w:t xml:space="preserve"> azonban 03:23-kor </w:t>
      </w:r>
      <w:proofErr w:type="spellStart"/>
      <w:r w:rsidRPr="00C64909">
        <w:rPr>
          <w:rFonts w:eastAsia="Arial" w:cs="Arial"/>
          <w:color w:val="000000" w:themeColor="text1"/>
          <w:sz w:val="20"/>
          <w:szCs w:val="20"/>
          <w:lang w:eastAsia="hu-HU"/>
        </w:rPr>
        <w:t>kerult</w:t>
      </w:r>
      <w:proofErr w:type="spellEnd"/>
      <w:r w:rsidRPr="00C64909">
        <w:rPr>
          <w:rFonts w:eastAsia="Arial" w:cs="Arial"/>
          <w:color w:val="000000" w:themeColor="text1"/>
          <w:sz w:val="20"/>
          <w:szCs w:val="20"/>
          <w:lang w:eastAsia="hu-HU"/>
        </w:rPr>
        <w:t xml:space="preserve"> sor.&lt;/</w:t>
      </w:r>
      <w:proofErr w:type="spellStart"/>
      <w:r w:rsidRPr="00C64909">
        <w:rPr>
          <w:rFonts w:eastAsia="Arial" w:cs="Arial"/>
          <w:color w:val="000000" w:themeColor="text1"/>
          <w:sz w:val="20"/>
          <w:szCs w:val="20"/>
          <w:lang w:eastAsia="hu-HU"/>
        </w:rPr>
        <w:t>e:message</w:t>
      </w:r>
      <w:proofErr w:type="spellEnd"/>
      <w:r w:rsidRPr="00C64909">
        <w:rPr>
          <w:rFonts w:eastAsia="Arial" w:cs="Arial"/>
          <w:color w:val="000000" w:themeColor="text1"/>
          <w:sz w:val="20"/>
          <w:szCs w:val="20"/>
          <w:lang w:eastAsia="hu-HU"/>
        </w:rPr>
        <w:t>&gt;</w:t>
      </w:r>
    </w:p>
    <w:p w14:paraId="6317B03B"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e:errorcode</w:t>
      </w:r>
      <w:proofErr w:type="spellEnd"/>
      <w:proofErr w:type="gramEnd"/>
      <w:r w:rsidRPr="00C64909">
        <w:rPr>
          <w:rFonts w:eastAsia="Arial" w:cs="Arial"/>
          <w:color w:val="000000" w:themeColor="text1"/>
          <w:sz w:val="20"/>
          <w:szCs w:val="20"/>
          <w:lang w:eastAsia="hu-HU"/>
        </w:rPr>
        <w:t>&gt;234&lt;/</w:t>
      </w:r>
      <w:proofErr w:type="spellStart"/>
      <w:r w:rsidRPr="00C64909">
        <w:rPr>
          <w:rFonts w:eastAsia="Arial" w:cs="Arial"/>
          <w:color w:val="000000" w:themeColor="text1"/>
          <w:sz w:val="20"/>
          <w:szCs w:val="20"/>
          <w:lang w:eastAsia="hu-HU"/>
        </w:rPr>
        <w:t>e:errorcode</w:t>
      </w:r>
      <w:proofErr w:type="spellEnd"/>
      <w:r w:rsidRPr="00C64909">
        <w:rPr>
          <w:rFonts w:eastAsia="Arial" w:cs="Arial"/>
          <w:color w:val="000000" w:themeColor="text1"/>
          <w:sz w:val="20"/>
          <w:szCs w:val="20"/>
          <w:lang w:eastAsia="hu-HU"/>
        </w:rPr>
        <w:t>&gt;</w:t>
      </w:r>
    </w:p>
    <w:p w14:paraId="1ED0A15A"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&lt;/e: </w:t>
      </w:r>
      <w:proofErr w:type="spellStart"/>
      <w:r w:rsidRPr="00C64909">
        <w:rPr>
          <w:rFonts w:eastAsia="Arial" w:cs="Arial"/>
          <w:color w:val="000000" w:themeColor="text1"/>
          <w:sz w:val="20"/>
          <w:szCs w:val="20"/>
          <w:lang w:eastAsia="hu-HU"/>
        </w:rPr>
        <w:t>NtakSoapFaultReszlet</w:t>
      </w:r>
      <w:proofErr w:type="spellEnd"/>
      <w:r w:rsidRPr="00C64909">
        <w:rPr>
          <w:rFonts w:eastAsia="Arial" w:cs="Arial"/>
          <w:color w:val="000000" w:themeColor="text1"/>
          <w:sz w:val="20"/>
          <w:szCs w:val="20"/>
          <w:lang w:eastAsia="hu-HU"/>
        </w:rPr>
        <w:t>&gt;</w:t>
      </w:r>
    </w:p>
    <w:p w14:paraId="44CAABF9"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env:Detail</w:t>
      </w:r>
      <w:proofErr w:type="spellEnd"/>
      <w:proofErr w:type="gramEnd"/>
      <w:r w:rsidRPr="00C64909">
        <w:rPr>
          <w:rFonts w:eastAsia="Arial" w:cs="Arial"/>
          <w:color w:val="000000" w:themeColor="text1"/>
          <w:sz w:val="20"/>
          <w:szCs w:val="20"/>
          <w:lang w:eastAsia="hu-HU"/>
        </w:rPr>
        <w:t>&gt;</w:t>
      </w:r>
    </w:p>
    <w:p w14:paraId="2E3444BA"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env:Fault</w:t>
      </w:r>
      <w:proofErr w:type="spellEnd"/>
      <w:proofErr w:type="gramEnd"/>
      <w:r w:rsidRPr="00C64909">
        <w:rPr>
          <w:rFonts w:eastAsia="Arial" w:cs="Arial"/>
          <w:color w:val="000000" w:themeColor="text1"/>
          <w:sz w:val="20"/>
          <w:szCs w:val="20"/>
          <w:lang w:eastAsia="hu-HU"/>
        </w:rPr>
        <w:t>&gt;</w:t>
      </w:r>
    </w:p>
    <w:p w14:paraId="263D622C"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 xml:space="preserve">   &lt;/</w:t>
      </w:r>
      <w:proofErr w:type="spellStart"/>
      <w:proofErr w:type="gramStart"/>
      <w:r w:rsidRPr="00C64909">
        <w:rPr>
          <w:rFonts w:eastAsia="Arial" w:cs="Arial"/>
          <w:color w:val="000000" w:themeColor="text1"/>
          <w:sz w:val="20"/>
          <w:szCs w:val="20"/>
          <w:lang w:eastAsia="hu-HU"/>
        </w:rPr>
        <w:t>env:Body</w:t>
      </w:r>
      <w:proofErr w:type="spellEnd"/>
      <w:proofErr w:type="gramEnd"/>
      <w:r w:rsidRPr="00C64909">
        <w:rPr>
          <w:rFonts w:eastAsia="Arial" w:cs="Arial"/>
          <w:color w:val="000000" w:themeColor="text1"/>
          <w:sz w:val="20"/>
          <w:szCs w:val="20"/>
          <w:lang w:eastAsia="hu-HU"/>
        </w:rPr>
        <w:t>&gt;</w:t>
      </w:r>
    </w:p>
    <w:p w14:paraId="1BEBFA38" w14:textId="77777777" w:rsidR="00144D11" w:rsidRPr="00C64909" w:rsidRDefault="5C3BAA28" w:rsidP="5C3BAA28">
      <w:pPr>
        <w:pBdr>
          <w:top w:val="single" w:sz="6" w:space="4" w:color="D9D9E2"/>
          <w:left w:val="single" w:sz="6" w:space="4" w:color="D9D9E2"/>
          <w:bottom w:val="single" w:sz="6" w:space="4" w:color="D9D9E2"/>
          <w:right w:val="single" w:sz="6" w:space="4" w:color="D9D9E2"/>
        </w:pBdr>
        <w:shd w:val="clear" w:color="auto" w:fill="F9F9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Arial" w:cs="Arial"/>
          <w:color w:val="000000" w:themeColor="text1"/>
          <w:sz w:val="20"/>
          <w:szCs w:val="20"/>
          <w:lang w:eastAsia="hu-HU"/>
        </w:rPr>
      </w:pPr>
      <w:r w:rsidRPr="00C64909">
        <w:rPr>
          <w:rFonts w:eastAsia="Arial" w:cs="Arial"/>
          <w:color w:val="000000" w:themeColor="text1"/>
          <w:sz w:val="20"/>
          <w:szCs w:val="20"/>
          <w:lang w:eastAsia="hu-HU"/>
        </w:rPr>
        <w:t>&lt;/</w:t>
      </w:r>
      <w:proofErr w:type="spellStart"/>
      <w:proofErr w:type="gramStart"/>
      <w:r w:rsidRPr="00C64909">
        <w:rPr>
          <w:rFonts w:eastAsia="Arial" w:cs="Arial"/>
          <w:color w:val="000000" w:themeColor="text1"/>
          <w:sz w:val="20"/>
          <w:szCs w:val="20"/>
          <w:lang w:eastAsia="hu-HU"/>
        </w:rPr>
        <w:t>env:Envelope</w:t>
      </w:r>
      <w:proofErr w:type="spellEnd"/>
      <w:proofErr w:type="gramEnd"/>
      <w:r w:rsidRPr="00C64909">
        <w:rPr>
          <w:rFonts w:eastAsia="Arial" w:cs="Arial"/>
          <w:color w:val="000000" w:themeColor="text1"/>
          <w:sz w:val="20"/>
          <w:szCs w:val="20"/>
          <w:lang w:eastAsia="hu-HU"/>
        </w:rPr>
        <w:t>&gt;</w:t>
      </w:r>
    </w:p>
    <w:p w14:paraId="6CA3A161" w14:textId="77777777" w:rsidR="00E96011" w:rsidRPr="00E96011" w:rsidRDefault="00E96011" w:rsidP="00E96011"/>
    <w:sectPr w:rsidR="00E96011" w:rsidRPr="00E96011" w:rsidSect="0048070D">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7B342" w14:textId="77777777" w:rsidR="00BF36F8" w:rsidRDefault="00BF36F8" w:rsidP="00C82564">
      <w:pPr>
        <w:spacing w:after="0" w:line="240" w:lineRule="auto"/>
      </w:pPr>
      <w:r>
        <w:separator/>
      </w:r>
    </w:p>
    <w:p w14:paraId="5B94C783" w14:textId="77777777" w:rsidR="00BF36F8" w:rsidRDefault="00BF36F8"/>
  </w:endnote>
  <w:endnote w:type="continuationSeparator" w:id="0">
    <w:p w14:paraId="01C7460A" w14:textId="77777777" w:rsidR="00BF36F8" w:rsidRDefault="00BF36F8" w:rsidP="00C82564">
      <w:pPr>
        <w:spacing w:after="0" w:line="240" w:lineRule="auto"/>
      </w:pPr>
      <w:r>
        <w:continuationSeparator/>
      </w:r>
    </w:p>
    <w:p w14:paraId="54D6A30E" w14:textId="77777777" w:rsidR="00BF36F8" w:rsidRDefault="00BF36F8"/>
  </w:endnote>
  <w:endnote w:type="continuationNotice" w:id="1">
    <w:p w14:paraId="5A559004" w14:textId="77777777" w:rsidR="00BF36F8" w:rsidRDefault="00BF36F8">
      <w:pPr>
        <w:spacing w:after="0" w:line="240" w:lineRule="auto"/>
      </w:pPr>
    </w:p>
    <w:p w14:paraId="1F82DEB8" w14:textId="77777777" w:rsidR="00BF36F8" w:rsidRDefault="00BF3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Helvetica Neue LT Pro 55 Roman">
    <w:altName w:val="Arial"/>
    <w:charset w:val="00"/>
    <w:family w:val="auto"/>
    <w:pitch w:val="variable"/>
    <w:sig w:usb0="E50002FF" w:usb1="500079DB" w:usb2="0000001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529982"/>
      <w:docPartObj>
        <w:docPartGallery w:val="Page Numbers (Bottom of Page)"/>
        <w:docPartUnique/>
      </w:docPartObj>
    </w:sdtPr>
    <w:sdtEndPr/>
    <w:sdtContent>
      <w:p w14:paraId="4E3F50DC" w14:textId="77777777" w:rsidR="008B6B5B" w:rsidRDefault="00BF36F8">
        <w:pPr>
          <w:pStyle w:val="llb"/>
          <w:jc w:val="right"/>
        </w:pPr>
      </w:p>
    </w:sdtContent>
  </w:sdt>
  <w:p w14:paraId="6E0DE235" w14:textId="77777777" w:rsidR="008B6B5B" w:rsidRDefault="008B6B5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020142"/>
      <w:docPartObj>
        <w:docPartGallery w:val="Page Numbers (Bottom of Page)"/>
        <w:docPartUnique/>
      </w:docPartObj>
    </w:sdtPr>
    <w:sdtEndPr/>
    <w:sdtContent>
      <w:p w14:paraId="048C3B8E" w14:textId="6E9E8FC0" w:rsidR="008B6B5B" w:rsidRDefault="008B6B5B">
        <w:pPr>
          <w:pStyle w:val="llb"/>
          <w:jc w:val="right"/>
        </w:pPr>
        <w:r>
          <w:fldChar w:fldCharType="begin"/>
        </w:r>
        <w:r>
          <w:instrText>PAGE   \* MERGEFORMAT</w:instrText>
        </w:r>
        <w:r>
          <w:fldChar w:fldCharType="separate"/>
        </w:r>
        <w:r>
          <w:rPr>
            <w:noProof/>
          </w:rPr>
          <w:t>2</w:t>
        </w:r>
        <w:r>
          <w:fldChar w:fldCharType="end"/>
        </w:r>
      </w:p>
    </w:sdtContent>
  </w:sdt>
  <w:p w14:paraId="12D55AB4" w14:textId="77777777" w:rsidR="008B6B5B" w:rsidRDefault="008B6B5B">
    <w:pPr>
      <w:pStyle w:val="llb"/>
    </w:pPr>
  </w:p>
  <w:p w14:paraId="47981282" w14:textId="77777777" w:rsidR="008B6B5B" w:rsidRDefault="008B6B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89C07" w14:textId="77777777" w:rsidR="00BF36F8" w:rsidRDefault="00BF36F8" w:rsidP="00C82564">
      <w:pPr>
        <w:spacing w:after="0" w:line="240" w:lineRule="auto"/>
      </w:pPr>
      <w:r>
        <w:separator/>
      </w:r>
    </w:p>
    <w:p w14:paraId="0D366FD8" w14:textId="77777777" w:rsidR="00BF36F8" w:rsidRDefault="00BF36F8"/>
  </w:footnote>
  <w:footnote w:type="continuationSeparator" w:id="0">
    <w:p w14:paraId="0C11263A" w14:textId="77777777" w:rsidR="00BF36F8" w:rsidRDefault="00BF36F8" w:rsidP="00C82564">
      <w:pPr>
        <w:spacing w:after="0" w:line="240" w:lineRule="auto"/>
      </w:pPr>
      <w:r>
        <w:continuationSeparator/>
      </w:r>
    </w:p>
    <w:p w14:paraId="08F43A0B" w14:textId="77777777" w:rsidR="00BF36F8" w:rsidRDefault="00BF36F8"/>
  </w:footnote>
  <w:footnote w:type="continuationNotice" w:id="1">
    <w:p w14:paraId="2CD6F5DD" w14:textId="77777777" w:rsidR="00BF36F8" w:rsidRDefault="00BF36F8">
      <w:pPr>
        <w:spacing w:after="0" w:line="240" w:lineRule="auto"/>
      </w:pPr>
    </w:p>
    <w:p w14:paraId="4DA2EC9C" w14:textId="77777777" w:rsidR="00BF36F8" w:rsidRDefault="00BF36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8B6B5B" w14:paraId="33940157" w14:textId="77777777" w:rsidTr="22BD73BA">
      <w:tc>
        <w:tcPr>
          <w:tcW w:w="3009" w:type="dxa"/>
        </w:tcPr>
        <w:p w14:paraId="7D1FE8EC" w14:textId="5267A7EF" w:rsidR="008B6B5B" w:rsidRDefault="008B6B5B" w:rsidP="22BD73BA">
          <w:pPr>
            <w:pStyle w:val="lfej"/>
            <w:ind w:left="-115"/>
          </w:pPr>
        </w:p>
      </w:tc>
      <w:tc>
        <w:tcPr>
          <w:tcW w:w="3009" w:type="dxa"/>
        </w:tcPr>
        <w:p w14:paraId="7C0F1EFE" w14:textId="080115AD" w:rsidR="008B6B5B" w:rsidRDefault="008B6B5B" w:rsidP="22BD73BA">
          <w:pPr>
            <w:pStyle w:val="lfej"/>
            <w:jc w:val="center"/>
          </w:pPr>
        </w:p>
      </w:tc>
      <w:tc>
        <w:tcPr>
          <w:tcW w:w="3009" w:type="dxa"/>
        </w:tcPr>
        <w:p w14:paraId="5BAC9B9C" w14:textId="703343B0" w:rsidR="008B6B5B" w:rsidRDefault="008B6B5B" w:rsidP="22BD73BA">
          <w:pPr>
            <w:pStyle w:val="lfej"/>
            <w:ind w:right="-115"/>
            <w:jc w:val="right"/>
          </w:pPr>
        </w:p>
      </w:tc>
    </w:tr>
  </w:tbl>
  <w:p w14:paraId="1E7A56E3" w14:textId="4B060D29" w:rsidR="008B6B5B" w:rsidRDefault="008B6B5B">
    <w:pPr>
      <w:pStyle w:val="lfej"/>
    </w:pPr>
  </w:p>
  <w:p w14:paraId="140B11F1" w14:textId="77777777" w:rsidR="008B6B5B" w:rsidRDefault="008B6B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2404F0"/>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4DF0B0E"/>
    <w:multiLevelType w:val="multilevel"/>
    <w:tmpl w:val="DEFAC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B2C9E"/>
    <w:multiLevelType w:val="multilevel"/>
    <w:tmpl w:val="C5087972"/>
    <w:lvl w:ilvl="0">
      <w:start w:val="1"/>
      <w:numFmt w:val="decimal"/>
      <w:pStyle w:val="Cmsor1"/>
      <w:lvlText w:val="%1."/>
      <w:lvlJc w:val="left"/>
      <w:pPr>
        <w:ind w:left="720" w:hanging="360"/>
      </w:pPr>
      <w:rPr>
        <w:color w:val="000000" w:themeColor="text1"/>
      </w:rPr>
    </w:lvl>
    <w:lvl w:ilvl="1">
      <w:start w:val="1"/>
      <w:numFmt w:val="decimal"/>
      <w:pStyle w:val="Masodikcimsor"/>
      <w:lvlText w:val="%1.%2."/>
      <w:lvlJc w:val="left"/>
      <w:pPr>
        <w:ind w:left="1000" w:hanging="432"/>
      </w:pPr>
    </w:lvl>
    <w:lvl w:ilvl="2">
      <w:start w:val="1"/>
      <w:numFmt w:val="decimal"/>
      <w:lvlText w:val="%1.%2.%3."/>
      <w:lvlJc w:val="left"/>
      <w:pPr>
        <w:ind w:left="1584" w:hanging="504"/>
      </w:pPr>
    </w:lvl>
    <w:lvl w:ilvl="3">
      <w:start w:val="1"/>
      <w:numFmt w:val="decimal"/>
      <w:pStyle w:val="Negyescimsor"/>
      <w:lvlText w:val="%1.%2.%3.%4."/>
      <w:lvlJc w:val="left"/>
      <w:pPr>
        <w:ind w:left="208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2795CBB"/>
    <w:multiLevelType w:val="multilevel"/>
    <w:tmpl w:val="76947C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2FD3986"/>
    <w:multiLevelType w:val="hybridMultilevel"/>
    <w:tmpl w:val="327C2AE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744F9"/>
    <w:multiLevelType w:val="multilevel"/>
    <w:tmpl w:val="9D4A9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55178"/>
    <w:multiLevelType w:val="hybridMultilevel"/>
    <w:tmpl w:val="D624A836"/>
    <w:lvl w:ilvl="0" w:tplc="7CE252D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B07C11"/>
    <w:multiLevelType w:val="hybridMultilevel"/>
    <w:tmpl w:val="EE56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50E8E"/>
    <w:multiLevelType w:val="hybridMultilevel"/>
    <w:tmpl w:val="CC22E34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F533ED"/>
    <w:multiLevelType w:val="hybridMultilevel"/>
    <w:tmpl w:val="FCD068B2"/>
    <w:lvl w:ilvl="0" w:tplc="0A92F6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1904D94"/>
    <w:multiLevelType w:val="hybridMultilevel"/>
    <w:tmpl w:val="8266F3A6"/>
    <w:lvl w:ilvl="0" w:tplc="371CBE1A">
      <w:start w:val="4"/>
      <w:numFmt w:val="bullet"/>
      <w:lvlText w:val="-"/>
      <w:lvlJc w:val="left"/>
      <w:pPr>
        <w:ind w:left="720" w:hanging="360"/>
      </w:pPr>
      <w:rPr>
        <w:rFonts w:ascii="Arial" w:eastAsia="Arial"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973503F"/>
    <w:multiLevelType w:val="hybridMultilevel"/>
    <w:tmpl w:val="3BDCF6A6"/>
    <w:lvl w:ilvl="0" w:tplc="67989DC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004C54"/>
    <w:multiLevelType w:val="multilevel"/>
    <w:tmpl w:val="FF0AD9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3E72F8"/>
    <w:multiLevelType w:val="hybridMultilevel"/>
    <w:tmpl w:val="CEE6F8A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5E300EE8"/>
    <w:multiLevelType w:val="hybridMultilevel"/>
    <w:tmpl w:val="863C1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7E5411"/>
    <w:multiLevelType w:val="hybridMultilevel"/>
    <w:tmpl w:val="FFFFFFFF"/>
    <w:lvl w:ilvl="0" w:tplc="B67419E4">
      <w:start w:val="1"/>
      <w:numFmt w:val="bullet"/>
      <w:lvlText w:val=""/>
      <w:lvlJc w:val="left"/>
      <w:pPr>
        <w:ind w:left="720" w:hanging="360"/>
      </w:pPr>
      <w:rPr>
        <w:rFonts w:ascii="Symbol" w:hAnsi="Symbol" w:hint="default"/>
      </w:rPr>
    </w:lvl>
    <w:lvl w:ilvl="1" w:tplc="B66CE0AC">
      <w:start w:val="1"/>
      <w:numFmt w:val="bullet"/>
      <w:lvlText w:val="o"/>
      <w:lvlJc w:val="left"/>
      <w:pPr>
        <w:ind w:left="1440" w:hanging="360"/>
      </w:pPr>
      <w:rPr>
        <w:rFonts w:ascii="Courier New" w:hAnsi="Courier New" w:hint="default"/>
      </w:rPr>
    </w:lvl>
    <w:lvl w:ilvl="2" w:tplc="DCD68B0C">
      <w:start w:val="1"/>
      <w:numFmt w:val="bullet"/>
      <w:lvlText w:val=""/>
      <w:lvlJc w:val="left"/>
      <w:pPr>
        <w:ind w:left="2160" w:hanging="360"/>
      </w:pPr>
      <w:rPr>
        <w:rFonts w:ascii="Wingdings" w:hAnsi="Wingdings" w:hint="default"/>
      </w:rPr>
    </w:lvl>
    <w:lvl w:ilvl="3" w:tplc="B81A5922">
      <w:start w:val="1"/>
      <w:numFmt w:val="bullet"/>
      <w:lvlText w:val=""/>
      <w:lvlJc w:val="left"/>
      <w:pPr>
        <w:ind w:left="2880" w:hanging="360"/>
      </w:pPr>
      <w:rPr>
        <w:rFonts w:ascii="Symbol" w:hAnsi="Symbol" w:hint="default"/>
      </w:rPr>
    </w:lvl>
    <w:lvl w:ilvl="4" w:tplc="DA6841BC">
      <w:start w:val="1"/>
      <w:numFmt w:val="bullet"/>
      <w:lvlText w:val="o"/>
      <w:lvlJc w:val="left"/>
      <w:pPr>
        <w:ind w:left="3600" w:hanging="360"/>
      </w:pPr>
      <w:rPr>
        <w:rFonts w:ascii="Courier New" w:hAnsi="Courier New" w:hint="default"/>
      </w:rPr>
    </w:lvl>
    <w:lvl w:ilvl="5" w:tplc="5A56FEF4">
      <w:start w:val="1"/>
      <w:numFmt w:val="bullet"/>
      <w:lvlText w:val=""/>
      <w:lvlJc w:val="left"/>
      <w:pPr>
        <w:ind w:left="4320" w:hanging="360"/>
      </w:pPr>
      <w:rPr>
        <w:rFonts w:ascii="Wingdings" w:hAnsi="Wingdings" w:hint="default"/>
      </w:rPr>
    </w:lvl>
    <w:lvl w:ilvl="6" w:tplc="758E6E4C">
      <w:start w:val="1"/>
      <w:numFmt w:val="bullet"/>
      <w:lvlText w:val=""/>
      <w:lvlJc w:val="left"/>
      <w:pPr>
        <w:ind w:left="5040" w:hanging="360"/>
      </w:pPr>
      <w:rPr>
        <w:rFonts w:ascii="Symbol" w:hAnsi="Symbol" w:hint="default"/>
      </w:rPr>
    </w:lvl>
    <w:lvl w:ilvl="7" w:tplc="FB0C9B42">
      <w:start w:val="1"/>
      <w:numFmt w:val="bullet"/>
      <w:lvlText w:val="o"/>
      <w:lvlJc w:val="left"/>
      <w:pPr>
        <w:ind w:left="5760" w:hanging="360"/>
      </w:pPr>
      <w:rPr>
        <w:rFonts w:ascii="Courier New" w:hAnsi="Courier New" w:hint="default"/>
      </w:rPr>
    </w:lvl>
    <w:lvl w:ilvl="8" w:tplc="C1EC322C">
      <w:start w:val="1"/>
      <w:numFmt w:val="bullet"/>
      <w:lvlText w:val=""/>
      <w:lvlJc w:val="left"/>
      <w:pPr>
        <w:ind w:left="6480" w:hanging="360"/>
      </w:pPr>
      <w:rPr>
        <w:rFonts w:ascii="Wingdings" w:hAnsi="Wingdings" w:hint="default"/>
      </w:rPr>
    </w:lvl>
  </w:abstractNum>
  <w:abstractNum w:abstractNumId="16" w15:restartNumberingAfterBreak="0">
    <w:nsid w:val="66AC148B"/>
    <w:multiLevelType w:val="multilevel"/>
    <w:tmpl w:val="CEB0BE0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AF97763"/>
    <w:multiLevelType w:val="hybridMultilevel"/>
    <w:tmpl w:val="D6424E42"/>
    <w:lvl w:ilvl="0" w:tplc="C07E31DC">
      <w:start w:val="1"/>
      <w:numFmt w:val="bullet"/>
      <w:lvlText w:val=""/>
      <w:lvlJc w:val="left"/>
      <w:pPr>
        <w:ind w:left="720" w:hanging="360"/>
      </w:pPr>
      <w:rPr>
        <w:rFonts w:ascii="Symbol" w:hAnsi="Symbol" w:hint="default"/>
      </w:rPr>
    </w:lvl>
    <w:lvl w:ilvl="1" w:tplc="41827F48">
      <w:start w:val="1"/>
      <w:numFmt w:val="bullet"/>
      <w:lvlText w:val="o"/>
      <w:lvlJc w:val="left"/>
      <w:pPr>
        <w:ind w:left="1440" w:hanging="360"/>
      </w:pPr>
      <w:rPr>
        <w:rFonts w:ascii="Courier New" w:hAnsi="Courier New" w:hint="default"/>
      </w:rPr>
    </w:lvl>
    <w:lvl w:ilvl="2" w:tplc="896EA54C">
      <w:start w:val="1"/>
      <w:numFmt w:val="bullet"/>
      <w:lvlText w:val=""/>
      <w:lvlJc w:val="left"/>
      <w:pPr>
        <w:ind w:left="2160" w:hanging="360"/>
      </w:pPr>
      <w:rPr>
        <w:rFonts w:ascii="Wingdings" w:hAnsi="Wingdings" w:hint="default"/>
      </w:rPr>
    </w:lvl>
    <w:lvl w:ilvl="3" w:tplc="FE3CFC36">
      <w:start w:val="1"/>
      <w:numFmt w:val="bullet"/>
      <w:lvlText w:val=""/>
      <w:lvlJc w:val="left"/>
      <w:pPr>
        <w:ind w:left="2880" w:hanging="360"/>
      </w:pPr>
      <w:rPr>
        <w:rFonts w:ascii="Symbol" w:hAnsi="Symbol" w:hint="default"/>
      </w:rPr>
    </w:lvl>
    <w:lvl w:ilvl="4" w:tplc="576C5184">
      <w:start w:val="1"/>
      <w:numFmt w:val="bullet"/>
      <w:lvlText w:val="o"/>
      <w:lvlJc w:val="left"/>
      <w:pPr>
        <w:ind w:left="3600" w:hanging="360"/>
      </w:pPr>
      <w:rPr>
        <w:rFonts w:ascii="Courier New" w:hAnsi="Courier New" w:hint="default"/>
      </w:rPr>
    </w:lvl>
    <w:lvl w:ilvl="5" w:tplc="931E86F4">
      <w:start w:val="1"/>
      <w:numFmt w:val="bullet"/>
      <w:lvlText w:val=""/>
      <w:lvlJc w:val="left"/>
      <w:pPr>
        <w:ind w:left="4320" w:hanging="360"/>
      </w:pPr>
      <w:rPr>
        <w:rFonts w:ascii="Wingdings" w:hAnsi="Wingdings" w:hint="default"/>
      </w:rPr>
    </w:lvl>
    <w:lvl w:ilvl="6" w:tplc="E246425E">
      <w:start w:val="1"/>
      <w:numFmt w:val="bullet"/>
      <w:lvlText w:val=""/>
      <w:lvlJc w:val="left"/>
      <w:pPr>
        <w:ind w:left="5040" w:hanging="360"/>
      </w:pPr>
      <w:rPr>
        <w:rFonts w:ascii="Symbol" w:hAnsi="Symbol" w:hint="default"/>
      </w:rPr>
    </w:lvl>
    <w:lvl w:ilvl="7" w:tplc="6556FC80">
      <w:start w:val="1"/>
      <w:numFmt w:val="bullet"/>
      <w:lvlText w:val="o"/>
      <w:lvlJc w:val="left"/>
      <w:pPr>
        <w:ind w:left="5760" w:hanging="360"/>
      </w:pPr>
      <w:rPr>
        <w:rFonts w:ascii="Courier New" w:hAnsi="Courier New" w:hint="default"/>
      </w:rPr>
    </w:lvl>
    <w:lvl w:ilvl="8" w:tplc="506EF728">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2"/>
  </w:num>
  <w:num w:numId="8">
    <w:abstractNumId w:val="10"/>
  </w:num>
  <w:num w:numId="9">
    <w:abstractNumId w:val="1"/>
  </w:num>
  <w:num w:numId="10">
    <w:abstractNumId w:val="3"/>
  </w:num>
  <w:num w:numId="11">
    <w:abstractNumId w:val="5"/>
  </w:num>
  <w:num w:numId="12">
    <w:abstractNumId w:val="16"/>
  </w:num>
  <w:num w:numId="13">
    <w:abstractNumId w:val="15"/>
  </w:num>
  <w:num w:numId="14">
    <w:abstractNumId w:val="7"/>
  </w:num>
  <w:num w:numId="15">
    <w:abstractNumId w:val="8"/>
  </w:num>
  <w:num w:numId="16">
    <w:abstractNumId w:val="13"/>
  </w:num>
  <w:num w:numId="17">
    <w:abstractNumId w:val="9"/>
  </w:num>
  <w:num w:numId="18">
    <w:abstractNumId w:val="17"/>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28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468"/>
    <w:rsid w:val="00000050"/>
    <w:rsid w:val="00000915"/>
    <w:rsid w:val="00000B14"/>
    <w:rsid w:val="00000F0B"/>
    <w:rsid w:val="000010A9"/>
    <w:rsid w:val="000011E2"/>
    <w:rsid w:val="00001280"/>
    <w:rsid w:val="000012FB"/>
    <w:rsid w:val="00001356"/>
    <w:rsid w:val="0000150B"/>
    <w:rsid w:val="00001A50"/>
    <w:rsid w:val="0000201D"/>
    <w:rsid w:val="00002066"/>
    <w:rsid w:val="0000234A"/>
    <w:rsid w:val="000030DE"/>
    <w:rsid w:val="0000311F"/>
    <w:rsid w:val="0000340A"/>
    <w:rsid w:val="0000343E"/>
    <w:rsid w:val="0000370D"/>
    <w:rsid w:val="00003842"/>
    <w:rsid w:val="00003C3F"/>
    <w:rsid w:val="00003E21"/>
    <w:rsid w:val="00004086"/>
    <w:rsid w:val="000043BE"/>
    <w:rsid w:val="000044A2"/>
    <w:rsid w:val="00004947"/>
    <w:rsid w:val="000049F3"/>
    <w:rsid w:val="00004A7E"/>
    <w:rsid w:val="00004C74"/>
    <w:rsid w:val="00004FDB"/>
    <w:rsid w:val="000050C6"/>
    <w:rsid w:val="0000526E"/>
    <w:rsid w:val="000053F4"/>
    <w:rsid w:val="00005472"/>
    <w:rsid w:val="00005861"/>
    <w:rsid w:val="000058C4"/>
    <w:rsid w:val="0000599C"/>
    <w:rsid w:val="00005AC6"/>
    <w:rsid w:val="00005DF8"/>
    <w:rsid w:val="0000611E"/>
    <w:rsid w:val="00006291"/>
    <w:rsid w:val="00006586"/>
    <w:rsid w:val="00006A23"/>
    <w:rsid w:val="00006BEF"/>
    <w:rsid w:val="00006F0F"/>
    <w:rsid w:val="000070F5"/>
    <w:rsid w:val="00007299"/>
    <w:rsid w:val="0000763D"/>
    <w:rsid w:val="00007747"/>
    <w:rsid w:val="00007818"/>
    <w:rsid w:val="00007E93"/>
    <w:rsid w:val="000101B3"/>
    <w:rsid w:val="0001028C"/>
    <w:rsid w:val="000105DA"/>
    <w:rsid w:val="00010667"/>
    <w:rsid w:val="000106C9"/>
    <w:rsid w:val="000107C9"/>
    <w:rsid w:val="00011700"/>
    <w:rsid w:val="00011855"/>
    <w:rsid w:val="00011C2C"/>
    <w:rsid w:val="000122B0"/>
    <w:rsid w:val="000125B4"/>
    <w:rsid w:val="00012668"/>
    <w:rsid w:val="0001299F"/>
    <w:rsid w:val="00012C22"/>
    <w:rsid w:val="00012D34"/>
    <w:rsid w:val="00013432"/>
    <w:rsid w:val="0001345F"/>
    <w:rsid w:val="00013B37"/>
    <w:rsid w:val="00014598"/>
    <w:rsid w:val="000146EF"/>
    <w:rsid w:val="000147A7"/>
    <w:rsid w:val="00015089"/>
    <w:rsid w:val="000153E2"/>
    <w:rsid w:val="000156C9"/>
    <w:rsid w:val="000156E1"/>
    <w:rsid w:val="00015A82"/>
    <w:rsid w:val="00015B32"/>
    <w:rsid w:val="00015DAC"/>
    <w:rsid w:val="000160DC"/>
    <w:rsid w:val="000163F5"/>
    <w:rsid w:val="0001648A"/>
    <w:rsid w:val="00016586"/>
    <w:rsid w:val="00016801"/>
    <w:rsid w:val="00017292"/>
    <w:rsid w:val="00017345"/>
    <w:rsid w:val="000174FA"/>
    <w:rsid w:val="00017BC1"/>
    <w:rsid w:val="00017D1D"/>
    <w:rsid w:val="00017EF1"/>
    <w:rsid w:val="00020010"/>
    <w:rsid w:val="000201C3"/>
    <w:rsid w:val="000201D0"/>
    <w:rsid w:val="000207CB"/>
    <w:rsid w:val="00020CA1"/>
    <w:rsid w:val="0002114F"/>
    <w:rsid w:val="00021376"/>
    <w:rsid w:val="000213E5"/>
    <w:rsid w:val="00021445"/>
    <w:rsid w:val="00021935"/>
    <w:rsid w:val="00021C91"/>
    <w:rsid w:val="00021F75"/>
    <w:rsid w:val="00022161"/>
    <w:rsid w:val="00022281"/>
    <w:rsid w:val="00022419"/>
    <w:rsid w:val="000228DE"/>
    <w:rsid w:val="00022AF1"/>
    <w:rsid w:val="00022BA4"/>
    <w:rsid w:val="00022DA2"/>
    <w:rsid w:val="00022EF2"/>
    <w:rsid w:val="00022FB1"/>
    <w:rsid w:val="000232EC"/>
    <w:rsid w:val="00023337"/>
    <w:rsid w:val="000236A6"/>
    <w:rsid w:val="00023739"/>
    <w:rsid w:val="00023F3E"/>
    <w:rsid w:val="0002409C"/>
    <w:rsid w:val="0002418D"/>
    <w:rsid w:val="000246B4"/>
    <w:rsid w:val="00024CB3"/>
    <w:rsid w:val="00024F51"/>
    <w:rsid w:val="000250BA"/>
    <w:rsid w:val="0002519A"/>
    <w:rsid w:val="000255C7"/>
    <w:rsid w:val="00025D1E"/>
    <w:rsid w:val="00025F28"/>
    <w:rsid w:val="00026163"/>
    <w:rsid w:val="000262D0"/>
    <w:rsid w:val="00026C04"/>
    <w:rsid w:val="00027152"/>
    <w:rsid w:val="000277E5"/>
    <w:rsid w:val="000305BD"/>
    <w:rsid w:val="0003085D"/>
    <w:rsid w:val="00030A68"/>
    <w:rsid w:val="00031628"/>
    <w:rsid w:val="0003193F"/>
    <w:rsid w:val="00031B0D"/>
    <w:rsid w:val="00031BEE"/>
    <w:rsid w:val="00031D8A"/>
    <w:rsid w:val="0003241A"/>
    <w:rsid w:val="000324EC"/>
    <w:rsid w:val="0003259B"/>
    <w:rsid w:val="000326E0"/>
    <w:rsid w:val="0003286F"/>
    <w:rsid w:val="00032C19"/>
    <w:rsid w:val="00033208"/>
    <w:rsid w:val="000337FD"/>
    <w:rsid w:val="00033CDF"/>
    <w:rsid w:val="00033D72"/>
    <w:rsid w:val="00033F68"/>
    <w:rsid w:val="0003406E"/>
    <w:rsid w:val="00034090"/>
    <w:rsid w:val="00034208"/>
    <w:rsid w:val="000342AB"/>
    <w:rsid w:val="000342C2"/>
    <w:rsid w:val="000343F8"/>
    <w:rsid w:val="00034704"/>
    <w:rsid w:val="00034938"/>
    <w:rsid w:val="00034C77"/>
    <w:rsid w:val="00034D03"/>
    <w:rsid w:val="00034D2E"/>
    <w:rsid w:val="00035294"/>
    <w:rsid w:val="00035918"/>
    <w:rsid w:val="00035A28"/>
    <w:rsid w:val="00036123"/>
    <w:rsid w:val="000368A5"/>
    <w:rsid w:val="000371D3"/>
    <w:rsid w:val="000375CA"/>
    <w:rsid w:val="000378C4"/>
    <w:rsid w:val="00040871"/>
    <w:rsid w:val="000408C1"/>
    <w:rsid w:val="00040A27"/>
    <w:rsid w:val="00041362"/>
    <w:rsid w:val="000415AB"/>
    <w:rsid w:val="00041BE5"/>
    <w:rsid w:val="00041EA2"/>
    <w:rsid w:val="000420A1"/>
    <w:rsid w:val="000420C9"/>
    <w:rsid w:val="000420E9"/>
    <w:rsid w:val="00042178"/>
    <w:rsid w:val="00042374"/>
    <w:rsid w:val="00042B4C"/>
    <w:rsid w:val="00042B65"/>
    <w:rsid w:val="000434E2"/>
    <w:rsid w:val="000437A2"/>
    <w:rsid w:val="00043937"/>
    <w:rsid w:val="00043DC7"/>
    <w:rsid w:val="000446ED"/>
    <w:rsid w:val="00044891"/>
    <w:rsid w:val="000449DD"/>
    <w:rsid w:val="00044EBF"/>
    <w:rsid w:val="00045129"/>
    <w:rsid w:val="00045177"/>
    <w:rsid w:val="000454EC"/>
    <w:rsid w:val="0004557F"/>
    <w:rsid w:val="000456B3"/>
    <w:rsid w:val="0004580A"/>
    <w:rsid w:val="00045967"/>
    <w:rsid w:val="00045988"/>
    <w:rsid w:val="00045BA2"/>
    <w:rsid w:val="00045CA9"/>
    <w:rsid w:val="00045D29"/>
    <w:rsid w:val="00045FD0"/>
    <w:rsid w:val="000463E6"/>
    <w:rsid w:val="0004644F"/>
    <w:rsid w:val="000464F4"/>
    <w:rsid w:val="00046569"/>
    <w:rsid w:val="000468D6"/>
    <w:rsid w:val="00046B66"/>
    <w:rsid w:val="00046B86"/>
    <w:rsid w:val="00046FE0"/>
    <w:rsid w:val="000471E6"/>
    <w:rsid w:val="00047632"/>
    <w:rsid w:val="00047AF4"/>
    <w:rsid w:val="00047C63"/>
    <w:rsid w:val="00047DA5"/>
    <w:rsid w:val="000500B5"/>
    <w:rsid w:val="000501C6"/>
    <w:rsid w:val="00050238"/>
    <w:rsid w:val="00050445"/>
    <w:rsid w:val="00050775"/>
    <w:rsid w:val="00050B57"/>
    <w:rsid w:val="00050BB3"/>
    <w:rsid w:val="00050E8D"/>
    <w:rsid w:val="0005105A"/>
    <w:rsid w:val="000510C7"/>
    <w:rsid w:val="0005142F"/>
    <w:rsid w:val="000519C0"/>
    <w:rsid w:val="00051CE0"/>
    <w:rsid w:val="00051DFD"/>
    <w:rsid w:val="00051F6F"/>
    <w:rsid w:val="00052310"/>
    <w:rsid w:val="000524E6"/>
    <w:rsid w:val="00052901"/>
    <w:rsid w:val="0005291E"/>
    <w:rsid w:val="00052A1E"/>
    <w:rsid w:val="00052CC5"/>
    <w:rsid w:val="00052DDA"/>
    <w:rsid w:val="00053588"/>
    <w:rsid w:val="00053AE1"/>
    <w:rsid w:val="00053D57"/>
    <w:rsid w:val="0005403E"/>
    <w:rsid w:val="000542CA"/>
    <w:rsid w:val="00054356"/>
    <w:rsid w:val="00054531"/>
    <w:rsid w:val="00054CBC"/>
    <w:rsid w:val="00054EEE"/>
    <w:rsid w:val="000559A8"/>
    <w:rsid w:val="00055B0C"/>
    <w:rsid w:val="00055D83"/>
    <w:rsid w:val="00055E32"/>
    <w:rsid w:val="00055E9C"/>
    <w:rsid w:val="0005611F"/>
    <w:rsid w:val="00056266"/>
    <w:rsid w:val="000564F1"/>
    <w:rsid w:val="00056F6F"/>
    <w:rsid w:val="00056F7E"/>
    <w:rsid w:val="00056F7F"/>
    <w:rsid w:val="000572F0"/>
    <w:rsid w:val="0005788F"/>
    <w:rsid w:val="0005791D"/>
    <w:rsid w:val="00057A80"/>
    <w:rsid w:val="00057ABB"/>
    <w:rsid w:val="00057AE6"/>
    <w:rsid w:val="00057BA3"/>
    <w:rsid w:val="0005D265"/>
    <w:rsid w:val="0006024E"/>
    <w:rsid w:val="000605F0"/>
    <w:rsid w:val="0006089B"/>
    <w:rsid w:val="00060915"/>
    <w:rsid w:val="00060AC1"/>
    <w:rsid w:val="00060EFA"/>
    <w:rsid w:val="0006107E"/>
    <w:rsid w:val="00061322"/>
    <w:rsid w:val="00061387"/>
    <w:rsid w:val="00061398"/>
    <w:rsid w:val="00061537"/>
    <w:rsid w:val="0006194E"/>
    <w:rsid w:val="000619C6"/>
    <w:rsid w:val="0006233B"/>
    <w:rsid w:val="00062AD8"/>
    <w:rsid w:val="00062BC4"/>
    <w:rsid w:val="00063215"/>
    <w:rsid w:val="000632BE"/>
    <w:rsid w:val="000636AD"/>
    <w:rsid w:val="00063AB4"/>
    <w:rsid w:val="00063CA1"/>
    <w:rsid w:val="00063D45"/>
    <w:rsid w:val="00063DEC"/>
    <w:rsid w:val="00064309"/>
    <w:rsid w:val="0006447D"/>
    <w:rsid w:val="000649B9"/>
    <w:rsid w:val="000649DC"/>
    <w:rsid w:val="00064B08"/>
    <w:rsid w:val="00064D16"/>
    <w:rsid w:val="000650FF"/>
    <w:rsid w:val="000651C4"/>
    <w:rsid w:val="0006588E"/>
    <w:rsid w:val="00065CDA"/>
    <w:rsid w:val="00065D42"/>
    <w:rsid w:val="00066D75"/>
    <w:rsid w:val="00067AFD"/>
    <w:rsid w:val="00067D0B"/>
    <w:rsid w:val="00067DB7"/>
    <w:rsid w:val="00067E79"/>
    <w:rsid w:val="00067EB7"/>
    <w:rsid w:val="00067EFA"/>
    <w:rsid w:val="00070327"/>
    <w:rsid w:val="00070463"/>
    <w:rsid w:val="00070738"/>
    <w:rsid w:val="000707C0"/>
    <w:rsid w:val="000709C1"/>
    <w:rsid w:val="00070CC2"/>
    <w:rsid w:val="0007123D"/>
    <w:rsid w:val="00071839"/>
    <w:rsid w:val="000719D7"/>
    <w:rsid w:val="00071AE0"/>
    <w:rsid w:val="00071CC3"/>
    <w:rsid w:val="000723FF"/>
    <w:rsid w:val="000724B8"/>
    <w:rsid w:val="000725AE"/>
    <w:rsid w:val="000727A1"/>
    <w:rsid w:val="00072984"/>
    <w:rsid w:val="00072A4C"/>
    <w:rsid w:val="00072B40"/>
    <w:rsid w:val="000733B4"/>
    <w:rsid w:val="00073440"/>
    <w:rsid w:val="000735D8"/>
    <w:rsid w:val="00073F5F"/>
    <w:rsid w:val="000740E1"/>
    <w:rsid w:val="0007471E"/>
    <w:rsid w:val="00074771"/>
    <w:rsid w:val="0007486C"/>
    <w:rsid w:val="00074B1F"/>
    <w:rsid w:val="00074CF7"/>
    <w:rsid w:val="00074E0A"/>
    <w:rsid w:val="00075182"/>
    <w:rsid w:val="000751A7"/>
    <w:rsid w:val="0007541B"/>
    <w:rsid w:val="000754B6"/>
    <w:rsid w:val="000755A7"/>
    <w:rsid w:val="0007563A"/>
    <w:rsid w:val="00075B66"/>
    <w:rsid w:val="00076284"/>
    <w:rsid w:val="00076591"/>
    <w:rsid w:val="0007668B"/>
    <w:rsid w:val="00076856"/>
    <w:rsid w:val="00076862"/>
    <w:rsid w:val="00076920"/>
    <w:rsid w:val="00076A6A"/>
    <w:rsid w:val="00076C76"/>
    <w:rsid w:val="00076ECB"/>
    <w:rsid w:val="00077291"/>
    <w:rsid w:val="000773FA"/>
    <w:rsid w:val="00077646"/>
    <w:rsid w:val="0007777A"/>
    <w:rsid w:val="000779FD"/>
    <w:rsid w:val="00080019"/>
    <w:rsid w:val="00080145"/>
    <w:rsid w:val="000805CC"/>
    <w:rsid w:val="000806A7"/>
    <w:rsid w:val="000808A6"/>
    <w:rsid w:val="000809F2"/>
    <w:rsid w:val="00080FF4"/>
    <w:rsid w:val="00081065"/>
    <w:rsid w:val="000813B1"/>
    <w:rsid w:val="00081540"/>
    <w:rsid w:val="0008165D"/>
    <w:rsid w:val="00081818"/>
    <w:rsid w:val="0008197A"/>
    <w:rsid w:val="00081C6D"/>
    <w:rsid w:val="000821B6"/>
    <w:rsid w:val="00082429"/>
    <w:rsid w:val="0008266C"/>
    <w:rsid w:val="00082780"/>
    <w:rsid w:val="000828E0"/>
    <w:rsid w:val="00082FD5"/>
    <w:rsid w:val="0008324B"/>
    <w:rsid w:val="00083A5F"/>
    <w:rsid w:val="00083C5E"/>
    <w:rsid w:val="000840A1"/>
    <w:rsid w:val="00084156"/>
    <w:rsid w:val="000842C8"/>
    <w:rsid w:val="00084534"/>
    <w:rsid w:val="000847C3"/>
    <w:rsid w:val="00084857"/>
    <w:rsid w:val="000848CE"/>
    <w:rsid w:val="00084958"/>
    <w:rsid w:val="00084F70"/>
    <w:rsid w:val="00085179"/>
    <w:rsid w:val="0008521C"/>
    <w:rsid w:val="000852E0"/>
    <w:rsid w:val="00085345"/>
    <w:rsid w:val="0008596D"/>
    <w:rsid w:val="00085BCA"/>
    <w:rsid w:val="00086048"/>
    <w:rsid w:val="00086438"/>
    <w:rsid w:val="0008649E"/>
    <w:rsid w:val="000867CA"/>
    <w:rsid w:val="00086941"/>
    <w:rsid w:val="00086A1F"/>
    <w:rsid w:val="00086EBF"/>
    <w:rsid w:val="000870FA"/>
    <w:rsid w:val="00087391"/>
    <w:rsid w:val="000879DF"/>
    <w:rsid w:val="00087C11"/>
    <w:rsid w:val="00087EAD"/>
    <w:rsid w:val="00090897"/>
    <w:rsid w:val="00090A0C"/>
    <w:rsid w:val="00090A6A"/>
    <w:rsid w:val="000911C5"/>
    <w:rsid w:val="00091309"/>
    <w:rsid w:val="00091B8D"/>
    <w:rsid w:val="00091E4E"/>
    <w:rsid w:val="00092408"/>
    <w:rsid w:val="0009254F"/>
    <w:rsid w:val="000926E0"/>
    <w:rsid w:val="00092827"/>
    <w:rsid w:val="00092BD9"/>
    <w:rsid w:val="00092E56"/>
    <w:rsid w:val="0009301B"/>
    <w:rsid w:val="00093138"/>
    <w:rsid w:val="000938AA"/>
    <w:rsid w:val="00093A8A"/>
    <w:rsid w:val="00093C8D"/>
    <w:rsid w:val="00093F49"/>
    <w:rsid w:val="00094539"/>
    <w:rsid w:val="00094592"/>
    <w:rsid w:val="00094B22"/>
    <w:rsid w:val="0009530C"/>
    <w:rsid w:val="00095605"/>
    <w:rsid w:val="00095D35"/>
    <w:rsid w:val="00095E17"/>
    <w:rsid w:val="00095F7E"/>
    <w:rsid w:val="0009606E"/>
    <w:rsid w:val="00096281"/>
    <w:rsid w:val="000965D0"/>
    <w:rsid w:val="000966E8"/>
    <w:rsid w:val="00096CEA"/>
    <w:rsid w:val="00096F21"/>
    <w:rsid w:val="00097183"/>
    <w:rsid w:val="0009739E"/>
    <w:rsid w:val="000978F9"/>
    <w:rsid w:val="00097A94"/>
    <w:rsid w:val="000A0059"/>
    <w:rsid w:val="000A007C"/>
    <w:rsid w:val="000A0169"/>
    <w:rsid w:val="000A05FE"/>
    <w:rsid w:val="000A0642"/>
    <w:rsid w:val="000A0D12"/>
    <w:rsid w:val="000A0D13"/>
    <w:rsid w:val="000A0EAA"/>
    <w:rsid w:val="000A120B"/>
    <w:rsid w:val="000A1341"/>
    <w:rsid w:val="000A14EF"/>
    <w:rsid w:val="000A15E2"/>
    <w:rsid w:val="000A1B01"/>
    <w:rsid w:val="000A1BD4"/>
    <w:rsid w:val="000A1C8B"/>
    <w:rsid w:val="000A1C95"/>
    <w:rsid w:val="000A22E8"/>
    <w:rsid w:val="000A239D"/>
    <w:rsid w:val="000A27DA"/>
    <w:rsid w:val="000A291A"/>
    <w:rsid w:val="000A2946"/>
    <w:rsid w:val="000A2C61"/>
    <w:rsid w:val="000A2F85"/>
    <w:rsid w:val="000A2F9F"/>
    <w:rsid w:val="000A30DE"/>
    <w:rsid w:val="000A3106"/>
    <w:rsid w:val="000A3474"/>
    <w:rsid w:val="000A365B"/>
    <w:rsid w:val="000A367F"/>
    <w:rsid w:val="000A3A79"/>
    <w:rsid w:val="000A3BB2"/>
    <w:rsid w:val="000A3D55"/>
    <w:rsid w:val="000A3D8E"/>
    <w:rsid w:val="000A4120"/>
    <w:rsid w:val="000A4768"/>
    <w:rsid w:val="000A50A6"/>
    <w:rsid w:val="000A50F6"/>
    <w:rsid w:val="000A5277"/>
    <w:rsid w:val="000A599A"/>
    <w:rsid w:val="000A5A3E"/>
    <w:rsid w:val="000A64A2"/>
    <w:rsid w:val="000A73D1"/>
    <w:rsid w:val="000A7454"/>
    <w:rsid w:val="000A7777"/>
    <w:rsid w:val="000A7F27"/>
    <w:rsid w:val="000A7F5C"/>
    <w:rsid w:val="000B0160"/>
    <w:rsid w:val="000B01FC"/>
    <w:rsid w:val="000B0406"/>
    <w:rsid w:val="000B0436"/>
    <w:rsid w:val="000B0575"/>
    <w:rsid w:val="000B05C5"/>
    <w:rsid w:val="000B073E"/>
    <w:rsid w:val="000B0865"/>
    <w:rsid w:val="000B0ECD"/>
    <w:rsid w:val="000B116B"/>
    <w:rsid w:val="000B14C0"/>
    <w:rsid w:val="000B15EB"/>
    <w:rsid w:val="000B188B"/>
    <w:rsid w:val="000B1A6C"/>
    <w:rsid w:val="000B1BAD"/>
    <w:rsid w:val="000B1C33"/>
    <w:rsid w:val="000B1DFF"/>
    <w:rsid w:val="000B1E23"/>
    <w:rsid w:val="000B2270"/>
    <w:rsid w:val="000B2295"/>
    <w:rsid w:val="000B2339"/>
    <w:rsid w:val="000B2694"/>
    <w:rsid w:val="000B294B"/>
    <w:rsid w:val="000B2CC1"/>
    <w:rsid w:val="000B3096"/>
    <w:rsid w:val="000B3148"/>
    <w:rsid w:val="000B3681"/>
    <w:rsid w:val="000B3902"/>
    <w:rsid w:val="000B3A6C"/>
    <w:rsid w:val="000B3D64"/>
    <w:rsid w:val="000B3FC7"/>
    <w:rsid w:val="000B45B2"/>
    <w:rsid w:val="000B484F"/>
    <w:rsid w:val="000B4C1B"/>
    <w:rsid w:val="000B4ED1"/>
    <w:rsid w:val="000B5391"/>
    <w:rsid w:val="000B54B1"/>
    <w:rsid w:val="000B5FA1"/>
    <w:rsid w:val="000B64B4"/>
    <w:rsid w:val="000B6E1A"/>
    <w:rsid w:val="000B74C8"/>
    <w:rsid w:val="000B756A"/>
    <w:rsid w:val="000B767C"/>
    <w:rsid w:val="000B7681"/>
    <w:rsid w:val="000B77D4"/>
    <w:rsid w:val="000B791A"/>
    <w:rsid w:val="000B7F90"/>
    <w:rsid w:val="000C0047"/>
    <w:rsid w:val="000C0494"/>
    <w:rsid w:val="000C07C1"/>
    <w:rsid w:val="000C0AA0"/>
    <w:rsid w:val="000C0B61"/>
    <w:rsid w:val="000C0C8E"/>
    <w:rsid w:val="000C0D9F"/>
    <w:rsid w:val="000C112B"/>
    <w:rsid w:val="000C1465"/>
    <w:rsid w:val="000C1743"/>
    <w:rsid w:val="000C1913"/>
    <w:rsid w:val="000C2745"/>
    <w:rsid w:val="000C2979"/>
    <w:rsid w:val="000C2A40"/>
    <w:rsid w:val="000C2E4C"/>
    <w:rsid w:val="000C2F94"/>
    <w:rsid w:val="000C36F9"/>
    <w:rsid w:val="000C3746"/>
    <w:rsid w:val="000C3767"/>
    <w:rsid w:val="000C38B1"/>
    <w:rsid w:val="000C3948"/>
    <w:rsid w:val="000C3CD7"/>
    <w:rsid w:val="000C3E19"/>
    <w:rsid w:val="000C4199"/>
    <w:rsid w:val="000C498F"/>
    <w:rsid w:val="000C5188"/>
    <w:rsid w:val="000C5471"/>
    <w:rsid w:val="000C55D9"/>
    <w:rsid w:val="000C56FC"/>
    <w:rsid w:val="000C59E9"/>
    <w:rsid w:val="000C5C3E"/>
    <w:rsid w:val="000C5E35"/>
    <w:rsid w:val="000C5ED0"/>
    <w:rsid w:val="000C61B0"/>
    <w:rsid w:val="000C62B1"/>
    <w:rsid w:val="000C6ABC"/>
    <w:rsid w:val="000C6FA2"/>
    <w:rsid w:val="000C728E"/>
    <w:rsid w:val="000C72BD"/>
    <w:rsid w:val="000C7408"/>
    <w:rsid w:val="000C7948"/>
    <w:rsid w:val="000C7B75"/>
    <w:rsid w:val="000C7BA3"/>
    <w:rsid w:val="000C7BB3"/>
    <w:rsid w:val="000D0096"/>
    <w:rsid w:val="000D09F1"/>
    <w:rsid w:val="000D0B77"/>
    <w:rsid w:val="000D0DA4"/>
    <w:rsid w:val="000D0E20"/>
    <w:rsid w:val="000D0FD0"/>
    <w:rsid w:val="000D1380"/>
    <w:rsid w:val="000D1952"/>
    <w:rsid w:val="000D1D2F"/>
    <w:rsid w:val="000D1FDB"/>
    <w:rsid w:val="000D285F"/>
    <w:rsid w:val="000D2869"/>
    <w:rsid w:val="000D2997"/>
    <w:rsid w:val="000D2B2C"/>
    <w:rsid w:val="000D2DE5"/>
    <w:rsid w:val="000D2E9F"/>
    <w:rsid w:val="000D330C"/>
    <w:rsid w:val="000D3577"/>
    <w:rsid w:val="000D4CB3"/>
    <w:rsid w:val="000D5420"/>
    <w:rsid w:val="000D551C"/>
    <w:rsid w:val="000D55C1"/>
    <w:rsid w:val="000D56D6"/>
    <w:rsid w:val="000D57B4"/>
    <w:rsid w:val="000D5980"/>
    <w:rsid w:val="000D5A8F"/>
    <w:rsid w:val="000D5E5B"/>
    <w:rsid w:val="000D60A1"/>
    <w:rsid w:val="000D6D24"/>
    <w:rsid w:val="000D71E6"/>
    <w:rsid w:val="000D72E4"/>
    <w:rsid w:val="000D7431"/>
    <w:rsid w:val="000D757D"/>
    <w:rsid w:val="000D7595"/>
    <w:rsid w:val="000D75E5"/>
    <w:rsid w:val="000D767F"/>
    <w:rsid w:val="000D77E0"/>
    <w:rsid w:val="000D7ACF"/>
    <w:rsid w:val="000D7D80"/>
    <w:rsid w:val="000E0B32"/>
    <w:rsid w:val="000E0E19"/>
    <w:rsid w:val="000E0F24"/>
    <w:rsid w:val="000E181D"/>
    <w:rsid w:val="000E1BA5"/>
    <w:rsid w:val="000E1DDB"/>
    <w:rsid w:val="000E2294"/>
    <w:rsid w:val="000E2E11"/>
    <w:rsid w:val="000E2F7B"/>
    <w:rsid w:val="000E2FBE"/>
    <w:rsid w:val="000E341F"/>
    <w:rsid w:val="000E35E8"/>
    <w:rsid w:val="000E39EE"/>
    <w:rsid w:val="000E3B4F"/>
    <w:rsid w:val="000E3DF0"/>
    <w:rsid w:val="000E41CE"/>
    <w:rsid w:val="000E438C"/>
    <w:rsid w:val="000E4669"/>
    <w:rsid w:val="000E474C"/>
    <w:rsid w:val="000E4B75"/>
    <w:rsid w:val="000E512B"/>
    <w:rsid w:val="000E55C2"/>
    <w:rsid w:val="000E61A4"/>
    <w:rsid w:val="000E630F"/>
    <w:rsid w:val="000E66DB"/>
    <w:rsid w:val="000E6B3C"/>
    <w:rsid w:val="000E71BA"/>
    <w:rsid w:val="000E71E0"/>
    <w:rsid w:val="000E7285"/>
    <w:rsid w:val="000E7420"/>
    <w:rsid w:val="000E7815"/>
    <w:rsid w:val="000E796D"/>
    <w:rsid w:val="000E7C3F"/>
    <w:rsid w:val="000E7E83"/>
    <w:rsid w:val="000E7FB9"/>
    <w:rsid w:val="000F022F"/>
    <w:rsid w:val="000F09C8"/>
    <w:rsid w:val="000F0A5A"/>
    <w:rsid w:val="000F0E9E"/>
    <w:rsid w:val="000F1001"/>
    <w:rsid w:val="000F1393"/>
    <w:rsid w:val="000F1B32"/>
    <w:rsid w:val="000F202A"/>
    <w:rsid w:val="000F205A"/>
    <w:rsid w:val="000F2D6B"/>
    <w:rsid w:val="000F3083"/>
    <w:rsid w:val="000F30E5"/>
    <w:rsid w:val="000F3432"/>
    <w:rsid w:val="000F35CC"/>
    <w:rsid w:val="000F4705"/>
    <w:rsid w:val="000F4872"/>
    <w:rsid w:val="000F4DE1"/>
    <w:rsid w:val="000F5065"/>
    <w:rsid w:val="000F5258"/>
    <w:rsid w:val="000F540B"/>
    <w:rsid w:val="000F581C"/>
    <w:rsid w:val="000F5B1B"/>
    <w:rsid w:val="000F5C32"/>
    <w:rsid w:val="000F5C5C"/>
    <w:rsid w:val="000F5CDE"/>
    <w:rsid w:val="000F603A"/>
    <w:rsid w:val="000F628D"/>
    <w:rsid w:val="000F64C5"/>
    <w:rsid w:val="000F7511"/>
    <w:rsid w:val="000F756B"/>
    <w:rsid w:val="000F756F"/>
    <w:rsid w:val="000F75DE"/>
    <w:rsid w:val="000F7D80"/>
    <w:rsid w:val="000F7F12"/>
    <w:rsid w:val="00100452"/>
    <w:rsid w:val="001005D6"/>
    <w:rsid w:val="00100804"/>
    <w:rsid w:val="00100FE7"/>
    <w:rsid w:val="0010144A"/>
    <w:rsid w:val="00101486"/>
    <w:rsid w:val="00101555"/>
    <w:rsid w:val="001015C3"/>
    <w:rsid w:val="0010179C"/>
    <w:rsid w:val="00101F28"/>
    <w:rsid w:val="00101FDD"/>
    <w:rsid w:val="00102273"/>
    <w:rsid w:val="00102636"/>
    <w:rsid w:val="00102646"/>
    <w:rsid w:val="0010276F"/>
    <w:rsid w:val="0010277D"/>
    <w:rsid w:val="00102F6E"/>
    <w:rsid w:val="00102FA7"/>
    <w:rsid w:val="001030A3"/>
    <w:rsid w:val="0010318B"/>
    <w:rsid w:val="001036D4"/>
    <w:rsid w:val="00103B35"/>
    <w:rsid w:val="00103E05"/>
    <w:rsid w:val="0010419F"/>
    <w:rsid w:val="00104222"/>
    <w:rsid w:val="0010440C"/>
    <w:rsid w:val="001044ED"/>
    <w:rsid w:val="001045CE"/>
    <w:rsid w:val="00104612"/>
    <w:rsid w:val="0010497D"/>
    <w:rsid w:val="00104D15"/>
    <w:rsid w:val="00105369"/>
    <w:rsid w:val="001061DA"/>
    <w:rsid w:val="00106342"/>
    <w:rsid w:val="00106517"/>
    <w:rsid w:val="001066F8"/>
    <w:rsid w:val="00106821"/>
    <w:rsid w:val="00106B86"/>
    <w:rsid w:val="00106D1B"/>
    <w:rsid w:val="00106F55"/>
    <w:rsid w:val="001072F5"/>
    <w:rsid w:val="001108D8"/>
    <w:rsid w:val="00110A09"/>
    <w:rsid w:val="00110B21"/>
    <w:rsid w:val="00111019"/>
    <w:rsid w:val="001115EC"/>
    <w:rsid w:val="0011192B"/>
    <w:rsid w:val="001120C9"/>
    <w:rsid w:val="00112442"/>
    <w:rsid w:val="0011278D"/>
    <w:rsid w:val="00112888"/>
    <w:rsid w:val="00112B70"/>
    <w:rsid w:val="00112F58"/>
    <w:rsid w:val="00113061"/>
    <w:rsid w:val="00113239"/>
    <w:rsid w:val="00113CDA"/>
    <w:rsid w:val="00113F63"/>
    <w:rsid w:val="0011404B"/>
    <w:rsid w:val="001144E6"/>
    <w:rsid w:val="001146A3"/>
    <w:rsid w:val="001149B8"/>
    <w:rsid w:val="0011526B"/>
    <w:rsid w:val="0011568D"/>
    <w:rsid w:val="00115856"/>
    <w:rsid w:val="00115897"/>
    <w:rsid w:val="001158B5"/>
    <w:rsid w:val="00115902"/>
    <w:rsid w:val="00115CC8"/>
    <w:rsid w:val="00115F40"/>
    <w:rsid w:val="0011628A"/>
    <w:rsid w:val="001167A4"/>
    <w:rsid w:val="001169A4"/>
    <w:rsid w:val="00116BFE"/>
    <w:rsid w:val="00117248"/>
    <w:rsid w:val="001172E5"/>
    <w:rsid w:val="00117682"/>
    <w:rsid w:val="001179E5"/>
    <w:rsid w:val="001200B2"/>
    <w:rsid w:val="00120277"/>
    <w:rsid w:val="00120C6E"/>
    <w:rsid w:val="00121023"/>
    <w:rsid w:val="0012117F"/>
    <w:rsid w:val="001214F6"/>
    <w:rsid w:val="00121977"/>
    <w:rsid w:val="00121996"/>
    <w:rsid w:val="00121BF2"/>
    <w:rsid w:val="0012221B"/>
    <w:rsid w:val="0012258F"/>
    <w:rsid w:val="001228D8"/>
    <w:rsid w:val="001229D3"/>
    <w:rsid w:val="00122B3E"/>
    <w:rsid w:val="00123893"/>
    <w:rsid w:val="001239A8"/>
    <w:rsid w:val="00123A5C"/>
    <w:rsid w:val="001247A9"/>
    <w:rsid w:val="001247C9"/>
    <w:rsid w:val="0012480A"/>
    <w:rsid w:val="001249BF"/>
    <w:rsid w:val="00124BAC"/>
    <w:rsid w:val="00125568"/>
    <w:rsid w:val="001256AD"/>
    <w:rsid w:val="00125755"/>
    <w:rsid w:val="00125C18"/>
    <w:rsid w:val="00125E9E"/>
    <w:rsid w:val="00125F62"/>
    <w:rsid w:val="0012654C"/>
    <w:rsid w:val="0012671F"/>
    <w:rsid w:val="001267E6"/>
    <w:rsid w:val="001268A5"/>
    <w:rsid w:val="00126ADE"/>
    <w:rsid w:val="00126E11"/>
    <w:rsid w:val="00126F52"/>
    <w:rsid w:val="001270C9"/>
    <w:rsid w:val="001272D7"/>
    <w:rsid w:val="00127425"/>
    <w:rsid w:val="00127A85"/>
    <w:rsid w:val="00127BF8"/>
    <w:rsid w:val="00127C36"/>
    <w:rsid w:val="001302FD"/>
    <w:rsid w:val="001303AB"/>
    <w:rsid w:val="001303D4"/>
    <w:rsid w:val="00130415"/>
    <w:rsid w:val="0013047D"/>
    <w:rsid w:val="00130ABB"/>
    <w:rsid w:val="00130F2F"/>
    <w:rsid w:val="00131631"/>
    <w:rsid w:val="00131904"/>
    <w:rsid w:val="00131AFE"/>
    <w:rsid w:val="00131B60"/>
    <w:rsid w:val="00131CE7"/>
    <w:rsid w:val="00132317"/>
    <w:rsid w:val="001323B3"/>
    <w:rsid w:val="00132DF9"/>
    <w:rsid w:val="00133238"/>
    <w:rsid w:val="00133247"/>
    <w:rsid w:val="001336DA"/>
    <w:rsid w:val="00133823"/>
    <w:rsid w:val="00133E3F"/>
    <w:rsid w:val="00134AF6"/>
    <w:rsid w:val="00134D45"/>
    <w:rsid w:val="00135D24"/>
    <w:rsid w:val="00136293"/>
    <w:rsid w:val="00136752"/>
    <w:rsid w:val="00136C60"/>
    <w:rsid w:val="00136E7C"/>
    <w:rsid w:val="001371DB"/>
    <w:rsid w:val="0013731D"/>
    <w:rsid w:val="00137322"/>
    <w:rsid w:val="00137550"/>
    <w:rsid w:val="00137584"/>
    <w:rsid w:val="00137A37"/>
    <w:rsid w:val="00137B9F"/>
    <w:rsid w:val="00137D0D"/>
    <w:rsid w:val="00140410"/>
    <w:rsid w:val="00140DBB"/>
    <w:rsid w:val="0014153C"/>
    <w:rsid w:val="00141545"/>
    <w:rsid w:val="00141744"/>
    <w:rsid w:val="0014199B"/>
    <w:rsid w:val="001419B7"/>
    <w:rsid w:val="0014241E"/>
    <w:rsid w:val="0014249C"/>
    <w:rsid w:val="00142B97"/>
    <w:rsid w:val="00142C59"/>
    <w:rsid w:val="00142DAE"/>
    <w:rsid w:val="00143B60"/>
    <w:rsid w:val="00143B90"/>
    <w:rsid w:val="00143D00"/>
    <w:rsid w:val="00143ECA"/>
    <w:rsid w:val="001441AB"/>
    <w:rsid w:val="00144A9D"/>
    <w:rsid w:val="00144D11"/>
    <w:rsid w:val="00145544"/>
    <w:rsid w:val="001456DD"/>
    <w:rsid w:val="00145E98"/>
    <w:rsid w:val="00146AA0"/>
    <w:rsid w:val="00146B43"/>
    <w:rsid w:val="0014700A"/>
    <w:rsid w:val="00147164"/>
    <w:rsid w:val="001471E1"/>
    <w:rsid w:val="0014726E"/>
    <w:rsid w:val="001473F9"/>
    <w:rsid w:val="00147616"/>
    <w:rsid w:val="0015009A"/>
    <w:rsid w:val="001502C0"/>
    <w:rsid w:val="0015036B"/>
    <w:rsid w:val="00150520"/>
    <w:rsid w:val="0015063D"/>
    <w:rsid w:val="0015067F"/>
    <w:rsid w:val="001506AB"/>
    <w:rsid w:val="00150AAA"/>
    <w:rsid w:val="00150AED"/>
    <w:rsid w:val="001510C2"/>
    <w:rsid w:val="00151105"/>
    <w:rsid w:val="0015114F"/>
    <w:rsid w:val="001512EF"/>
    <w:rsid w:val="00151367"/>
    <w:rsid w:val="00151380"/>
    <w:rsid w:val="001514AF"/>
    <w:rsid w:val="00151678"/>
    <w:rsid w:val="001516AD"/>
    <w:rsid w:val="00151F2C"/>
    <w:rsid w:val="00152016"/>
    <w:rsid w:val="001524A0"/>
    <w:rsid w:val="00152540"/>
    <w:rsid w:val="001528E0"/>
    <w:rsid w:val="001529A9"/>
    <w:rsid w:val="00153106"/>
    <w:rsid w:val="001531B6"/>
    <w:rsid w:val="00153525"/>
    <w:rsid w:val="0015385A"/>
    <w:rsid w:val="0015389F"/>
    <w:rsid w:val="00153BA2"/>
    <w:rsid w:val="00153D66"/>
    <w:rsid w:val="00153F6A"/>
    <w:rsid w:val="00153FA9"/>
    <w:rsid w:val="00154237"/>
    <w:rsid w:val="0015431F"/>
    <w:rsid w:val="001543B8"/>
    <w:rsid w:val="00154A52"/>
    <w:rsid w:val="00154B16"/>
    <w:rsid w:val="00154DBD"/>
    <w:rsid w:val="0015516E"/>
    <w:rsid w:val="0015546F"/>
    <w:rsid w:val="00155B8F"/>
    <w:rsid w:val="00155C6E"/>
    <w:rsid w:val="00155E40"/>
    <w:rsid w:val="001564D4"/>
    <w:rsid w:val="00156A11"/>
    <w:rsid w:val="00156D89"/>
    <w:rsid w:val="00157139"/>
    <w:rsid w:val="001571DA"/>
    <w:rsid w:val="0015739F"/>
    <w:rsid w:val="001573CE"/>
    <w:rsid w:val="001578F7"/>
    <w:rsid w:val="00157CA8"/>
    <w:rsid w:val="00157F87"/>
    <w:rsid w:val="0016034A"/>
    <w:rsid w:val="00160609"/>
    <w:rsid w:val="00160649"/>
    <w:rsid w:val="00160950"/>
    <w:rsid w:val="00160A19"/>
    <w:rsid w:val="00160AAF"/>
    <w:rsid w:val="00160C12"/>
    <w:rsid w:val="00160D35"/>
    <w:rsid w:val="00160D59"/>
    <w:rsid w:val="00160FAF"/>
    <w:rsid w:val="00160FF0"/>
    <w:rsid w:val="00161709"/>
    <w:rsid w:val="001618D4"/>
    <w:rsid w:val="00161EF2"/>
    <w:rsid w:val="0016200E"/>
    <w:rsid w:val="0016221E"/>
    <w:rsid w:val="00162346"/>
    <w:rsid w:val="001624E2"/>
    <w:rsid w:val="00162939"/>
    <w:rsid w:val="00162B37"/>
    <w:rsid w:val="00162C7C"/>
    <w:rsid w:val="00162F25"/>
    <w:rsid w:val="001634A3"/>
    <w:rsid w:val="001636E1"/>
    <w:rsid w:val="00163BDA"/>
    <w:rsid w:val="00163C3E"/>
    <w:rsid w:val="00163D65"/>
    <w:rsid w:val="00163EC2"/>
    <w:rsid w:val="00164048"/>
    <w:rsid w:val="00164570"/>
    <w:rsid w:val="00164B8B"/>
    <w:rsid w:val="0016526C"/>
    <w:rsid w:val="0016582A"/>
    <w:rsid w:val="001658E3"/>
    <w:rsid w:val="00165952"/>
    <w:rsid w:val="00165EDA"/>
    <w:rsid w:val="00166306"/>
    <w:rsid w:val="001663AA"/>
    <w:rsid w:val="001664DA"/>
    <w:rsid w:val="00166F02"/>
    <w:rsid w:val="00166F77"/>
    <w:rsid w:val="00167018"/>
    <w:rsid w:val="00167054"/>
    <w:rsid w:val="0016712D"/>
    <w:rsid w:val="00167B20"/>
    <w:rsid w:val="00167C99"/>
    <w:rsid w:val="00167CC6"/>
    <w:rsid w:val="001702B2"/>
    <w:rsid w:val="00170491"/>
    <w:rsid w:val="00170A6F"/>
    <w:rsid w:val="00170B8B"/>
    <w:rsid w:val="00170C1E"/>
    <w:rsid w:val="00171257"/>
    <w:rsid w:val="00171344"/>
    <w:rsid w:val="001719DA"/>
    <w:rsid w:val="00171DE7"/>
    <w:rsid w:val="00171EA7"/>
    <w:rsid w:val="00172501"/>
    <w:rsid w:val="001726F2"/>
    <w:rsid w:val="00172FAD"/>
    <w:rsid w:val="00173852"/>
    <w:rsid w:val="0017397B"/>
    <w:rsid w:val="00173DED"/>
    <w:rsid w:val="00174606"/>
    <w:rsid w:val="00174996"/>
    <w:rsid w:val="00174C49"/>
    <w:rsid w:val="00174CD6"/>
    <w:rsid w:val="00174E40"/>
    <w:rsid w:val="001751C0"/>
    <w:rsid w:val="001751C9"/>
    <w:rsid w:val="0017571E"/>
    <w:rsid w:val="0017572D"/>
    <w:rsid w:val="00175910"/>
    <w:rsid w:val="00175AEC"/>
    <w:rsid w:val="00175D3E"/>
    <w:rsid w:val="00175F78"/>
    <w:rsid w:val="0017623D"/>
    <w:rsid w:val="0017643E"/>
    <w:rsid w:val="0017644D"/>
    <w:rsid w:val="00176550"/>
    <w:rsid w:val="00176771"/>
    <w:rsid w:val="0017679C"/>
    <w:rsid w:val="00176D25"/>
    <w:rsid w:val="00176DA8"/>
    <w:rsid w:val="0017709B"/>
    <w:rsid w:val="0017749E"/>
    <w:rsid w:val="001777A4"/>
    <w:rsid w:val="001778E6"/>
    <w:rsid w:val="00177EB5"/>
    <w:rsid w:val="00180659"/>
    <w:rsid w:val="00180EA5"/>
    <w:rsid w:val="00180F28"/>
    <w:rsid w:val="0018126D"/>
    <w:rsid w:val="0018178B"/>
    <w:rsid w:val="001817AA"/>
    <w:rsid w:val="00181B51"/>
    <w:rsid w:val="00181FAB"/>
    <w:rsid w:val="00182AAC"/>
    <w:rsid w:val="00182B9B"/>
    <w:rsid w:val="00182BB6"/>
    <w:rsid w:val="00182D07"/>
    <w:rsid w:val="00182ECF"/>
    <w:rsid w:val="00183180"/>
    <w:rsid w:val="001834B9"/>
    <w:rsid w:val="001834C7"/>
    <w:rsid w:val="00183549"/>
    <w:rsid w:val="001836F6"/>
    <w:rsid w:val="00183807"/>
    <w:rsid w:val="001839E4"/>
    <w:rsid w:val="00183D9C"/>
    <w:rsid w:val="00183F6C"/>
    <w:rsid w:val="0018401A"/>
    <w:rsid w:val="001841B2"/>
    <w:rsid w:val="001842C5"/>
    <w:rsid w:val="00184404"/>
    <w:rsid w:val="0018481E"/>
    <w:rsid w:val="00184897"/>
    <w:rsid w:val="001849F1"/>
    <w:rsid w:val="00184AE6"/>
    <w:rsid w:val="00184E3B"/>
    <w:rsid w:val="00185352"/>
    <w:rsid w:val="00185A82"/>
    <w:rsid w:val="00185B42"/>
    <w:rsid w:val="0018635E"/>
    <w:rsid w:val="0018695E"/>
    <w:rsid w:val="00186B57"/>
    <w:rsid w:val="0018706C"/>
    <w:rsid w:val="001871F7"/>
    <w:rsid w:val="001877C5"/>
    <w:rsid w:val="0019041A"/>
    <w:rsid w:val="001907CF"/>
    <w:rsid w:val="00190906"/>
    <w:rsid w:val="00190A5E"/>
    <w:rsid w:val="00190C59"/>
    <w:rsid w:val="001913EA"/>
    <w:rsid w:val="00191438"/>
    <w:rsid w:val="00191698"/>
    <w:rsid w:val="001918A5"/>
    <w:rsid w:val="00191E8E"/>
    <w:rsid w:val="0019215B"/>
    <w:rsid w:val="0019227E"/>
    <w:rsid w:val="00192629"/>
    <w:rsid w:val="00193209"/>
    <w:rsid w:val="00193706"/>
    <w:rsid w:val="00193DE7"/>
    <w:rsid w:val="00193F36"/>
    <w:rsid w:val="00193FDC"/>
    <w:rsid w:val="00194161"/>
    <w:rsid w:val="001942B2"/>
    <w:rsid w:val="00194DE1"/>
    <w:rsid w:val="00194E9D"/>
    <w:rsid w:val="001950CB"/>
    <w:rsid w:val="00195529"/>
    <w:rsid w:val="001958D2"/>
    <w:rsid w:val="00195D7D"/>
    <w:rsid w:val="0019615C"/>
    <w:rsid w:val="0019638B"/>
    <w:rsid w:val="00196792"/>
    <w:rsid w:val="001969A9"/>
    <w:rsid w:val="00196BFB"/>
    <w:rsid w:val="00196EB7"/>
    <w:rsid w:val="00196FF9"/>
    <w:rsid w:val="0019719F"/>
    <w:rsid w:val="0019728C"/>
    <w:rsid w:val="00197371"/>
    <w:rsid w:val="0019740C"/>
    <w:rsid w:val="0019741C"/>
    <w:rsid w:val="0019758A"/>
    <w:rsid w:val="001975A2"/>
    <w:rsid w:val="00197730"/>
    <w:rsid w:val="001979FD"/>
    <w:rsid w:val="00197B08"/>
    <w:rsid w:val="00197CC7"/>
    <w:rsid w:val="00197E91"/>
    <w:rsid w:val="001A0089"/>
    <w:rsid w:val="001A0550"/>
    <w:rsid w:val="001A065D"/>
    <w:rsid w:val="001A06A2"/>
    <w:rsid w:val="001A09D1"/>
    <w:rsid w:val="001A0C75"/>
    <w:rsid w:val="001A1331"/>
    <w:rsid w:val="001A1567"/>
    <w:rsid w:val="001A186C"/>
    <w:rsid w:val="001A1A60"/>
    <w:rsid w:val="001A1F67"/>
    <w:rsid w:val="001A21C5"/>
    <w:rsid w:val="001A242A"/>
    <w:rsid w:val="001A24CC"/>
    <w:rsid w:val="001A2FAC"/>
    <w:rsid w:val="001A30DA"/>
    <w:rsid w:val="001A3474"/>
    <w:rsid w:val="001A3692"/>
    <w:rsid w:val="001A394A"/>
    <w:rsid w:val="001A3CF1"/>
    <w:rsid w:val="001A4F3C"/>
    <w:rsid w:val="001A50AA"/>
    <w:rsid w:val="001A522A"/>
    <w:rsid w:val="001A5264"/>
    <w:rsid w:val="001A5313"/>
    <w:rsid w:val="001A555B"/>
    <w:rsid w:val="001A572E"/>
    <w:rsid w:val="001A5C3D"/>
    <w:rsid w:val="001A5FBF"/>
    <w:rsid w:val="001A673D"/>
    <w:rsid w:val="001A6801"/>
    <w:rsid w:val="001A6A0B"/>
    <w:rsid w:val="001A6B07"/>
    <w:rsid w:val="001A6C5F"/>
    <w:rsid w:val="001A6D9E"/>
    <w:rsid w:val="001A6E0E"/>
    <w:rsid w:val="001A711C"/>
    <w:rsid w:val="001A7246"/>
    <w:rsid w:val="001A7AD8"/>
    <w:rsid w:val="001A7CA8"/>
    <w:rsid w:val="001A7E9C"/>
    <w:rsid w:val="001B0234"/>
    <w:rsid w:val="001B0291"/>
    <w:rsid w:val="001B0695"/>
    <w:rsid w:val="001B121F"/>
    <w:rsid w:val="001B1550"/>
    <w:rsid w:val="001B1956"/>
    <w:rsid w:val="001B19F4"/>
    <w:rsid w:val="001B1B19"/>
    <w:rsid w:val="001B1C47"/>
    <w:rsid w:val="001B1EE6"/>
    <w:rsid w:val="001B2026"/>
    <w:rsid w:val="001B2049"/>
    <w:rsid w:val="001B20CB"/>
    <w:rsid w:val="001B2440"/>
    <w:rsid w:val="001B2541"/>
    <w:rsid w:val="001B257F"/>
    <w:rsid w:val="001B2D86"/>
    <w:rsid w:val="001B31A0"/>
    <w:rsid w:val="001B320E"/>
    <w:rsid w:val="001B3BC9"/>
    <w:rsid w:val="001B4228"/>
    <w:rsid w:val="001B43AE"/>
    <w:rsid w:val="001B4715"/>
    <w:rsid w:val="001B488D"/>
    <w:rsid w:val="001B49AB"/>
    <w:rsid w:val="001B49E7"/>
    <w:rsid w:val="001B4C9C"/>
    <w:rsid w:val="001B4EB6"/>
    <w:rsid w:val="001B54C0"/>
    <w:rsid w:val="001B56CD"/>
    <w:rsid w:val="001B63EB"/>
    <w:rsid w:val="001B65CD"/>
    <w:rsid w:val="001B65EC"/>
    <w:rsid w:val="001B6D18"/>
    <w:rsid w:val="001B6D28"/>
    <w:rsid w:val="001B7046"/>
    <w:rsid w:val="001B7650"/>
    <w:rsid w:val="001B76A9"/>
    <w:rsid w:val="001B7708"/>
    <w:rsid w:val="001B773E"/>
    <w:rsid w:val="001B7869"/>
    <w:rsid w:val="001B78C1"/>
    <w:rsid w:val="001B7B1F"/>
    <w:rsid w:val="001B7EFD"/>
    <w:rsid w:val="001B7F12"/>
    <w:rsid w:val="001C03C0"/>
    <w:rsid w:val="001C049C"/>
    <w:rsid w:val="001C0D9D"/>
    <w:rsid w:val="001C14EC"/>
    <w:rsid w:val="001C1729"/>
    <w:rsid w:val="001C19A4"/>
    <w:rsid w:val="001C2308"/>
    <w:rsid w:val="001C23E5"/>
    <w:rsid w:val="001C24DF"/>
    <w:rsid w:val="001C2640"/>
    <w:rsid w:val="001C2902"/>
    <w:rsid w:val="001C2B5E"/>
    <w:rsid w:val="001C2FF0"/>
    <w:rsid w:val="001C36CA"/>
    <w:rsid w:val="001C3724"/>
    <w:rsid w:val="001C3AE4"/>
    <w:rsid w:val="001C3DF7"/>
    <w:rsid w:val="001C3EF4"/>
    <w:rsid w:val="001C42BC"/>
    <w:rsid w:val="001C464A"/>
    <w:rsid w:val="001C4C20"/>
    <w:rsid w:val="001C4D59"/>
    <w:rsid w:val="001C5073"/>
    <w:rsid w:val="001C50A6"/>
    <w:rsid w:val="001C52F1"/>
    <w:rsid w:val="001C560E"/>
    <w:rsid w:val="001C582C"/>
    <w:rsid w:val="001C587A"/>
    <w:rsid w:val="001C5956"/>
    <w:rsid w:val="001C5BCD"/>
    <w:rsid w:val="001C64DA"/>
    <w:rsid w:val="001C66E0"/>
    <w:rsid w:val="001C67F8"/>
    <w:rsid w:val="001C6935"/>
    <w:rsid w:val="001C6CAD"/>
    <w:rsid w:val="001C6E00"/>
    <w:rsid w:val="001C6EF0"/>
    <w:rsid w:val="001C7151"/>
    <w:rsid w:val="001C753F"/>
    <w:rsid w:val="001C78A0"/>
    <w:rsid w:val="001C792C"/>
    <w:rsid w:val="001C7B42"/>
    <w:rsid w:val="001C7EF0"/>
    <w:rsid w:val="001D0170"/>
    <w:rsid w:val="001D038F"/>
    <w:rsid w:val="001D0542"/>
    <w:rsid w:val="001D0865"/>
    <w:rsid w:val="001D0920"/>
    <w:rsid w:val="001D0A05"/>
    <w:rsid w:val="001D0E88"/>
    <w:rsid w:val="001D13AF"/>
    <w:rsid w:val="001D15E1"/>
    <w:rsid w:val="001D16DF"/>
    <w:rsid w:val="001D1869"/>
    <w:rsid w:val="001D187D"/>
    <w:rsid w:val="001D18A5"/>
    <w:rsid w:val="001D21BB"/>
    <w:rsid w:val="001D23F8"/>
    <w:rsid w:val="001D244C"/>
    <w:rsid w:val="001D31EB"/>
    <w:rsid w:val="001D32EB"/>
    <w:rsid w:val="001D38E9"/>
    <w:rsid w:val="001D4230"/>
    <w:rsid w:val="001D48FE"/>
    <w:rsid w:val="001D4942"/>
    <w:rsid w:val="001D4D0E"/>
    <w:rsid w:val="001D4F21"/>
    <w:rsid w:val="001D53E3"/>
    <w:rsid w:val="001D5A96"/>
    <w:rsid w:val="001D5BE6"/>
    <w:rsid w:val="001D667B"/>
    <w:rsid w:val="001D66FB"/>
    <w:rsid w:val="001D68C9"/>
    <w:rsid w:val="001D694C"/>
    <w:rsid w:val="001D6AA3"/>
    <w:rsid w:val="001D6E04"/>
    <w:rsid w:val="001D70BB"/>
    <w:rsid w:val="001D7B95"/>
    <w:rsid w:val="001D7E7F"/>
    <w:rsid w:val="001E01F3"/>
    <w:rsid w:val="001E0341"/>
    <w:rsid w:val="001E045E"/>
    <w:rsid w:val="001E0BB6"/>
    <w:rsid w:val="001E0EDD"/>
    <w:rsid w:val="001E1596"/>
    <w:rsid w:val="001E1823"/>
    <w:rsid w:val="001E2073"/>
    <w:rsid w:val="001E2CBF"/>
    <w:rsid w:val="001E2E63"/>
    <w:rsid w:val="001E3502"/>
    <w:rsid w:val="001E35EE"/>
    <w:rsid w:val="001E3625"/>
    <w:rsid w:val="001E3721"/>
    <w:rsid w:val="001E3D06"/>
    <w:rsid w:val="001E4062"/>
    <w:rsid w:val="001E4243"/>
    <w:rsid w:val="001E42F2"/>
    <w:rsid w:val="001E4ECB"/>
    <w:rsid w:val="001E5376"/>
    <w:rsid w:val="001E5391"/>
    <w:rsid w:val="001E5900"/>
    <w:rsid w:val="001E5BE7"/>
    <w:rsid w:val="001E5DE3"/>
    <w:rsid w:val="001E5F9C"/>
    <w:rsid w:val="001E617C"/>
    <w:rsid w:val="001E639D"/>
    <w:rsid w:val="001E694D"/>
    <w:rsid w:val="001E6C34"/>
    <w:rsid w:val="001E6CCD"/>
    <w:rsid w:val="001E6EAE"/>
    <w:rsid w:val="001E708B"/>
    <w:rsid w:val="001E7260"/>
    <w:rsid w:val="001E764B"/>
    <w:rsid w:val="001E789B"/>
    <w:rsid w:val="001E7DBC"/>
    <w:rsid w:val="001E7FFE"/>
    <w:rsid w:val="001F0034"/>
    <w:rsid w:val="001F0058"/>
    <w:rsid w:val="001F0B1E"/>
    <w:rsid w:val="001F0BC2"/>
    <w:rsid w:val="001F0C65"/>
    <w:rsid w:val="001F1202"/>
    <w:rsid w:val="001F18D9"/>
    <w:rsid w:val="001F1937"/>
    <w:rsid w:val="001F21DC"/>
    <w:rsid w:val="001F25DB"/>
    <w:rsid w:val="001F2AFB"/>
    <w:rsid w:val="001F2C04"/>
    <w:rsid w:val="001F2DDD"/>
    <w:rsid w:val="001F2F30"/>
    <w:rsid w:val="001F3257"/>
    <w:rsid w:val="001F32A0"/>
    <w:rsid w:val="001F340A"/>
    <w:rsid w:val="001F34BD"/>
    <w:rsid w:val="001F3697"/>
    <w:rsid w:val="001F37A7"/>
    <w:rsid w:val="001F3803"/>
    <w:rsid w:val="001F38BB"/>
    <w:rsid w:val="001F395F"/>
    <w:rsid w:val="001F3A7C"/>
    <w:rsid w:val="001F5155"/>
    <w:rsid w:val="001F5434"/>
    <w:rsid w:val="001F590E"/>
    <w:rsid w:val="001F5A5D"/>
    <w:rsid w:val="001F5D43"/>
    <w:rsid w:val="001F5FC5"/>
    <w:rsid w:val="001F64CE"/>
    <w:rsid w:val="001F6527"/>
    <w:rsid w:val="001F6787"/>
    <w:rsid w:val="001F6A54"/>
    <w:rsid w:val="001F6DF0"/>
    <w:rsid w:val="001F7504"/>
    <w:rsid w:val="001F77BC"/>
    <w:rsid w:val="001F7ACD"/>
    <w:rsid w:val="001F7B59"/>
    <w:rsid w:val="002002CB"/>
    <w:rsid w:val="002006DF"/>
    <w:rsid w:val="002008F1"/>
    <w:rsid w:val="00201066"/>
    <w:rsid w:val="00201316"/>
    <w:rsid w:val="002014B7"/>
    <w:rsid w:val="00201700"/>
    <w:rsid w:val="0020182C"/>
    <w:rsid w:val="0020186D"/>
    <w:rsid w:val="00201A06"/>
    <w:rsid w:val="00201B8B"/>
    <w:rsid w:val="00201F4D"/>
    <w:rsid w:val="002020FF"/>
    <w:rsid w:val="0020217D"/>
    <w:rsid w:val="0020218C"/>
    <w:rsid w:val="002023E4"/>
    <w:rsid w:val="0020278D"/>
    <w:rsid w:val="002027C8"/>
    <w:rsid w:val="00202A36"/>
    <w:rsid w:val="00202C92"/>
    <w:rsid w:val="0020315E"/>
    <w:rsid w:val="002032C5"/>
    <w:rsid w:val="00203747"/>
    <w:rsid w:val="0020374D"/>
    <w:rsid w:val="002037A4"/>
    <w:rsid w:val="002037D2"/>
    <w:rsid w:val="00203BEA"/>
    <w:rsid w:val="0020405C"/>
    <w:rsid w:val="002044AA"/>
    <w:rsid w:val="0020454B"/>
    <w:rsid w:val="00204697"/>
    <w:rsid w:val="002047A5"/>
    <w:rsid w:val="002048FA"/>
    <w:rsid w:val="00204A95"/>
    <w:rsid w:val="00204E40"/>
    <w:rsid w:val="00204ECE"/>
    <w:rsid w:val="00204FFF"/>
    <w:rsid w:val="002051CD"/>
    <w:rsid w:val="002052D8"/>
    <w:rsid w:val="00205336"/>
    <w:rsid w:val="0020545D"/>
    <w:rsid w:val="0020571D"/>
    <w:rsid w:val="00205BE8"/>
    <w:rsid w:val="00205C2B"/>
    <w:rsid w:val="00205DB4"/>
    <w:rsid w:val="002069EC"/>
    <w:rsid w:val="00206C0C"/>
    <w:rsid w:val="00206E47"/>
    <w:rsid w:val="00206E7F"/>
    <w:rsid w:val="00206F85"/>
    <w:rsid w:val="002071EE"/>
    <w:rsid w:val="00207757"/>
    <w:rsid w:val="002078DF"/>
    <w:rsid w:val="00207F4D"/>
    <w:rsid w:val="00210D4E"/>
    <w:rsid w:val="00211ED3"/>
    <w:rsid w:val="00212E79"/>
    <w:rsid w:val="00213183"/>
    <w:rsid w:val="00213208"/>
    <w:rsid w:val="0021344D"/>
    <w:rsid w:val="00213618"/>
    <w:rsid w:val="002136D7"/>
    <w:rsid w:val="00213980"/>
    <w:rsid w:val="0021398C"/>
    <w:rsid w:val="00213E6F"/>
    <w:rsid w:val="002142A7"/>
    <w:rsid w:val="00214737"/>
    <w:rsid w:val="002147CE"/>
    <w:rsid w:val="00214E9C"/>
    <w:rsid w:val="00214FF5"/>
    <w:rsid w:val="002150C0"/>
    <w:rsid w:val="00215406"/>
    <w:rsid w:val="002155A0"/>
    <w:rsid w:val="002157B9"/>
    <w:rsid w:val="00215BA4"/>
    <w:rsid w:val="00215FE3"/>
    <w:rsid w:val="002165CA"/>
    <w:rsid w:val="00216AE6"/>
    <w:rsid w:val="00216EA5"/>
    <w:rsid w:val="00217093"/>
    <w:rsid w:val="002173B7"/>
    <w:rsid w:val="00217454"/>
    <w:rsid w:val="0021756B"/>
    <w:rsid w:val="00217971"/>
    <w:rsid w:val="00217EDE"/>
    <w:rsid w:val="0022014D"/>
    <w:rsid w:val="00220362"/>
    <w:rsid w:val="002206BF"/>
    <w:rsid w:val="002206F2"/>
    <w:rsid w:val="002208B9"/>
    <w:rsid w:val="002208E5"/>
    <w:rsid w:val="00220CEE"/>
    <w:rsid w:val="00220DB9"/>
    <w:rsid w:val="00220F2C"/>
    <w:rsid w:val="00221FFF"/>
    <w:rsid w:val="0022207D"/>
    <w:rsid w:val="0022254E"/>
    <w:rsid w:val="00222837"/>
    <w:rsid w:val="002228D5"/>
    <w:rsid w:val="00222AC0"/>
    <w:rsid w:val="00223032"/>
    <w:rsid w:val="002232BC"/>
    <w:rsid w:val="00223677"/>
    <w:rsid w:val="00223704"/>
    <w:rsid w:val="00223750"/>
    <w:rsid w:val="00223768"/>
    <w:rsid w:val="00223CA3"/>
    <w:rsid w:val="00223DDD"/>
    <w:rsid w:val="00223E81"/>
    <w:rsid w:val="002240E3"/>
    <w:rsid w:val="00224A38"/>
    <w:rsid w:val="00224B80"/>
    <w:rsid w:val="00224CD6"/>
    <w:rsid w:val="00224F5D"/>
    <w:rsid w:val="0022549B"/>
    <w:rsid w:val="002258D5"/>
    <w:rsid w:val="002268D7"/>
    <w:rsid w:val="00226A0F"/>
    <w:rsid w:val="00226A42"/>
    <w:rsid w:val="00226A57"/>
    <w:rsid w:val="00226BEF"/>
    <w:rsid w:val="00226DEE"/>
    <w:rsid w:val="00226FF5"/>
    <w:rsid w:val="002273A7"/>
    <w:rsid w:val="00227420"/>
    <w:rsid w:val="0022766E"/>
    <w:rsid w:val="00227822"/>
    <w:rsid w:val="002278B9"/>
    <w:rsid w:val="00227918"/>
    <w:rsid w:val="00227B81"/>
    <w:rsid w:val="002302D4"/>
    <w:rsid w:val="00230F3C"/>
    <w:rsid w:val="002311BE"/>
    <w:rsid w:val="00231243"/>
    <w:rsid w:val="0023128F"/>
    <w:rsid w:val="002313A4"/>
    <w:rsid w:val="00231416"/>
    <w:rsid w:val="002316CB"/>
    <w:rsid w:val="00231ABD"/>
    <w:rsid w:val="00231CED"/>
    <w:rsid w:val="00231DF3"/>
    <w:rsid w:val="002325F6"/>
    <w:rsid w:val="00232AB3"/>
    <w:rsid w:val="00232C78"/>
    <w:rsid w:val="00232D7F"/>
    <w:rsid w:val="00232DF6"/>
    <w:rsid w:val="00232E4C"/>
    <w:rsid w:val="00232F47"/>
    <w:rsid w:val="00232F9A"/>
    <w:rsid w:val="0023301D"/>
    <w:rsid w:val="00233319"/>
    <w:rsid w:val="00233509"/>
    <w:rsid w:val="002336A0"/>
    <w:rsid w:val="00233AAE"/>
    <w:rsid w:val="00234359"/>
    <w:rsid w:val="002345C4"/>
    <w:rsid w:val="00234B32"/>
    <w:rsid w:val="00234F8C"/>
    <w:rsid w:val="00234FB1"/>
    <w:rsid w:val="002350B5"/>
    <w:rsid w:val="00235227"/>
    <w:rsid w:val="002352D2"/>
    <w:rsid w:val="00235818"/>
    <w:rsid w:val="00235C5C"/>
    <w:rsid w:val="00235E2D"/>
    <w:rsid w:val="00235ED8"/>
    <w:rsid w:val="00235F07"/>
    <w:rsid w:val="00236182"/>
    <w:rsid w:val="002363BA"/>
    <w:rsid w:val="002365BE"/>
    <w:rsid w:val="002370C0"/>
    <w:rsid w:val="00237175"/>
    <w:rsid w:val="002373C8"/>
    <w:rsid w:val="002375BA"/>
    <w:rsid w:val="0023771A"/>
    <w:rsid w:val="00237782"/>
    <w:rsid w:val="00237E6E"/>
    <w:rsid w:val="0024026E"/>
    <w:rsid w:val="002405CA"/>
    <w:rsid w:val="0024095F"/>
    <w:rsid w:val="002416FD"/>
    <w:rsid w:val="00241F69"/>
    <w:rsid w:val="0024227A"/>
    <w:rsid w:val="002425CC"/>
    <w:rsid w:val="00242729"/>
    <w:rsid w:val="00242860"/>
    <w:rsid w:val="00242880"/>
    <w:rsid w:val="002429D3"/>
    <w:rsid w:val="00242E91"/>
    <w:rsid w:val="002431DD"/>
    <w:rsid w:val="002432B6"/>
    <w:rsid w:val="00243868"/>
    <w:rsid w:val="00243A14"/>
    <w:rsid w:val="00243C76"/>
    <w:rsid w:val="0024413D"/>
    <w:rsid w:val="00244308"/>
    <w:rsid w:val="002444AB"/>
    <w:rsid w:val="00244503"/>
    <w:rsid w:val="00244682"/>
    <w:rsid w:val="002446F4"/>
    <w:rsid w:val="0024483A"/>
    <w:rsid w:val="00244DEB"/>
    <w:rsid w:val="00244FBD"/>
    <w:rsid w:val="0024550F"/>
    <w:rsid w:val="0024575F"/>
    <w:rsid w:val="00245E81"/>
    <w:rsid w:val="00245F08"/>
    <w:rsid w:val="002461B2"/>
    <w:rsid w:val="00246550"/>
    <w:rsid w:val="002471DD"/>
    <w:rsid w:val="0024721F"/>
    <w:rsid w:val="0024733B"/>
    <w:rsid w:val="0024777F"/>
    <w:rsid w:val="002477D7"/>
    <w:rsid w:val="00247911"/>
    <w:rsid w:val="00247D99"/>
    <w:rsid w:val="00247EA3"/>
    <w:rsid w:val="00250755"/>
    <w:rsid w:val="00250CFD"/>
    <w:rsid w:val="00251441"/>
    <w:rsid w:val="00251594"/>
    <w:rsid w:val="0025160B"/>
    <w:rsid w:val="00251712"/>
    <w:rsid w:val="00251AEB"/>
    <w:rsid w:val="00251BA6"/>
    <w:rsid w:val="00252169"/>
    <w:rsid w:val="002523AC"/>
    <w:rsid w:val="00252438"/>
    <w:rsid w:val="0025282F"/>
    <w:rsid w:val="002529CC"/>
    <w:rsid w:val="00252B16"/>
    <w:rsid w:val="00253265"/>
    <w:rsid w:val="002534C3"/>
    <w:rsid w:val="0025372A"/>
    <w:rsid w:val="00253EC2"/>
    <w:rsid w:val="00253FA8"/>
    <w:rsid w:val="00253FFD"/>
    <w:rsid w:val="002540D0"/>
    <w:rsid w:val="00254126"/>
    <w:rsid w:val="00254575"/>
    <w:rsid w:val="00255645"/>
    <w:rsid w:val="002559F1"/>
    <w:rsid w:val="002560E2"/>
    <w:rsid w:val="00256232"/>
    <w:rsid w:val="00256AB2"/>
    <w:rsid w:val="00256C36"/>
    <w:rsid w:val="00256F64"/>
    <w:rsid w:val="002571C3"/>
    <w:rsid w:val="00257268"/>
    <w:rsid w:val="00257540"/>
    <w:rsid w:val="002576FF"/>
    <w:rsid w:val="00257EE6"/>
    <w:rsid w:val="002603CA"/>
    <w:rsid w:val="002606BD"/>
    <w:rsid w:val="002606FF"/>
    <w:rsid w:val="00260736"/>
    <w:rsid w:val="00260978"/>
    <w:rsid w:val="00260CFF"/>
    <w:rsid w:val="00260EF2"/>
    <w:rsid w:val="002613DD"/>
    <w:rsid w:val="00261436"/>
    <w:rsid w:val="00261A2E"/>
    <w:rsid w:val="00261B7F"/>
    <w:rsid w:val="00262001"/>
    <w:rsid w:val="00262184"/>
    <w:rsid w:val="002622EB"/>
    <w:rsid w:val="002628E4"/>
    <w:rsid w:val="0026290D"/>
    <w:rsid w:val="002632A4"/>
    <w:rsid w:val="002635E1"/>
    <w:rsid w:val="0026384C"/>
    <w:rsid w:val="0026397A"/>
    <w:rsid w:val="00263A1C"/>
    <w:rsid w:val="00263BBF"/>
    <w:rsid w:val="00263CD3"/>
    <w:rsid w:val="00263FD2"/>
    <w:rsid w:val="00263FF6"/>
    <w:rsid w:val="002647A2"/>
    <w:rsid w:val="002649E9"/>
    <w:rsid w:val="00265423"/>
    <w:rsid w:val="00265AAB"/>
    <w:rsid w:val="00265BCD"/>
    <w:rsid w:val="00265D40"/>
    <w:rsid w:val="00265E7E"/>
    <w:rsid w:val="00265FD8"/>
    <w:rsid w:val="00266235"/>
    <w:rsid w:val="002663AB"/>
    <w:rsid w:val="0026642B"/>
    <w:rsid w:val="00266456"/>
    <w:rsid w:val="0026647E"/>
    <w:rsid w:val="0026672C"/>
    <w:rsid w:val="0026698C"/>
    <w:rsid w:val="00266A90"/>
    <w:rsid w:val="00266C85"/>
    <w:rsid w:val="00266D11"/>
    <w:rsid w:val="00266E0D"/>
    <w:rsid w:val="0026720A"/>
    <w:rsid w:val="0026728C"/>
    <w:rsid w:val="002672FB"/>
    <w:rsid w:val="002675F6"/>
    <w:rsid w:val="002676DF"/>
    <w:rsid w:val="002677E6"/>
    <w:rsid w:val="002679C8"/>
    <w:rsid w:val="00267B8D"/>
    <w:rsid w:val="002705AE"/>
    <w:rsid w:val="002707EC"/>
    <w:rsid w:val="00270AAC"/>
    <w:rsid w:val="00270BD9"/>
    <w:rsid w:val="0027102F"/>
    <w:rsid w:val="002712E3"/>
    <w:rsid w:val="002715D2"/>
    <w:rsid w:val="00271728"/>
    <w:rsid w:val="002718C4"/>
    <w:rsid w:val="00271DB8"/>
    <w:rsid w:val="00271F23"/>
    <w:rsid w:val="002726C3"/>
    <w:rsid w:val="0027279E"/>
    <w:rsid w:val="00272DCA"/>
    <w:rsid w:val="00272F01"/>
    <w:rsid w:val="00273649"/>
    <w:rsid w:val="002737AE"/>
    <w:rsid w:val="002739CE"/>
    <w:rsid w:val="00273C71"/>
    <w:rsid w:val="00273CBA"/>
    <w:rsid w:val="00274374"/>
    <w:rsid w:val="00274479"/>
    <w:rsid w:val="00274C97"/>
    <w:rsid w:val="00274EFA"/>
    <w:rsid w:val="00275572"/>
    <w:rsid w:val="00275DF8"/>
    <w:rsid w:val="00276ABC"/>
    <w:rsid w:val="0027701A"/>
    <w:rsid w:val="002772D0"/>
    <w:rsid w:val="00277420"/>
    <w:rsid w:val="00277917"/>
    <w:rsid w:val="00277970"/>
    <w:rsid w:val="00277B6A"/>
    <w:rsid w:val="00277C32"/>
    <w:rsid w:val="00277CD7"/>
    <w:rsid w:val="00277CEF"/>
    <w:rsid w:val="00280193"/>
    <w:rsid w:val="002803D8"/>
    <w:rsid w:val="00280464"/>
    <w:rsid w:val="00280A09"/>
    <w:rsid w:val="00280D24"/>
    <w:rsid w:val="00281030"/>
    <w:rsid w:val="002812AC"/>
    <w:rsid w:val="00281D07"/>
    <w:rsid w:val="00281F2C"/>
    <w:rsid w:val="00282348"/>
    <w:rsid w:val="0028247C"/>
    <w:rsid w:val="0028278E"/>
    <w:rsid w:val="002829BF"/>
    <w:rsid w:val="00282ACE"/>
    <w:rsid w:val="00282AE7"/>
    <w:rsid w:val="00283214"/>
    <w:rsid w:val="002839A5"/>
    <w:rsid w:val="00283B30"/>
    <w:rsid w:val="00283B97"/>
    <w:rsid w:val="00283C5F"/>
    <w:rsid w:val="00284132"/>
    <w:rsid w:val="0028414F"/>
    <w:rsid w:val="0028444A"/>
    <w:rsid w:val="00284860"/>
    <w:rsid w:val="002849C6"/>
    <w:rsid w:val="00284D50"/>
    <w:rsid w:val="00285237"/>
    <w:rsid w:val="00285324"/>
    <w:rsid w:val="00285664"/>
    <w:rsid w:val="00285770"/>
    <w:rsid w:val="002857BA"/>
    <w:rsid w:val="00285981"/>
    <w:rsid w:val="00285AB6"/>
    <w:rsid w:val="00285B0E"/>
    <w:rsid w:val="00285E97"/>
    <w:rsid w:val="00285F1E"/>
    <w:rsid w:val="00285F6E"/>
    <w:rsid w:val="00286195"/>
    <w:rsid w:val="00286590"/>
    <w:rsid w:val="002866E1"/>
    <w:rsid w:val="002866E2"/>
    <w:rsid w:val="00286857"/>
    <w:rsid w:val="00286A1E"/>
    <w:rsid w:val="00286E68"/>
    <w:rsid w:val="0028703C"/>
    <w:rsid w:val="002874F7"/>
    <w:rsid w:val="00287604"/>
    <w:rsid w:val="002879AB"/>
    <w:rsid w:val="00290352"/>
    <w:rsid w:val="0029048B"/>
    <w:rsid w:val="00290E74"/>
    <w:rsid w:val="002911E9"/>
    <w:rsid w:val="00291249"/>
    <w:rsid w:val="002913D0"/>
    <w:rsid w:val="002915D6"/>
    <w:rsid w:val="0029176B"/>
    <w:rsid w:val="00291884"/>
    <w:rsid w:val="00291889"/>
    <w:rsid w:val="00291B07"/>
    <w:rsid w:val="00291DDC"/>
    <w:rsid w:val="00291E32"/>
    <w:rsid w:val="00292104"/>
    <w:rsid w:val="00292272"/>
    <w:rsid w:val="00292658"/>
    <w:rsid w:val="00292E0E"/>
    <w:rsid w:val="002932DB"/>
    <w:rsid w:val="002934F6"/>
    <w:rsid w:val="0029361A"/>
    <w:rsid w:val="0029396A"/>
    <w:rsid w:val="00293BEF"/>
    <w:rsid w:val="00293DA9"/>
    <w:rsid w:val="00293DF0"/>
    <w:rsid w:val="00293E0D"/>
    <w:rsid w:val="00293FA0"/>
    <w:rsid w:val="00293FFD"/>
    <w:rsid w:val="00294066"/>
    <w:rsid w:val="002943AB"/>
    <w:rsid w:val="002944BB"/>
    <w:rsid w:val="002945A8"/>
    <w:rsid w:val="00294819"/>
    <w:rsid w:val="00294900"/>
    <w:rsid w:val="002949CB"/>
    <w:rsid w:val="00294C80"/>
    <w:rsid w:val="00295327"/>
    <w:rsid w:val="00295984"/>
    <w:rsid w:val="00295BCA"/>
    <w:rsid w:val="00295C8B"/>
    <w:rsid w:val="00295D4F"/>
    <w:rsid w:val="00296025"/>
    <w:rsid w:val="00296169"/>
    <w:rsid w:val="00296193"/>
    <w:rsid w:val="00296230"/>
    <w:rsid w:val="00296276"/>
    <w:rsid w:val="002965E8"/>
    <w:rsid w:val="00296821"/>
    <w:rsid w:val="00296E91"/>
    <w:rsid w:val="002973B6"/>
    <w:rsid w:val="002974F3"/>
    <w:rsid w:val="00297BAB"/>
    <w:rsid w:val="00297E9D"/>
    <w:rsid w:val="00297FEB"/>
    <w:rsid w:val="002A00A0"/>
    <w:rsid w:val="002A0A9E"/>
    <w:rsid w:val="002A0F0E"/>
    <w:rsid w:val="002A10C6"/>
    <w:rsid w:val="002A115B"/>
    <w:rsid w:val="002A1247"/>
    <w:rsid w:val="002A1387"/>
    <w:rsid w:val="002A13BC"/>
    <w:rsid w:val="002A1739"/>
    <w:rsid w:val="002A1A94"/>
    <w:rsid w:val="002A1C00"/>
    <w:rsid w:val="002A1C36"/>
    <w:rsid w:val="002A1E02"/>
    <w:rsid w:val="002A2110"/>
    <w:rsid w:val="002A2489"/>
    <w:rsid w:val="002A254A"/>
    <w:rsid w:val="002A2F79"/>
    <w:rsid w:val="002A30CD"/>
    <w:rsid w:val="002A336D"/>
    <w:rsid w:val="002A3375"/>
    <w:rsid w:val="002A398D"/>
    <w:rsid w:val="002A3C24"/>
    <w:rsid w:val="002A3CFB"/>
    <w:rsid w:val="002A3D47"/>
    <w:rsid w:val="002A3EEE"/>
    <w:rsid w:val="002A3F82"/>
    <w:rsid w:val="002A403A"/>
    <w:rsid w:val="002A446B"/>
    <w:rsid w:val="002A457D"/>
    <w:rsid w:val="002A4C8D"/>
    <w:rsid w:val="002A50FE"/>
    <w:rsid w:val="002A51F8"/>
    <w:rsid w:val="002A5396"/>
    <w:rsid w:val="002A5847"/>
    <w:rsid w:val="002A5D1B"/>
    <w:rsid w:val="002A5D62"/>
    <w:rsid w:val="002A5FCF"/>
    <w:rsid w:val="002A6166"/>
    <w:rsid w:val="002A688C"/>
    <w:rsid w:val="002A6A40"/>
    <w:rsid w:val="002A7088"/>
    <w:rsid w:val="002A7286"/>
    <w:rsid w:val="002A746E"/>
    <w:rsid w:val="002A7767"/>
    <w:rsid w:val="002A78AC"/>
    <w:rsid w:val="002A790E"/>
    <w:rsid w:val="002A7D61"/>
    <w:rsid w:val="002B0069"/>
    <w:rsid w:val="002B0150"/>
    <w:rsid w:val="002B0749"/>
    <w:rsid w:val="002B0884"/>
    <w:rsid w:val="002B09DC"/>
    <w:rsid w:val="002B0CB4"/>
    <w:rsid w:val="002B0E00"/>
    <w:rsid w:val="002B10F2"/>
    <w:rsid w:val="002B1CCF"/>
    <w:rsid w:val="002B1E4A"/>
    <w:rsid w:val="002B1F30"/>
    <w:rsid w:val="002B22EC"/>
    <w:rsid w:val="002B242E"/>
    <w:rsid w:val="002B26BD"/>
    <w:rsid w:val="002B2E6A"/>
    <w:rsid w:val="002B3186"/>
    <w:rsid w:val="002B3409"/>
    <w:rsid w:val="002B35AD"/>
    <w:rsid w:val="002B3AE1"/>
    <w:rsid w:val="002B3D64"/>
    <w:rsid w:val="002B3E8A"/>
    <w:rsid w:val="002B4035"/>
    <w:rsid w:val="002B4098"/>
    <w:rsid w:val="002B41E8"/>
    <w:rsid w:val="002B42E0"/>
    <w:rsid w:val="002B4526"/>
    <w:rsid w:val="002B4629"/>
    <w:rsid w:val="002B46C8"/>
    <w:rsid w:val="002B4E55"/>
    <w:rsid w:val="002B5035"/>
    <w:rsid w:val="002B5668"/>
    <w:rsid w:val="002B5C23"/>
    <w:rsid w:val="002B5DA1"/>
    <w:rsid w:val="002B5FA5"/>
    <w:rsid w:val="002B71EB"/>
    <w:rsid w:val="002B759D"/>
    <w:rsid w:val="002B7761"/>
    <w:rsid w:val="002B79B6"/>
    <w:rsid w:val="002B7A70"/>
    <w:rsid w:val="002B7B42"/>
    <w:rsid w:val="002C015D"/>
    <w:rsid w:val="002C0259"/>
    <w:rsid w:val="002C02AC"/>
    <w:rsid w:val="002C07BD"/>
    <w:rsid w:val="002C0B1D"/>
    <w:rsid w:val="002C0B93"/>
    <w:rsid w:val="002C0F13"/>
    <w:rsid w:val="002C1285"/>
    <w:rsid w:val="002C1C47"/>
    <w:rsid w:val="002C1EB2"/>
    <w:rsid w:val="002C2053"/>
    <w:rsid w:val="002C2140"/>
    <w:rsid w:val="002C2181"/>
    <w:rsid w:val="002C2309"/>
    <w:rsid w:val="002C2470"/>
    <w:rsid w:val="002C2938"/>
    <w:rsid w:val="002C2BAB"/>
    <w:rsid w:val="002C312A"/>
    <w:rsid w:val="002C31A4"/>
    <w:rsid w:val="002C3239"/>
    <w:rsid w:val="002C357C"/>
    <w:rsid w:val="002C3B30"/>
    <w:rsid w:val="002C3C0B"/>
    <w:rsid w:val="002C4095"/>
    <w:rsid w:val="002C45DF"/>
    <w:rsid w:val="002C46BC"/>
    <w:rsid w:val="002C4B83"/>
    <w:rsid w:val="002C4BC0"/>
    <w:rsid w:val="002C4DB2"/>
    <w:rsid w:val="002C4F49"/>
    <w:rsid w:val="002C52C8"/>
    <w:rsid w:val="002C5460"/>
    <w:rsid w:val="002C59F8"/>
    <w:rsid w:val="002C5B27"/>
    <w:rsid w:val="002C5BB3"/>
    <w:rsid w:val="002C5F78"/>
    <w:rsid w:val="002C73F8"/>
    <w:rsid w:val="002C7542"/>
    <w:rsid w:val="002C773D"/>
    <w:rsid w:val="002D0236"/>
    <w:rsid w:val="002D03D8"/>
    <w:rsid w:val="002D09DC"/>
    <w:rsid w:val="002D0BA5"/>
    <w:rsid w:val="002D170E"/>
    <w:rsid w:val="002D1749"/>
    <w:rsid w:val="002D1909"/>
    <w:rsid w:val="002D1D76"/>
    <w:rsid w:val="002D1F39"/>
    <w:rsid w:val="002D2865"/>
    <w:rsid w:val="002D2AD3"/>
    <w:rsid w:val="002D3385"/>
    <w:rsid w:val="002D3535"/>
    <w:rsid w:val="002D3618"/>
    <w:rsid w:val="002D3785"/>
    <w:rsid w:val="002D37CF"/>
    <w:rsid w:val="002D3837"/>
    <w:rsid w:val="002D3E8B"/>
    <w:rsid w:val="002D4027"/>
    <w:rsid w:val="002D44D1"/>
    <w:rsid w:val="002D4849"/>
    <w:rsid w:val="002D4C36"/>
    <w:rsid w:val="002D4C55"/>
    <w:rsid w:val="002D4D75"/>
    <w:rsid w:val="002D4F94"/>
    <w:rsid w:val="002D530C"/>
    <w:rsid w:val="002D5345"/>
    <w:rsid w:val="002D55C3"/>
    <w:rsid w:val="002D5B37"/>
    <w:rsid w:val="002D6053"/>
    <w:rsid w:val="002D60CF"/>
    <w:rsid w:val="002D61B7"/>
    <w:rsid w:val="002D634F"/>
    <w:rsid w:val="002D67F0"/>
    <w:rsid w:val="002D6F1D"/>
    <w:rsid w:val="002D7049"/>
    <w:rsid w:val="002E01F6"/>
    <w:rsid w:val="002E0347"/>
    <w:rsid w:val="002E04A0"/>
    <w:rsid w:val="002E062C"/>
    <w:rsid w:val="002E077D"/>
    <w:rsid w:val="002E0780"/>
    <w:rsid w:val="002E08C6"/>
    <w:rsid w:val="002E0AB2"/>
    <w:rsid w:val="002E1A1B"/>
    <w:rsid w:val="002E1C63"/>
    <w:rsid w:val="002E1D00"/>
    <w:rsid w:val="002E1DA4"/>
    <w:rsid w:val="002E20C3"/>
    <w:rsid w:val="002E2644"/>
    <w:rsid w:val="002E319E"/>
    <w:rsid w:val="002E329C"/>
    <w:rsid w:val="002E37AC"/>
    <w:rsid w:val="002E3AA0"/>
    <w:rsid w:val="002E3ABA"/>
    <w:rsid w:val="002E3CEF"/>
    <w:rsid w:val="002E3D48"/>
    <w:rsid w:val="002E3F3C"/>
    <w:rsid w:val="002E46CA"/>
    <w:rsid w:val="002E4832"/>
    <w:rsid w:val="002E4D46"/>
    <w:rsid w:val="002E4E63"/>
    <w:rsid w:val="002E4FD4"/>
    <w:rsid w:val="002E5327"/>
    <w:rsid w:val="002E5861"/>
    <w:rsid w:val="002E5A84"/>
    <w:rsid w:val="002E5BC9"/>
    <w:rsid w:val="002E5F03"/>
    <w:rsid w:val="002E63E0"/>
    <w:rsid w:val="002E65E0"/>
    <w:rsid w:val="002E6720"/>
    <w:rsid w:val="002E68DD"/>
    <w:rsid w:val="002E6980"/>
    <w:rsid w:val="002E6DD5"/>
    <w:rsid w:val="002E6FE7"/>
    <w:rsid w:val="002E741E"/>
    <w:rsid w:val="002E7717"/>
    <w:rsid w:val="002E794C"/>
    <w:rsid w:val="002E7999"/>
    <w:rsid w:val="002E79C6"/>
    <w:rsid w:val="002E7DC0"/>
    <w:rsid w:val="002F056B"/>
    <w:rsid w:val="002F0A5D"/>
    <w:rsid w:val="002F0D59"/>
    <w:rsid w:val="002F0DBC"/>
    <w:rsid w:val="002F0E73"/>
    <w:rsid w:val="002F0EE5"/>
    <w:rsid w:val="002F107E"/>
    <w:rsid w:val="002F10CF"/>
    <w:rsid w:val="002F137F"/>
    <w:rsid w:val="002F15A9"/>
    <w:rsid w:val="002F1914"/>
    <w:rsid w:val="002F1A0F"/>
    <w:rsid w:val="002F1FFE"/>
    <w:rsid w:val="002F247B"/>
    <w:rsid w:val="002F2C89"/>
    <w:rsid w:val="002F30E5"/>
    <w:rsid w:val="002F3486"/>
    <w:rsid w:val="002F3C08"/>
    <w:rsid w:val="002F4075"/>
    <w:rsid w:val="002F453B"/>
    <w:rsid w:val="002F4C71"/>
    <w:rsid w:val="002F5403"/>
    <w:rsid w:val="002F5538"/>
    <w:rsid w:val="002F5805"/>
    <w:rsid w:val="002F5BAB"/>
    <w:rsid w:val="002F6742"/>
    <w:rsid w:val="002F6945"/>
    <w:rsid w:val="002F6DD9"/>
    <w:rsid w:val="002F70EB"/>
    <w:rsid w:val="002F711D"/>
    <w:rsid w:val="002F720B"/>
    <w:rsid w:val="002F7379"/>
    <w:rsid w:val="002F7387"/>
    <w:rsid w:val="002F757F"/>
    <w:rsid w:val="002F7E5B"/>
    <w:rsid w:val="002F7FCB"/>
    <w:rsid w:val="00300018"/>
    <w:rsid w:val="003003FD"/>
    <w:rsid w:val="0030051F"/>
    <w:rsid w:val="003005B4"/>
    <w:rsid w:val="003006D7"/>
    <w:rsid w:val="00300783"/>
    <w:rsid w:val="00300B79"/>
    <w:rsid w:val="00300D9F"/>
    <w:rsid w:val="0030101E"/>
    <w:rsid w:val="0030161E"/>
    <w:rsid w:val="0030178E"/>
    <w:rsid w:val="00301876"/>
    <w:rsid w:val="003018D8"/>
    <w:rsid w:val="0030199A"/>
    <w:rsid w:val="003019A1"/>
    <w:rsid w:val="00301B72"/>
    <w:rsid w:val="00301B75"/>
    <w:rsid w:val="00301B8F"/>
    <w:rsid w:val="00301CC2"/>
    <w:rsid w:val="00301CE3"/>
    <w:rsid w:val="00301E53"/>
    <w:rsid w:val="00301FD6"/>
    <w:rsid w:val="003026A0"/>
    <w:rsid w:val="0030273A"/>
    <w:rsid w:val="00302C39"/>
    <w:rsid w:val="00302D7F"/>
    <w:rsid w:val="00302FCE"/>
    <w:rsid w:val="00303299"/>
    <w:rsid w:val="0030369F"/>
    <w:rsid w:val="003039BB"/>
    <w:rsid w:val="00303AAB"/>
    <w:rsid w:val="003040F0"/>
    <w:rsid w:val="0030451A"/>
    <w:rsid w:val="0030467B"/>
    <w:rsid w:val="003049B8"/>
    <w:rsid w:val="00304D8F"/>
    <w:rsid w:val="003052D0"/>
    <w:rsid w:val="0030535B"/>
    <w:rsid w:val="003057A0"/>
    <w:rsid w:val="00305BCC"/>
    <w:rsid w:val="00305D5B"/>
    <w:rsid w:val="00305E14"/>
    <w:rsid w:val="00305EEF"/>
    <w:rsid w:val="003061C3"/>
    <w:rsid w:val="00306353"/>
    <w:rsid w:val="00306435"/>
    <w:rsid w:val="00306460"/>
    <w:rsid w:val="00306587"/>
    <w:rsid w:val="003065D9"/>
    <w:rsid w:val="00306CD7"/>
    <w:rsid w:val="00307054"/>
    <w:rsid w:val="003072AE"/>
    <w:rsid w:val="003076F8"/>
    <w:rsid w:val="0030771B"/>
    <w:rsid w:val="003078ED"/>
    <w:rsid w:val="00307D18"/>
    <w:rsid w:val="00307E90"/>
    <w:rsid w:val="003103F1"/>
    <w:rsid w:val="00310548"/>
    <w:rsid w:val="00310614"/>
    <w:rsid w:val="00310E75"/>
    <w:rsid w:val="003110D1"/>
    <w:rsid w:val="003112CA"/>
    <w:rsid w:val="003113AF"/>
    <w:rsid w:val="003117FB"/>
    <w:rsid w:val="00311AAF"/>
    <w:rsid w:val="0031222A"/>
    <w:rsid w:val="003122BE"/>
    <w:rsid w:val="003123BA"/>
    <w:rsid w:val="00312C05"/>
    <w:rsid w:val="00312CB2"/>
    <w:rsid w:val="00312EAB"/>
    <w:rsid w:val="003131C0"/>
    <w:rsid w:val="003131C8"/>
    <w:rsid w:val="00313291"/>
    <w:rsid w:val="003132CB"/>
    <w:rsid w:val="0031392B"/>
    <w:rsid w:val="00314232"/>
    <w:rsid w:val="003143DE"/>
    <w:rsid w:val="00314741"/>
    <w:rsid w:val="003147F2"/>
    <w:rsid w:val="00314D27"/>
    <w:rsid w:val="003150D4"/>
    <w:rsid w:val="003153AB"/>
    <w:rsid w:val="00315832"/>
    <w:rsid w:val="00315B63"/>
    <w:rsid w:val="00316272"/>
    <w:rsid w:val="00316290"/>
    <w:rsid w:val="003164DB"/>
    <w:rsid w:val="003165A4"/>
    <w:rsid w:val="00316942"/>
    <w:rsid w:val="00316AC2"/>
    <w:rsid w:val="00316FBE"/>
    <w:rsid w:val="00316FEF"/>
    <w:rsid w:val="0031716D"/>
    <w:rsid w:val="00317588"/>
    <w:rsid w:val="0031768E"/>
    <w:rsid w:val="00317BA9"/>
    <w:rsid w:val="00317C2D"/>
    <w:rsid w:val="00317DEE"/>
    <w:rsid w:val="00317E0E"/>
    <w:rsid w:val="0032035A"/>
    <w:rsid w:val="003203B4"/>
    <w:rsid w:val="003204BD"/>
    <w:rsid w:val="003204E5"/>
    <w:rsid w:val="00320596"/>
    <w:rsid w:val="0032084F"/>
    <w:rsid w:val="00320F6E"/>
    <w:rsid w:val="003214F0"/>
    <w:rsid w:val="00321CBE"/>
    <w:rsid w:val="00321DB8"/>
    <w:rsid w:val="00321E9E"/>
    <w:rsid w:val="00322360"/>
    <w:rsid w:val="00322612"/>
    <w:rsid w:val="00322938"/>
    <w:rsid w:val="00322D82"/>
    <w:rsid w:val="00322FC7"/>
    <w:rsid w:val="0032318B"/>
    <w:rsid w:val="003234FF"/>
    <w:rsid w:val="00323645"/>
    <w:rsid w:val="00323783"/>
    <w:rsid w:val="00323CBB"/>
    <w:rsid w:val="00323ED1"/>
    <w:rsid w:val="00323EDB"/>
    <w:rsid w:val="00323F76"/>
    <w:rsid w:val="00324044"/>
    <w:rsid w:val="00324537"/>
    <w:rsid w:val="0032478E"/>
    <w:rsid w:val="0032487E"/>
    <w:rsid w:val="00324929"/>
    <w:rsid w:val="003250AB"/>
    <w:rsid w:val="00325257"/>
    <w:rsid w:val="00325345"/>
    <w:rsid w:val="00325471"/>
    <w:rsid w:val="003256C1"/>
    <w:rsid w:val="00325935"/>
    <w:rsid w:val="00325BEF"/>
    <w:rsid w:val="00325DDF"/>
    <w:rsid w:val="00326189"/>
    <w:rsid w:val="0032649B"/>
    <w:rsid w:val="00326702"/>
    <w:rsid w:val="0032680D"/>
    <w:rsid w:val="003269E2"/>
    <w:rsid w:val="00326DA8"/>
    <w:rsid w:val="003272E6"/>
    <w:rsid w:val="00327576"/>
    <w:rsid w:val="00327AB9"/>
    <w:rsid w:val="00327B2E"/>
    <w:rsid w:val="00327FCC"/>
    <w:rsid w:val="003304B3"/>
    <w:rsid w:val="003306AE"/>
    <w:rsid w:val="00330BC0"/>
    <w:rsid w:val="00330CFC"/>
    <w:rsid w:val="003311E6"/>
    <w:rsid w:val="00331294"/>
    <w:rsid w:val="00331447"/>
    <w:rsid w:val="00331845"/>
    <w:rsid w:val="00331999"/>
    <w:rsid w:val="00331BDF"/>
    <w:rsid w:val="00331C6D"/>
    <w:rsid w:val="00331F35"/>
    <w:rsid w:val="003330F8"/>
    <w:rsid w:val="00333190"/>
    <w:rsid w:val="003336C1"/>
    <w:rsid w:val="00333722"/>
    <w:rsid w:val="003338B6"/>
    <w:rsid w:val="00334064"/>
    <w:rsid w:val="0033497A"/>
    <w:rsid w:val="00334C4E"/>
    <w:rsid w:val="00334C53"/>
    <w:rsid w:val="00334F33"/>
    <w:rsid w:val="0033528D"/>
    <w:rsid w:val="00335405"/>
    <w:rsid w:val="00335449"/>
    <w:rsid w:val="00335B20"/>
    <w:rsid w:val="00335DCC"/>
    <w:rsid w:val="00335E00"/>
    <w:rsid w:val="003363EC"/>
    <w:rsid w:val="003364BB"/>
    <w:rsid w:val="00336574"/>
    <w:rsid w:val="003367F9"/>
    <w:rsid w:val="00336A4E"/>
    <w:rsid w:val="00336FB4"/>
    <w:rsid w:val="00337008"/>
    <w:rsid w:val="0033752D"/>
    <w:rsid w:val="00337CCC"/>
    <w:rsid w:val="00337D06"/>
    <w:rsid w:val="0034006D"/>
    <w:rsid w:val="00340886"/>
    <w:rsid w:val="00340889"/>
    <w:rsid w:val="00340B55"/>
    <w:rsid w:val="00340B87"/>
    <w:rsid w:val="00340FDE"/>
    <w:rsid w:val="00341ABE"/>
    <w:rsid w:val="00341B84"/>
    <w:rsid w:val="003420E1"/>
    <w:rsid w:val="003421C9"/>
    <w:rsid w:val="00342351"/>
    <w:rsid w:val="00342430"/>
    <w:rsid w:val="0034281B"/>
    <w:rsid w:val="00342C5F"/>
    <w:rsid w:val="00342CC4"/>
    <w:rsid w:val="00343004"/>
    <w:rsid w:val="003430F8"/>
    <w:rsid w:val="0034344A"/>
    <w:rsid w:val="00343623"/>
    <w:rsid w:val="00343665"/>
    <w:rsid w:val="00343728"/>
    <w:rsid w:val="00343B14"/>
    <w:rsid w:val="00343C30"/>
    <w:rsid w:val="00343D0C"/>
    <w:rsid w:val="00343DEC"/>
    <w:rsid w:val="003441C9"/>
    <w:rsid w:val="00344587"/>
    <w:rsid w:val="003446D5"/>
    <w:rsid w:val="00344858"/>
    <w:rsid w:val="00344D25"/>
    <w:rsid w:val="003451A8"/>
    <w:rsid w:val="00345226"/>
    <w:rsid w:val="0034542D"/>
    <w:rsid w:val="003455D3"/>
    <w:rsid w:val="0034560F"/>
    <w:rsid w:val="0034581A"/>
    <w:rsid w:val="00345A83"/>
    <w:rsid w:val="00345AFA"/>
    <w:rsid w:val="00345B1F"/>
    <w:rsid w:val="003462B2"/>
    <w:rsid w:val="003462DA"/>
    <w:rsid w:val="003463C7"/>
    <w:rsid w:val="00346667"/>
    <w:rsid w:val="00346797"/>
    <w:rsid w:val="0034683F"/>
    <w:rsid w:val="003468B5"/>
    <w:rsid w:val="00346BC7"/>
    <w:rsid w:val="00346C70"/>
    <w:rsid w:val="003471C5"/>
    <w:rsid w:val="00347567"/>
    <w:rsid w:val="003475E0"/>
    <w:rsid w:val="003475F6"/>
    <w:rsid w:val="00347600"/>
    <w:rsid w:val="00347904"/>
    <w:rsid w:val="00347F4C"/>
    <w:rsid w:val="00350415"/>
    <w:rsid w:val="003506E1"/>
    <w:rsid w:val="00350C0A"/>
    <w:rsid w:val="00350E7C"/>
    <w:rsid w:val="00350FBE"/>
    <w:rsid w:val="00351005"/>
    <w:rsid w:val="0035102A"/>
    <w:rsid w:val="00351240"/>
    <w:rsid w:val="003515B8"/>
    <w:rsid w:val="00351786"/>
    <w:rsid w:val="00351C6E"/>
    <w:rsid w:val="00351F50"/>
    <w:rsid w:val="0035229E"/>
    <w:rsid w:val="00353084"/>
    <w:rsid w:val="00353472"/>
    <w:rsid w:val="00353575"/>
    <w:rsid w:val="00353912"/>
    <w:rsid w:val="00354108"/>
    <w:rsid w:val="00354462"/>
    <w:rsid w:val="00354A3F"/>
    <w:rsid w:val="00354A43"/>
    <w:rsid w:val="00354A4F"/>
    <w:rsid w:val="00354B5C"/>
    <w:rsid w:val="00354C49"/>
    <w:rsid w:val="0035516A"/>
    <w:rsid w:val="003552E4"/>
    <w:rsid w:val="00355471"/>
    <w:rsid w:val="0035585B"/>
    <w:rsid w:val="0035588C"/>
    <w:rsid w:val="00355975"/>
    <w:rsid w:val="0035602A"/>
    <w:rsid w:val="003560E9"/>
    <w:rsid w:val="00356132"/>
    <w:rsid w:val="00356139"/>
    <w:rsid w:val="0035623C"/>
    <w:rsid w:val="00356373"/>
    <w:rsid w:val="0035663E"/>
    <w:rsid w:val="00356A9C"/>
    <w:rsid w:val="00356C5B"/>
    <w:rsid w:val="00356F8F"/>
    <w:rsid w:val="00357365"/>
    <w:rsid w:val="003573DF"/>
    <w:rsid w:val="00357667"/>
    <w:rsid w:val="003576C9"/>
    <w:rsid w:val="003577BE"/>
    <w:rsid w:val="00357984"/>
    <w:rsid w:val="00357A25"/>
    <w:rsid w:val="00357A30"/>
    <w:rsid w:val="00357BF3"/>
    <w:rsid w:val="00357FAA"/>
    <w:rsid w:val="00357FBD"/>
    <w:rsid w:val="00360233"/>
    <w:rsid w:val="0036051D"/>
    <w:rsid w:val="003607CD"/>
    <w:rsid w:val="00360932"/>
    <w:rsid w:val="00360AAE"/>
    <w:rsid w:val="00361006"/>
    <w:rsid w:val="00361346"/>
    <w:rsid w:val="0036154E"/>
    <w:rsid w:val="003615C5"/>
    <w:rsid w:val="00361846"/>
    <w:rsid w:val="0036198A"/>
    <w:rsid w:val="003619EC"/>
    <w:rsid w:val="00361A73"/>
    <w:rsid w:val="00361CEF"/>
    <w:rsid w:val="0036270B"/>
    <w:rsid w:val="00362780"/>
    <w:rsid w:val="003627A2"/>
    <w:rsid w:val="00362EC4"/>
    <w:rsid w:val="00362ED0"/>
    <w:rsid w:val="003631C9"/>
    <w:rsid w:val="0036331D"/>
    <w:rsid w:val="0036333C"/>
    <w:rsid w:val="003636BD"/>
    <w:rsid w:val="003636BF"/>
    <w:rsid w:val="0036370F"/>
    <w:rsid w:val="00363765"/>
    <w:rsid w:val="00363A01"/>
    <w:rsid w:val="00363D9B"/>
    <w:rsid w:val="00363DEE"/>
    <w:rsid w:val="003642E0"/>
    <w:rsid w:val="0036448B"/>
    <w:rsid w:val="00364785"/>
    <w:rsid w:val="00364C77"/>
    <w:rsid w:val="00364FC1"/>
    <w:rsid w:val="0036559B"/>
    <w:rsid w:val="00365961"/>
    <w:rsid w:val="00365B8A"/>
    <w:rsid w:val="00365CA6"/>
    <w:rsid w:val="00365CC0"/>
    <w:rsid w:val="00366025"/>
    <w:rsid w:val="00367118"/>
    <w:rsid w:val="00367195"/>
    <w:rsid w:val="003674B3"/>
    <w:rsid w:val="003676BF"/>
    <w:rsid w:val="003677B8"/>
    <w:rsid w:val="00367CD5"/>
    <w:rsid w:val="00367EB7"/>
    <w:rsid w:val="003701EE"/>
    <w:rsid w:val="0037052B"/>
    <w:rsid w:val="003705A4"/>
    <w:rsid w:val="003708CE"/>
    <w:rsid w:val="00370F0C"/>
    <w:rsid w:val="003710AB"/>
    <w:rsid w:val="00371392"/>
    <w:rsid w:val="0037148C"/>
    <w:rsid w:val="00371712"/>
    <w:rsid w:val="00371773"/>
    <w:rsid w:val="003717B3"/>
    <w:rsid w:val="00371C8F"/>
    <w:rsid w:val="00371F67"/>
    <w:rsid w:val="00372369"/>
    <w:rsid w:val="00372519"/>
    <w:rsid w:val="00372CFE"/>
    <w:rsid w:val="00372DB9"/>
    <w:rsid w:val="00373054"/>
    <w:rsid w:val="003730BE"/>
    <w:rsid w:val="00373BA1"/>
    <w:rsid w:val="00373DEB"/>
    <w:rsid w:val="0037426D"/>
    <w:rsid w:val="00374562"/>
    <w:rsid w:val="003746DB"/>
    <w:rsid w:val="00374726"/>
    <w:rsid w:val="003748A6"/>
    <w:rsid w:val="00374957"/>
    <w:rsid w:val="003749E1"/>
    <w:rsid w:val="00374CBC"/>
    <w:rsid w:val="00375561"/>
    <w:rsid w:val="003756A5"/>
    <w:rsid w:val="0037579B"/>
    <w:rsid w:val="0037594F"/>
    <w:rsid w:val="003761B1"/>
    <w:rsid w:val="003764EB"/>
    <w:rsid w:val="00376763"/>
    <w:rsid w:val="00376797"/>
    <w:rsid w:val="0037686F"/>
    <w:rsid w:val="00376F54"/>
    <w:rsid w:val="00376FCB"/>
    <w:rsid w:val="0037725D"/>
    <w:rsid w:val="003772D8"/>
    <w:rsid w:val="0037730A"/>
    <w:rsid w:val="00377609"/>
    <w:rsid w:val="003776EF"/>
    <w:rsid w:val="003777A7"/>
    <w:rsid w:val="00377D4C"/>
    <w:rsid w:val="0038013F"/>
    <w:rsid w:val="0038037F"/>
    <w:rsid w:val="003804FD"/>
    <w:rsid w:val="00380609"/>
    <w:rsid w:val="0038097C"/>
    <w:rsid w:val="00380A6D"/>
    <w:rsid w:val="00380C7F"/>
    <w:rsid w:val="00380F2D"/>
    <w:rsid w:val="00381064"/>
    <w:rsid w:val="00381C67"/>
    <w:rsid w:val="00381CC2"/>
    <w:rsid w:val="003820C4"/>
    <w:rsid w:val="0038218B"/>
    <w:rsid w:val="00382330"/>
    <w:rsid w:val="003825D0"/>
    <w:rsid w:val="00382898"/>
    <w:rsid w:val="00382C8C"/>
    <w:rsid w:val="00382E02"/>
    <w:rsid w:val="0038319B"/>
    <w:rsid w:val="00383283"/>
    <w:rsid w:val="00383CD5"/>
    <w:rsid w:val="00383D8E"/>
    <w:rsid w:val="00383F4D"/>
    <w:rsid w:val="0038495E"/>
    <w:rsid w:val="00384EAB"/>
    <w:rsid w:val="0038560E"/>
    <w:rsid w:val="00385680"/>
    <w:rsid w:val="00385A86"/>
    <w:rsid w:val="00385B41"/>
    <w:rsid w:val="00385D0E"/>
    <w:rsid w:val="00385E56"/>
    <w:rsid w:val="00385F3D"/>
    <w:rsid w:val="0038673C"/>
    <w:rsid w:val="00386873"/>
    <w:rsid w:val="00386AD7"/>
    <w:rsid w:val="00386C24"/>
    <w:rsid w:val="003871BD"/>
    <w:rsid w:val="003874B4"/>
    <w:rsid w:val="003877D8"/>
    <w:rsid w:val="00387A97"/>
    <w:rsid w:val="00387AFD"/>
    <w:rsid w:val="00387DDC"/>
    <w:rsid w:val="00390123"/>
    <w:rsid w:val="00390466"/>
    <w:rsid w:val="00390545"/>
    <w:rsid w:val="0039073A"/>
    <w:rsid w:val="00390C55"/>
    <w:rsid w:val="00390D08"/>
    <w:rsid w:val="00390F06"/>
    <w:rsid w:val="0039125D"/>
    <w:rsid w:val="00391783"/>
    <w:rsid w:val="0039244B"/>
    <w:rsid w:val="003926DC"/>
    <w:rsid w:val="00392811"/>
    <w:rsid w:val="00392872"/>
    <w:rsid w:val="00392951"/>
    <w:rsid w:val="003929F9"/>
    <w:rsid w:val="00392CF3"/>
    <w:rsid w:val="00392D19"/>
    <w:rsid w:val="00392D34"/>
    <w:rsid w:val="0039340C"/>
    <w:rsid w:val="003934D6"/>
    <w:rsid w:val="00393510"/>
    <w:rsid w:val="0039354C"/>
    <w:rsid w:val="00393E96"/>
    <w:rsid w:val="0039457E"/>
    <w:rsid w:val="0039474D"/>
    <w:rsid w:val="003949AA"/>
    <w:rsid w:val="00395406"/>
    <w:rsid w:val="00395462"/>
    <w:rsid w:val="003956C9"/>
    <w:rsid w:val="00395AC3"/>
    <w:rsid w:val="00395C28"/>
    <w:rsid w:val="00395CBB"/>
    <w:rsid w:val="00395FAA"/>
    <w:rsid w:val="00396156"/>
    <w:rsid w:val="00396B1C"/>
    <w:rsid w:val="003971F8"/>
    <w:rsid w:val="0039722C"/>
    <w:rsid w:val="00397B0F"/>
    <w:rsid w:val="00397BC3"/>
    <w:rsid w:val="00397F7C"/>
    <w:rsid w:val="00397FC4"/>
    <w:rsid w:val="003A01BF"/>
    <w:rsid w:val="003A048A"/>
    <w:rsid w:val="003A0965"/>
    <w:rsid w:val="003A0D22"/>
    <w:rsid w:val="003A154A"/>
    <w:rsid w:val="003A1A42"/>
    <w:rsid w:val="003A1AA4"/>
    <w:rsid w:val="003A1C7A"/>
    <w:rsid w:val="003A1DE0"/>
    <w:rsid w:val="003A218F"/>
    <w:rsid w:val="003A2B8C"/>
    <w:rsid w:val="003A3274"/>
    <w:rsid w:val="003A34E4"/>
    <w:rsid w:val="003A368A"/>
    <w:rsid w:val="003A389E"/>
    <w:rsid w:val="003A3CAD"/>
    <w:rsid w:val="003A43A7"/>
    <w:rsid w:val="003A48D8"/>
    <w:rsid w:val="003A492A"/>
    <w:rsid w:val="003A49DA"/>
    <w:rsid w:val="003A4CA5"/>
    <w:rsid w:val="003A4F1B"/>
    <w:rsid w:val="003A509D"/>
    <w:rsid w:val="003A564E"/>
    <w:rsid w:val="003A5B3A"/>
    <w:rsid w:val="003A62C5"/>
    <w:rsid w:val="003A648F"/>
    <w:rsid w:val="003A65DF"/>
    <w:rsid w:val="003A66A5"/>
    <w:rsid w:val="003A672D"/>
    <w:rsid w:val="003A675C"/>
    <w:rsid w:val="003A6863"/>
    <w:rsid w:val="003A6ABE"/>
    <w:rsid w:val="003A6EAB"/>
    <w:rsid w:val="003A7393"/>
    <w:rsid w:val="003A7484"/>
    <w:rsid w:val="003A7B33"/>
    <w:rsid w:val="003B0531"/>
    <w:rsid w:val="003B056B"/>
    <w:rsid w:val="003B0C8D"/>
    <w:rsid w:val="003B0DB7"/>
    <w:rsid w:val="003B115D"/>
    <w:rsid w:val="003B149F"/>
    <w:rsid w:val="003B1540"/>
    <w:rsid w:val="003B17B4"/>
    <w:rsid w:val="003B1B7A"/>
    <w:rsid w:val="003B1BBE"/>
    <w:rsid w:val="003B1BC6"/>
    <w:rsid w:val="003B1C6C"/>
    <w:rsid w:val="003B1D0B"/>
    <w:rsid w:val="003B21B5"/>
    <w:rsid w:val="003B227F"/>
    <w:rsid w:val="003B230B"/>
    <w:rsid w:val="003B26DE"/>
    <w:rsid w:val="003B2D6B"/>
    <w:rsid w:val="003B32E6"/>
    <w:rsid w:val="003B3772"/>
    <w:rsid w:val="003B379E"/>
    <w:rsid w:val="003B3C21"/>
    <w:rsid w:val="003B4006"/>
    <w:rsid w:val="003B42A4"/>
    <w:rsid w:val="003B4522"/>
    <w:rsid w:val="003B4598"/>
    <w:rsid w:val="003B4883"/>
    <w:rsid w:val="003B4C52"/>
    <w:rsid w:val="003B515D"/>
    <w:rsid w:val="003B51B5"/>
    <w:rsid w:val="003B53DF"/>
    <w:rsid w:val="003B5702"/>
    <w:rsid w:val="003B5731"/>
    <w:rsid w:val="003B579A"/>
    <w:rsid w:val="003B57CB"/>
    <w:rsid w:val="003B5F85"/>
    <w:rsid w:val="003B60A2"/>
    <w:rsid w:val="003B639A"/>
    <w:rsid w:val="003B666C"/>
    <w:rsid w:val="003B6860"/>
    <w:rsid w:val="003B6CC4"/>
    <w:rsid w:val="003B6CDE"/>
    <w:rsid w:val="003B6D1E"/>
    <w:rsid w:val="003B70C3"/>
    <w:rsid w:val="003B7359"/>
    <w:rsid w:val="003B75F5"/>
    <w:rsid w:val="003B7CB8"/>
    <w:rsid w:val="003B7EAB"/>
    <w:rsid w:val="003B7F64"/>
    <w:rsid w:val="003C032C"/>
    <w:rsid w:val="003C06C8"/>
    <w:rsid w:val="003C078E"/>
    <w:rsid w:val="003C0811"/>
    <w:rsid w:val="003C0B6D"/>
    <w:rsid w:val="003C0C8F"/>
    <w:rsid w:val="003C0DD0"/>
    <w:rsid w:val="003C1713"/>
    <w:rsid w:val="003C19FE"/>
    <w:rsid w:val="003C1A42"/>
    <w:rsid w:val="003C1B9E"/>
    <w:rsid w:val="003C1D0A"/>
    <w:rsid w:val="003C2698"/>
    <w:rsid w:val="003C2717"/>
    <w:rsid w:val="003C27BF"/>
    <w:rsid w:val="003C28EA"/>
    <w:rsid w:val="003C2AD5"/>
    <w:rsid w:val="003C2B44"/>
    <w:rsid w:val="003C2FCD"/>
    <w:rsid w:val="003C328F"/>
    <w:rsid w:val="003C32C7"/>
    <w:rsid w:val="003C35AB"/>
    <w:rsid w:val="003C374F"/>
    <w:rsid w:val="003C37F1"/>
    <w:rsid w:val="003C3E93"/>
    <w:rsid w:val="003C4071"/>
    <w:rsid w:val="003C40C2"/>
    <w:rsid w:val="003C40FC"/>
    <w:rsid w:val="003C4409"/>
    <w:rsid w:val="003C47E6"/>
    <w:rsid w:val="003C4801"/>
    <w:rsid w:val="003C48F3"/>
    <w:rsid w:val="003C507B"/>
    <w:rsid w:val="003C551D"/>
    <w:rsid w:val="003C5988"/>
    <w:rsid w:val="003C5B43"/>
    <w:rsid w:val="003C5DD2"/>
    <w:rsid w:val="003C5DF0"/>
    <w:rsid w:val="003C61EA"/>
    <w:rsid w:val="003C636A"/>
    <w:rsid w:val="003C6900"/>
    <w:rsid w:val="003C6BE1"/>
    <w:rsid w:val="003C6F9A"/>
    <w:rsid w:val="003C7337"/>
    <w:rsid w:val="003C798A"/>
    <w:rsid w:val="003C7DE1"/>
    <w:rsid w:val="003D017A"/>
    <w:rsid w:val="003D0342"/>
    <w:rsid w:val="003D056A"/>
    <w:rsid w:val="003D05B3"/>
    <w:rsid w:val="003D0687"/>
    <w:rsid w:val="003D0829"/>
    <w:rsid w:val="003D0A64"/>
    <w:rsid w:val="003D0EA6"/>
    <w:rsid w:val="003D0EC2"/>
    <w:rsid w:val="003D14D9"/>
    <w:rsid w:val="003D151C"/>
    <w:rsid w:val="003D188F"/>
    <w:rsid w:val="003D1C8B"/>
    <w:rsid w:val="003D1D8F"/>
    <w:rsid w:val="003D1EDF"/>
    <w:rsid w:val="003D21F0"/>
    <w:rsid w:val="003D22A6"/>
    <w:rsid w:val="003D2466"/>
    <w:rsid w:val="003D251D"/>
    <w:rsid w:val="003D2A0C"/>
    <w:rsid w:val="003D2ED4"/>
    <w:rsid w:val="003D30AF"/>
    <w:rsid w:val="003D3431"/>
    <w:rsid w:val="003D351F"/>
    <w:rsid w:val="003D393E"/>
    <w:rsid w:val="003D3B4A"/>
    <w:rsid w:val="003D42D8"/>
    <w:rsid w:val="003D463C"/>
    <w:rsid w:val="003D4645"/>
    <w:rsid w:val="003D49A4"/>
    <w:rsid w:val="003D4C49"/>
    <w:rsid w:val="003D4D0E"/>
    <w:rsid w:val="003D50E4"/>
    <w:rsid w:val="003D53C6"/>
    <w:rsid w:val="003D5F55"/>
    <w:rsid w:val="003D6509"/>
    <w:rsid w:val="003D669C"/>
    <w:rsid w:val="003D68C0"/>
    <w:rsid w:val="003D6E23"/>
    <w:rsid w:val="003D74B5"/>
    <w:rsid w:val="003D753E"/>
    <w:rsid w:val="003D78D8"/>
    <w:rsid w:val="003D7943"/>
    <w:rsid w:val="003D79AD"/>
    <w:rsid w:val="003D7ADD"/>
    <w:rsid w:val="003E0334"/>
    <w:rsid w:val="003E095F"/>
    <w:rsid w:val="003E0A87"/>
    <w:rsid w:val="003E0CF6"/>
    <w:rsid w:val="003E0EBE"/>
    <w:rsid w:val="003E0FB7"/>
    <w:rsid w:val="003E1055"/>
    <w:rsid w:val="003E1068"/>
    <w:rsid w:val="003E146B"/>
    <w:rsid w:val="003E14CE"/>
    <w:rsid w:val="003E1608"/>
    <w:rsid w:val="003E1E81"/>
    <w:rsid w:val="003E250F"/>
    <w:rsid w:val="003E261D"/>
    <w:rsid w:val="003E2C4D"/>
    <w:rsid w:val="003E2FA6"/>
    <w:rsid w:val="003E3154"/>
    <w:rsid w:val="003E322C"/>
    <w:rsid w:val="003E3308"/>
    <w:rsid w:val="003E3312"/>
    <w:rsid w:val="003E33BE"/>
    <w:rsid w:val="003E3569"/>
    <w:rsid w:val="003E39E0"/>
    <w:rsid w:val="003E3FB6"/>
    <w:rsid w:val="003E41C2"/>
    <w:rsid w:val="003E4841"/>
    <w:rsid w:val="003E4846"/>
    <w:rsid w:val="003E4D28"/>
    <w:rsid w:val="003E4F59"/>
    <w:rsid w:val="003E50A1"/>
    <w:rsid w:val="003E5879"/>
    <w:rsid w:val="003E58C0"/>
    <w:rsid w:val="003E5903"/>
    <w:rsid w:val="003E5CE6"/>
    <w:rsid w:val="003E5F2F"/>
    <w:rsid w:val="003E60FD"/>
    <w:rsid w:val="003E6401"/>
    <w:rsid w:val="003E6603"/>
    <w:rsid w:val="003E6AB3"/>
    <w:rsid w:val="003E6D9D"/>
    <w:rsid w:val="003E6DD7"/>
    <w:rsid w:val="003E6EA7"/>
    <w:rsid w:val="003E7197"/>
    <w:rsid w:val="003E7335"/>
    <w:rsid w:val="003E7450"/>
    <w:rsid w:val="003E77EA"/>
    <w:rsid w:val="003E7A13"/>
    <w:rsid w:val="003E7A2C"/>
    <w:rsid w:val="003E7B42"/>
    <w:rsid w:val="003F02DB"/>
    <w:rsid w:val="003F04F5"/>
    <w:rsid w:val="003F0792"/>
    <w:rsid w:val="003F07F9"/>
    <w:rsid w:val="003F0C6F"/>
    <w:rsid w:val="003F0D84"/>
    <w:rsid w:val="003F0DA8"/>
    <w:rsid w:val="003F0E23"/>
    <w:rsid w:val="003F112A"/>
    <w:rsid w:val="003F1244"/>
    <w:rsid w:val="003F1809"/>
    <w:rsid w:val="003F1BF3"/>
    <w:rsid w:val="003F1F1F"/>
    <w:rsid w:val="003F2068"/>
    <w:rsid w:val="003F272E"/>
    <w:rsid w:val="003F285F"/>
    <w:rsid w:val="003F2E71"/>
    <w:rsid w:val="003F3704"/>
    <w:rsid w:val="003F379A"/>
    <w:rsid w:val="003F3C3C"/>
    <w:rsid w:val="003F3E1B"/>
    <w:rsid w:val="003F3E53"/>
    <w:rsid w:val="003F4415"/>
    <w:rsid w:val="003F4537"/>
    <w:rsid w:val="003F459C"/>
    <w:rsid w:val="003F496B"/>
    <w:rsid w:val="003F49C7"/>
    <w:rsid w:val="003F5502"/>
    <w:rsid w:val="003F5546"/>
    <w:rsid w:val="003F5618"/>
    <w:rsid w:val="003F5C83"/>
    <w:rsid w:val="003F5EBA"/>
    <w:rsid w:val="003F614A"/>
    <w:rsid w:val="003F64D6"/>
    <w:rsid w:val="003F6710"/>
    <w:rsid w:val="003F6B2A"/>
    <w:rsid w:val="003F710F"/>
    <w:rsid w:val="003F7570"/>
    <w:rsid w:val="003F75A7"/>
    <w:rsid w:val="003F7807"/>
    <w:rsid w:val="00400343"/>
    <w:rsid w:val="0040068E"/>
    <w:rsid w:val="004007D9"/>
    <w:rsid w:val="00400930"/>
    <w:rsid w:val="00400A32"/>
    <w:rsid w:val="00400B05"/>
    <w:rsid w:val="00400B6E"/>
    <w:rsid w:val="00400E4B"/>
    <w:rsid w:val="00400EF4"/>
    <w:rsid w:val="0040124D"/>
    <w:rsid w:val="00401362"/>
    <w:rsid w:val="00401546"/>
    <w:rsid w:val="004019EB"/>
    <w:rsid w:val="0040227A"/>
    <w:rsid w:val="004022D8"/>
    <w:rsid w:val="004022E4"/>
    <w:rsid w:val="004025B3"/>
    <w:rsid w:val="00402946"/>
    <w:rsid w:val="00402E4F"/>
    <w:rsid w:val="0040319A"/>
    <w:rsid w:val="004034DA"/>
    <w:rsid w:val="00403DA2"/>
    <w:rsid w:val="00404214"/>
    <w:rsid w:val="004042B0"/>
    <w:rsid w:val="00404CD3"/>
    <w:rsid w:val="00404D30"/>
    <w:rsid w:val="00405339"/>
    <w:rsid w:val="004054F3"/>
    <w:rsid w:val="004067F5"/>
    <w:rsid w:val="00406969"/>
    <w:rsid w:val="004069B8"/>
    <w:rsid w:val="00406FE0"/>
    <w:rsid w:val="004072AB"/>
    <w:rsid w:val="0040746B"/>
    <w:rsid w:val="004077EA"/>
    <w:rsid w:val="00407939"/>
    <w:rsid w:val="00407CDE"/>
    <w:rsid w:val="00407FA4"/>
    <w:rsid w:val="00410426"/>
    <w:rsid w:val="00410460"/>
    <w:rsid w:val="0041073D"/>
    <w:rsid w:val="004109E2"/>
    <w:rsid w:val="00410B68"/>
    <w:rsid w:val="00410E02"/>
    <w:rsid w:val="00410F47"/>
    <w:rsid w:val="0041110F"/>
    <w:rsid w:val="00411173"/>
    <w:rsid w:val="004117A7"/>
    <w:rsid w:val="004118F8"/>
    <w:rsid w:val="00411CED"/>
    <w:rsid w:val="00412183"/>
    <w:rsid w:val="00412262"/>
    <w:rsid w:val="004122C1"/>
    <w:rsid w:val="00412526"/>
    <w:rsid w:val="00412534"/>
    <w:rsid w:val="00412BA3"/>
    <w:rsid w:val="00412BF7"/>
    <w:rsid w:val="00412D9D"/>
    <w:rsid w:val="004131EE"/>
    <w:rsid w:val="004133B8"/>
    <w:rsid w:val="00413571"/>
    <w:rsid w:val="00413A55"/>
    <w:rsid w:val="00414136"/>
    <w:rsid w:val="004144F4"/>
    <w:rsid w:val="00414AA8"/>
    <w:rsid w:val="00415552"/>
    <w:rsid w:val="00415779"/>
    <w:rsid w:val="00415918"/>
    <w:rsid w:val="00416105"/>
    <w:rsid w:val="00416117"/>
    <w:rsid w:val="004165D7"/>
    <w:rsid w:val="00416607"/>
    <w:rsid w:val="0041670C"/>
    <w:rsid w:val="00416758"/>
    <w:rsid w:val="00416AA8"/>
    <w:rsid w:val="004170FD"/>
    <w:rsid w:val="004179D1"/>
    <w:rsid w:val="004179EB"/>
    <w:rsid w:val="00417CDF"/>
    <w:rsid w:val="00417E8B"/>
    <w:rsid w:val="00420B96"/>
    <w:rsid w:val="00420C52"/>
    <w:rsid w:val="00420E13"/>
    <w:rsid w:val="00421887"/>
    <w:rsid w:val="00421C90"/>
    <w:rsid w:val="00421DA0"/>
    <w:rsid w:val="00421E9B"/>
    <w:rsid w:val="00421ED6"/>
    <w:rsid w:val="00422181"/>
    <w:rsid w:val="004221BE"/>
    <w:rsid w:val="004221CF"/>
    <w:rsid w:val="004223C5"/>
    <w:rsid w:val="00422AA1"/>
    <w:rsid w:val="004232FD"/>
    <w:rsid w:val="0042338F"/>
    <w:rsid w:val="0042375A"/>
    <w:rsid w:val="00424327"/>
    <w:rsid w:val="00424420"/>
    <w:rsid w:val="00424C65"/>
    <w:rsid w:val="0042508D"/>
    <w:rsid w:val="00425219"/>
    <w:rsid w:val="004253C5"/>
    <w:rsid w:val="004253FA"/>
    <w:rsid w:val="00425449"/>
    <w:rsid w:val="004255B6"/>
    <w:rsid w:val="004259F8"/>
    <w:rsid w:val="00425D98"/>
    <w:rsid w:val="00425ED6"/>
    <w:rsid w:val="004268DD"/>
    <w:rsid w:val="00426B19"/>
    <w:rsid w:val="00426E95"/>
    <w:rsid w:val="00427BF4"/>
    <w:rsid w:val="00427D59"/>
    <w:rsid w:val="004300E7"/>
    <w:rsid w:val="004300E8"/>
    <w:rsid w:val="0043015A"/>
    <w:rsid w:val="00430239"/>
    <w:rsid w:val="004309F8"/>
    <w:rsid w:val="00430AEC"/>
    <w:rsid w:val="00430EC0"/>
    <w:rsid w:val="00431360"/>
    <w:rsid w:val="004314FC"/>
    <w:rsid w:val="00431B38"/>
    <w:rsid w:val="00431C24"/>
    <w:rsid w:val="0043244A"/>
    <w:rsid w:val="00432482"/>
    <w:rsid w:val="00432633"/>
    <w:rsid w:val="004328E1"/>
    <w:rsid w:val="00432ADB"/>
    <w:rsid w:val="00432C51"/>
    <w:rsid w:val="00432FDD"/>
    <w:rsid w:val="00433375"/>
    <w:rsid w:val="00433744"/>
    <w:rsid w:val="00433946"/>
    <w:rsid w:val="00433A9B"/>
    <w:rsid w:val="00433ABA"/>
    <w:rsid w:val="00433C52"/>
    <w:rsid w:val="00433FEE"/>
    <w:rsid w:val="00434237"/>
    <w:rsid w:val="0043472C"/>
    <w:rsid w:val="004347FD"/>
    <w:rsid w:val="004348C6"/>
    <w:rsid w:val="00434B17"/>
    <w:rsid w:val="00434CF6"/>
    <w:rsid w:val="00435066"/>
    <w:rsid w:val="004350B4"/>
    <w:rsid w:val="004350FB"/>
    <w:rsid w:val="00435726"/>
    <w:rsid w:val="0043577E"/>
    <w:rsid w:val="00435A15"/>
    <w:rsid w:val="00435E9D"/>
    <w:rsid w:val="00435EF7"/>
    <w:rsid w:val="00436673"/>
    <w:rsid w:val="00436CCE"/>
    <w:rsid w:val="00436DEC"/>
    <w:rsid w:val="0043738A"/>
    <w:rsid w:val="00437B27"/>
    <w:rsid w:val="00437BA5"/>
    <w:rsid w:val="00437D3A"/>
    <w:rsid w:val="00440320"/>
    <w:rsid w:val="004405A8"/>
    <w:rsid w:val="00440C3E"/>
    <w:rsid w:val="00440EE4"/>
    <w:rsid w:val="004410CD"/>
    <w:rsid w:val="004415CA"/>
    <w:rsid w:val="00442D82"/>
    <w:rsid w:val="004433BB"/>
    <w:rsid w:val="0044341E"/>
    <w:rsid w:val="0044353C"/>
    <w:rsid w:val="00443927"/>
    <w:rsid w:val="00443D64"/>
    <w:rsid w:val="00443E07"/>
    <w:rsid w:val="00443FD2"/>
    <w:rsid w:val="00444053"/>
    <w:rsid w:val="004442DA"/>
    <w:rsid w:val="004444A4"/>
    <w:rsid w:val="00444CDA"/>
    <w:rsid w:val="00444EC4"/>
    <w:rsid w:val="00444F83"/>
    <w:rsid w:val="00445614"/>
    <w:rsid w:val="00445689"/>
    <w:rsid w:val="004458BB"/>
    <w:rsid w:val="004464F2"/>
    <w:rsid w:val="00446722"/>
    <w:rsid w:val="004467F4"/>
    <w:rsid w:val="00446E40"/>
    <w:rsid w:val="00447273"/>
    <w:rsid w:val="0044733C"/>
    <w:rsid w:val="00447341"/>
    <w:rsid w:val="004474C2"/>
    <w:rsid w:val="00447655"/>
    <w:rsid w:val="00447AB0"/>
    <w:rsid w:val="00447B41"/>
    <w:rsid w:val="00447F95"/>
    <w:rsid w:val="00450160"/>
    <w:rsid w:val="0045039D"/>
    <w:rsid w:val="0045060B"/>
    <w:rsid w:val="004506FD"/>
    <w:rsid w:val="004507A5"/>
    <w:rsid w:val="004508DA"/>
    <w:rsid w:val="00450B82"/>
    <w:rsid w:val="00450F85"/>
    <w:rsid w:val="0045150B"/>
    <w:rsid w:val="0045182A"/>
    <w:rsid w:val="0045182B"/>
    <w:rsid w:val="004518BB"/>
    <w:rsid w:val="004519B0"/>
    <w:rsid w:val="00451B19"/>
    <w:rsid w:val="00451D31"/>
    <w:rsid w:val="004525B4"/>
    <w:rsid w:val="004525D0"/>
    <w:rsid w:val="00452627"/>
    <w:rsid w:val="0045277F"/>
    <w:rsid w:val="00452933"/>
    <w:rsid w:val="00452C11"/>
    <w:rsid w:val="00452DB9"/>
    <w:rsid w:val="00454276"/>
    <w:rsid w:val="004545E4"/>
    <w:rsid w:val="00454684"/>
    <w:rsid w:val="00454796"/>
    <w:rsid w:val="00454825"/>
    <w:rsid w:val="004548D5"/>
    <w:rsid w:val="004548EC"/>
    <w:rsid w:val="0045490D"/>
    <w:rsid w:val="00454E51"/>
    <w:rsid w:val="00455040"/>
    <w:rsid w:val="00455085"/>
    <w:rsid w:val="00455135"/>
    <w:rsid w:val="00455446"/>
    <w:rsid w:val="00455B62"/>
    <w:rsid w:val="00455DCA"/>
    <w:rsid w:val="004562B5"/>
    <w:rsid w:val="004562D7"/>
    <w:rsid w:val="004562EB"/>
    <w:rsid w:val="00456382"/>
    <w:rsid w:val="0045669E"/>
    <w:rsid w:val="00456A47"/>
    <w:rsid w:val="00456EC4"/>
    <w:rsid w:val="0045726E"/>
    <w:rsid w:val="004573AD"/>
    <w:rsid w:val="004573FA"/>
    <w:rsid w:val="00457411"/>
    <w:rsid w:val="00457694"/>
    <w:rsid w:val="00457CC6"/>
    <w:rsid w:val="00457F3C"/>
    <w:rsid w:val="00457F72"/>
    <w:rsid w:val="00460087"/>
    <w:rsid w:val="004600E3"/>
    <w:rsid w:val="00460276"/>
    <w:rsid w:val="004602FE"/>
    <w:rsid w:val="00460523"/>
    <w:rsid w:val="00460D43"/>
    <w:rsid w:val="00460E0A"/>
    <w:rsid w:val="00460F47"/>
    <w:rsid w:val="004610F9"/>
    <w:rsid w:val="00461169"/>
    <w:rsid w:val="00461521"/>
    <w:rsid w:val="00461833"/>
    <w:rsid w:val="00461C75"/>
    <w:rsid w:val="00462015"/>
    <w:rsid w:val="004620FB"/>
    <w:rsid w:val="004623FC"/>
    <w:rsid w:val="00462853"/>
    <w:rsid w:val="00462B76"/>
    <w:rsid w:val="00462D3F"/>
    <w:rsid w:val="00462EAF"/>
    <w:rsid w:val="00462F53"/>
    <w:rsid w:val="00463466"/>
    <w:rsid w:val="004636F5"/>
    <w:rsid w:val="00463FD9"/>
    <w:rsid w:val="004640EE"/>
    <w:rsid w:val="004646EF"/>
    <w:rsid w:val="00464E81"/>
    <w:rsid w:val="004656F1"/>
    <w:rsid w:val="00465736"/>
    <w:rsid w:val="0046590F"/>
    <w:rsid w:val="00465980"/>
    <w:rsid w:val="00465A08"/>
    <w:rsid w:val="0046661D"/>
    <w:rsid w:val="004668C2"/>
    <w:rsid w:val="00466C18"/>
    <w:rsid w:val="004671F3"/>
    <w:rsid w:val="0046732C"/>
    <w:rsid w:val="00467399"/>
    <w:rsid w:val="00467853"/>
    <w:rsid w:val="00467865"/>
    <w:rsid w:val="00467B40"/>
    <w:rsid w:val="00470107"/>
    <w:rsid w:val="0047052F"/>
    <w:rsid w:val="00470603"/>
    <w:rsid w:val="00470A0F"/>
    <w:rsid w:val="00470A41"/>
    <w:rsid w:val="00471030"/>
    <w:rsid w:val="00471992"/>
    <w:rsid w:val="00471AE0"/>
    <w:rsid w:val="00472454"/>
    <w:rsid w:val="004727EE"/>
    <w:rsid w:val="00472858"/>
    <w:rsid w:val="00472DEC"/>
    <w:rsid w:val="00472E11"/>
    <w:rsid w:val="00472E93"/>
    <w:rsid w:val="0047314E"/>
    <w:rsid w:val="00473305"/>
    <w:rsid w:val="004734C9"/>
    <w:rsid w:val="0047383F"/>
    <w:rsid w:val="00473AFD"/>
    <w:rsid w:val="00473D04"/>
    <w:rsid w:val="0047410C"/>
    <w:rsid w:val="004741D0"/>
    <w:rsid w:val="0047436D"/>
    <w:rsid w:val="004744E8"/>
    <w:rsid w:val="0047465B"/>
    <w:rsid w:val="00474B52"/>
    <w:rsid w:val="004755CF"/>
    <w:rsid w:val="0047582A"/>
    <w:rsid w:val="00475963"/>
    <w:rsid w:val="00475C3B"/>
    <w:rsid w:val="00475D94"/>
    <w:rsid w:val="00475DDE"/>
    <w:rsid w:val="004760F4"/>
    <w:rsid w:val="00476139"/>
    <w:rsid w:val="004762CE"/>
    <w:rsid w:val="004765C6"/>
    <w:rsid w:val="004766B2"/>
    <w:rsid w:val="004769EC"/>
    <w:rsid w:val="00476B88"/>
    <w:rsid w:val="00476E8A"/>
    <w:rsid w:val="0047712E"/>
    <w:rsid w:val="00477649"/>
    <w:rsid w:val="004803C5"/>
    <w:rsid w:val="004805A4"/>
    <w:rsid w:val="0048070D"/>
    <w:rsid w:val="00480B5F"/>
    <w:rsid w:val="00480C61"/>
    <w:rsid w:val="004810E3"/>
    <w:rsid w:val="0048156B"/>
    <w:rsid w:val="004815D8"/>
    <w:rsid w:val="00481892"/>
    <w:rsid w:val="00481E95"/>
    <w:rsid w:val="00481EF4"/>
    <w:rsid w:val="0048204B"/>
    <w:rsid w:val="004829EE"/>
    <w:rsid w:val="00483003"/>
    <w:rsid w:val="0048307C"/>
    <w:rsid w:val="00483277"/>
    <w:rsid w:val="004833D4"/>
    <w:rsid w:val="0048368E"/>
    <w:rsid w:val="00483D2B"/>
    <w:rsid w:val="00483E1A"/>
    <w:rsid w:val="004841CA"/>
    <w:rsid w:val="0048433D"/>
    <w:rsid w:val="004843EE"/>
    <w:rsid w:val="004844DE"/>
    <w:rsid w:val="00484769"/>
    <w:rsid w:val="00484C7D"/>
    <w:rsid w:val="004851DD"/>
    <w:rsid w:val="00485217"/>
    <w:rsid w:val="00485297"/>
    <w:rsid w:val="004853FD"/>
    <w:rsid w:val="00485EF7"/>
    <w:rsid w:val="00485F3E"/>
    <w:rsid w:val="00485FF1"/>
    <w:rsid w:val="00486266"/>
    <w:rsid w:val="00486398"/>
    <w:rsid w:val="004864D7"/>
    <w:rsid w:val="00486990"/>
    <w:rsid w:val="00486BE4"/>
    <w:rsid w:val="00487062"/>
    <w:rsid w:val="004870D1"/>
    <w:rsid w:val="00487370"/>
    <w:rsid w:val="004877CD"/>
    <w:rsid w:val="004878A3"/>
    <w:rsid w:val="0048792F"/>
    <w:rsid w:val="0048798D"/>
    <w:rsid w:val="00490233"/>
    <w:rsid w:val="00490641"/>
    <w:rsid w:val="004908C6"/>
    <w:rsid w:val="00490B09"/>
    <w:rsid w:val="00490E8E"/>
    <w:rsid w:val="00491560"/>
    <w:rsid w:val="004916E5"/>
    <w:rsid w:val="004916EF"/>
    <w:rsid w:val="00491B0D"/>
    <w:rsid w:val="00491C85"/>
    <w:rsid w:val="00491F07"/>
    <w:rsid w:val="0049211E"/>
    <w:rsid w:val="0049243A"/>
    <w:rsid w:val="0049295C"/>
    <w:rsid w:val="00492A7E"/>
    <w:rsid w:val="00492CB7"/>
    <w:rsid w:val="00492E69"/>
    <w:rsid w:val="0049309C"/>
    <w:rsid w:val="00493432"/>
    <w:rsid w:val="0049372F"/>
    <w:rsid w:val="00493862"/>
    <w:rsid w:val="00493C95"/>
    <w:rsid w:val="00493CDE"/>
    <w:rsid w:val="00493D80"/>
    <w:rsid w:val="00493E1D"/>
    <w:rsid w:val="004949DA"/>
    <w:rsid w:val="00494F76"/>
    <w:rsid w:val="00495179"/>
    <w:rsid w:val="004952EC"/>
    <w:rsid w:val="004955CA"/>
    <w:rsid w:val="00495894"/>
    <w:rsid w:val="00495B1D"/>
    <w:rsid w:val="00495DBB"/>
    <w:rsid w:val="00495EBA"/>
    <w:rsid w:val="00496006"/>
    <w:rsid w:val="004961F2"/>
    <w:rsid w:val="0049690A"/>
    <w:rsid w:val="004969AC"/>
    <w:rsid w:val="004969FC"/>
    <w:rsid w:val="00496BA1"/>
    <w:rsid w:val="00496BA3"/>
    <w:rsid w:val="00496D23"/>
    <w:rsid w:val="00496E59"/>
    <w:rsid w:val="00497059"/>
    <w:rsid w:val="00497077"/>
    <w:rsid w:val="004973BC"/>
    <w:rsid w:val="00497422"/>
    <w:rsid w:val="0049786C"/>
    <w:rsid w:val="00497955"/>
    <w:rsid w:val="00497E2E"/>
    <w:rsid w:val="004A004C"/>
    <w:rsid w:val="004A03D4"/>
    <w:rsid w:val="004A083C"/>
    <w:rsid w:val="004A0D4F"/>
    <w:rsid w:val="004A0ED3"/>
    <w:rsid w:val="004A1037"/>
    <w:rsid w:val="004A1125"/>
    <w:rsid w:val="004A1180"/>
    <w:rsid w:val="004A1283"/>
    <w:rsid w:val="004A142A"/>
    <w:rsid w:val="004A162B"/>
    <w:rsid w:val="004A1964"/>
    <w:rsid w:val="004A1A05"/>
    <w:rsid w:val="004A1C6D"/>
    <w:rsid w:val="004A1C9E"/>
    <w:rsid w:val="004A1DAD"/>
    <w:rsid w:val="004A1EE4"/>
    <w:rsid w:val="004A28C7"/>
    <w:rsid w:val="004A2A20"/>
    <w:rsid w:val="004A2E4A"/>
    <w:rsid w:val="004A2E70"/>
    <w:rsid w:val="004A2EE9"/>
    <w:rsid w:val="004A3160"/>
    <w:rsid w:val="004A36D2"/>
    <w:rsid w:val="004A39C7"/>
    <w:rsid w:val="004A3A61"/>
    <w:rsid w:val="004A3EB4"/>
    <w:rsid w:val="004A3FC3"/>
    <w:rsid w:val="004A44A8"/>
    <w:rsid w:val="004A4569"/>
    <w:rsid w:val="004A4CA4"/>
    <w:rsid w:val="004A4DA2"/>
    <w:rsid w:val="004A506D"/>
    <w:rsid w:val="004A52C1"/>
    <w:rsid w:val="004A59F5"/>
    <w:rsid w:val="004A5E5F"/>
    <w:rsid w:val="004A6211"/>
    <w:rsid w:val="004A6460"/>
    <w:rsid w:val="004A64F5"/>
    <w:rsid w:val="004A6566"/>
    <w:rsid w:val="004A6B9F"/>
    <w:rsid w:val="004A6E5C"/>
    <w:rsid w:val="004A79CC"/>
    <w:rsid w:val="004A7A9E"/>
    <w:rsid w:val="004B02DE"/>
    <w:rsid w:val="004B0461"/>
    <w:rsid w:val="004B09FA"/>
    <w:rsid w:val="004B0AD6"/>
    <w:rsid w:val="004B0D85"/>
    <w:rsid w:val="004B136B"/>
    <w:rsid w:val="004B2160"/>
    <w:rsid w:val="004B229D"/>
    <w:rsid w:val="004B243C"/>
    <w:rsid w:val="004B27AF"/>
    <w:rsid w:val="004B2C47"/>
    <w:rsid w:val="004B2DF2"/>
    <w:rsid w:val="004B2F6D"/>
    <w:rsid w:val="004B3251"/>
    <w:rsid w:val="004B3341"/>
    <w:rsid w:val="004B340D"/>
    <w:rsid w:val="004B3963"/>
    <w:rsid w:val="004B41B9"/>
    <w:rsid w:val="004B42A5"/>
    <w:rsid w:val="004B4437"/>
    <w:rsid w:val="004B4625"/>
    <w:rsid w:val="004B4DA9"/>
    <w:rsid w:val="004B5140"/>
    <w:rsid w:val="004B526B"/>
    <w:rsid w:val="004B53E0"/>
    <w:rsid w:val="004B5450"/>
    <w:rsid w:val="004B5642"/>
    <w:rsid w:val="004B5E1A"/>
    <w:rsid w:val="004B608F"/>
    <w:rsid w:val="004B6305"/>
    <w:rsid w:val="004B6370"/>
    <w:rsid w:val="004B64B3"/>
    <w:rsid w:val="004B6F09"/>
    <w:rsid w:val="004B703D"/>
    <w:rsid w:val="004B7450"/>
    <w:rsid w:val="004B7ACF"/>
    <w:rsid w:val="004C01C4"/>
    <w:rsid w:val="004C09FF"/>
    <w:rsid w:val="004C0B11"/>
    <w:rsid w:val="004C0CB3"/>
    <w:rsid w:val="004C0CC9"/>
    <w:rsid w:val="004C0FB4"/>
    <w:rsid w:val="004C1007"/>
    <w:rsid w:val="004C135E"/>
    <w:rsid w:val="004C1C33"/>
    <w:rsid w:val="004C1C81"/>
    <w:rsid w:val="004C1CD7"/>
    <w:rsid w:val="004C1D7F"/>
    <w:rsid w:val="004C26BE"/>
    <w:rsid w:val="004C26D2"/>
    <w:rsid w:val="004C30DD"/>
    <w:rsid w:val="004C3209"/>
    <w:rsid w:val="004C35B5"/>
    <w:rsid w:val="004C37F2"/>
    <w:rsid w:val="004C3874"/>
    <w:rsid w:val="004C39FB"/>
    <w:rsid w:val="004C3BD1"/>
    <w:rsid w:val="004C482E"/>
    <w:rsid w:val="004C494D"/>
    <w:rsid w:val="004C4A09"/>
    <w:rsid w:val="004C4ACC"/>
    <w:rsid w:val="004C4C89"/>
    <w:rsid w:val="004C4CCF"/>
    <w:rsid w:val="004C4D8B"/>
    <w:rsid w:val="004C4E19"/>
    <w:rsid w:val="004C546C"/>
    <w:rsid w:val="004C5588"/>
    <w:rsid w:val="004C5C8D"/>
    <w:rsid w:val="004C5EA0"/>
    <w:rsid w:val="004C5ED7"/>
    <w:rsid w:val="004C600E"/>
    <w:rsid w:val="004C67F0"/>
    <w:rsid w:val="004C6934"/>
    <w:rsid w:val="004C6B3C"/>
    <w:rsid w:val="004C6B42"/>
    <w:rsid w:val="004C6C55"/>
    <w:rsid w:val="004C6C60"/>
    <w:rsid w:val="004C6E24"/>
    <w:rsid w:val="004C6FAE"/>
    <w:rsid w:val="004C715F"/>
    <w:rsid w:val="004C742C"/>
    <w:rsid w:val="004C7448"/>
    <w:rsid w:val="004C7959"/>
    <w:rsid w:val="004C7A7A"/>
    <w:rsid w:val="004C7BE3"/>
    <w:rsid w:val="004D0103"/>
    <w:rsid w:val="004D0139"/>
    <w:rsid w:val="004D0175"/>
    <w:rsid w:val="004D0294"/>
    <w:rsid w:val="004D034F"/>
    <w:rsid w:val="004D0B0D"/>
    <w:rsid w:val="004D0B89"/>
    <w:rsid w:val="004D12A0"/>
    <w:rsid w:val="004D1868"/>
    <w:rsid w:val="004D1AF8"/>
    <w:rsid w:val="004D1B38"/>
    <w:rsid w:val="004D1CA1"/>
    <w:rsid w:val="004D1D06"/>
    <w:rsid w:val="004D1E45"/>
    <w:rsid w:val="004D1EE3"/>
    <w:rsid w:val="004D20FA"/>
    <w:rsid w:val="004D215F"/>
    <w:rsid w:val="004D216B"/>
    <w:rsid w:val="004D2456"/>
    <w:rsid w:val="004D252B"/>
    <w:rsid w:val="004D26C1"/>
    <w:rsid w:val="004D2A67"/>
    <w:rsid w:val="004D2B5E"/>
    <w:rsid w:val="004D3428"/>
    <w:rsid w:val="004D3696"/>
    <w:rsid w:val="004D371E"/>
    <w:rsid w:val="004D37B5"/>
    <w:rsid w:val="004D3884"/>
    <w:rsid w:val="004D3A35"/>
    <w:rsid w:val="004D5056"/>
    <w:rsid w:val="004D5072"/>
    <w:rsid w:val="004D58FA"/>
    <w:rsid w:val="004D59CA"/>
    <w:rsid w:val="004D5E6C"/>
    <w:rsid w:val="004D64B6"/>
    <w:rsid w:val="004D655F"/>
    <w:rsid w:val="004D6675"/>
    <w:rsid w:val="004D6979"/>
    <w:rsid w:val="004D74C7"/>
    <w:rsid w:val="004D764D"/>
    <w:rsid w:val="004D7E13"/>
    <w:rsid w:val="004E01AE"/>
    <w:rsid w:val="004E04EC"/>
    <w:rsid w:val="004E07D0"/>
    <w:rsid w:val="004E0829"/>
    <w:rsid w:val="004E0831"/>
    <w:rsid w:val="004E0843"/>
    <w:rsid w:val="004E0BFB"/>
    <w:rsid w:val="004E0DAE"/>
    <w:rsid w:val="004E0F7E"/>
    <w:rsid w:val="004E102D"/>
    <w:rsid w:val="004E1057"/>
    <w:rsid w:val="004E149A"/>
    <w:rsid w:val="004E1AAF"/>
    <w:rsid w:val="004E1D3A"/>
    <w:rsid w:val="004E1E88"/>
    <w:rsid w:val="004E2326"/>
    <w:rsid w:val="004E2E17"/>
    <w:rsid w:val="004E308B"/>
    <w:rsid w:val="004E33AF"/>
    <w:rsid w:val="004E3442"/>
    <w:rsid w:val="004E355C"/>
    <w:rsid w:val="004E371A"/>
    <w:rsid w:val="004E3A41"/>
    <w:rsid w:val="004E44CC"/>
    <w:rsid w:val="004E4629"/>
    <w:rsid w:val="004E4668"/>
    <w:rsid w:val="004E479E"/>
    <w:rsid w:val="004E47FE"/>
    <w:rsid w:val="004E4A8C"/>
    <w:rsid w:val="004E4D55"/>
    <w:rsid w:val="004E4D58"/>
    <w:rsid w:val="004E5011"/>
    <w:rsid w:val="004E517C"/>
    <w:rsid w:val="004E526E"/>
    <w:rsid w:val="004E52E5"/>
    <w:rsid w:val="004E5626"/>
    <w:rsid w:val="004E57A4"/>
    <w:rsid w:val="004E59AC"/>
    <w:rsid w:val="004E5EA3"/>
    <w:rsid w:val="004E608F"/>
    <w:rsid w:val="004E63A9"/>
    <w:rsid w:val="004E65C4"/>
    <w:rsid w:val="004E6EBD"/>
    <w:rsid w:val="004E6EF6"/>
    <w:rsid w:val="004E717A"/>
    <w:rsid w:val="004E7236"/>
    <w:rsid w:val="004E73F7"/>
    <w:rsid w:val="004E758C"/>
    <w:rsid w:val="004E78F0"/>
    <w:rsid w:val="004E7927"/>
    <w:rsid w:val="004E7B5B"/>
    <w:rsid w:val="004E7D12"/>
    <w:rsid w:val="004F02E1"/>
    <w:rsid w:val="004F0774"/>
    <w:rsid w:val="004F0816"/>
    <w:rsid w:val="004F0CFB"/>
    <w:rsid w:val="004F1025"/>
    <w:rsid w:val="004F1280"/>
    <w:rsid w:val="004F16A0"/>
    <w:rsid w:val="004F16BF"/>
    <w:rsid w:val="004F1BA1"/>
    <w:rsid w:val="004F1BC1"/>
    <w:rsid w:val="004F2305"/>
    <w:rsid w:val="004F2596"/>
    <w:rsid w:val="004F261C"/>
    <w:rsid w:val="004F290B"/>
    <w:rsid w:val="004F2973"/>
    <w:rsid w:val="004F2E2B"/>
    <w:rsid w:val="004F33E2"/>
    <w:rsid w:val="004F34A4"/>
    <w:rsid w:val="004F3861"/>
    <w:rsid w:val="004F3A08"/>
    <w:rsid w:val="004F3A48"/>
    <w:rsid w:val="004F3D61"/>
    <w:rsid w:val="004F48F0"/>
    <w:rsid w:val="004F4B9E"/>
    <w:rsid w:val="004F4EED"/>
    <w:rsid w:val="004F5390"/>
    <w:rsid w:val="004F53D1"/>
    <w:rsid w:val="004F57F4"/>
    <w:rsid w:val="004F5AB4"/>
    <w:rsid w:val="004F5B6A"/>
    <w:rsid w:val="004F5F88"/>
    <w:rsid w:val="004F6109"/>
    <w:rsid w:val="004F6653"/>
    <w:rsid w:val="004F6715"/>
    <w:rsid w:val="004F6750"/>
    <w:rsid w:val="004F676D"/>
    <w:rsid w:val="004F6B76"/>
    <w:rsid w:val="004F7011"/>
    <w:rsid w:val="004F7229"/>
    <w:rsid w:val="004F75BF"/>
    <w:rsid w:val="004F75F0"/>
    <w:rsid w:val="004F7B62"/>
    <w:rsid w:val="004F7C88"/>
    <w:rsid w:val="004F7EDB"/>
    <w:rsid w:val="0050005C"/>
    <w:rsid w:val="005001D7"/>
    <w:rsid w:val="005003AC"/>
    <w:rsid w:val="00500444"/>
    <w:rsid w:val="005007AD"/>
    <w:rsid w:val="005009D2"/>
    <w:rsid w:val="00500A0C"/>
    <w:rsid w:val="00500AB6"/>
    <w:rsid w:val="00500CFC"/>
    <w:rsid w:val="00500E79"/>
    <w:rsid w:val="00500E89"/>
    <w:rsid w:val="00500F0E"/>
    <w:rsid w:val="00501139"/>
    <w:rsid w:val="0050125D"/>
    <w:rsid w:val="00501703"/>
    <w:rsid w:val="0050181F"/>
    <w:rsid w:val="005019C6"/>
    <w:rsid w:val="005019FC"/>
    <w:rsid w:val="00501A7E"/>
    <w:rsid w:val="00501BEF"/>
    <w:rsid w:val="00501C91"/>
    <w:rsid w:val="00501D9B"/>
    <w:rsid w:val="00501E7D"/>
    <w:rsid w:val="005020CF"/>
    <w:rsid w:val="00502652"/>
    <w:rsid w:val="00502664"/>
    <w:rsid w:val="00502858"/>
    <w:rsid w:val="005028B2"/>
    <w:rsid w:val="00502BDF"/>
    <w:rsid w:val="00503016"/>
    <w:rsid w:val="00503515"/>
    <w:rsid w:val="0050379C"/>
    <w:rsid w:val="005037AC"/>
    <w:rsid w:val="00503846"/>
    <w:rsid w:val="005039F0"/>
    <w:rsid w:val="00503A98"/>
    <w:rsid w:val="00503D8D"/>
    <w:rsid w:val="00503E47"/>
    <w:rsid w:val="00503EB5"/>
    <w:rsid w:val="00504085"/>
    <w:rsid w:val="0050475C"/>
    <w:rsid w:val="005049CB"/>
    <w:rsid w:val="005049EC"/>
    <w:rsid w:val="00504A72"/>
    <w:rsid w:val="00504C11"/>
    <w:rsid w:val="00504DAD"/>
    <w:rsid w:val="005053FF"/>
    <w:rsid w:val="005054EC"/>
    <w:rsid w:val="00505A9D"/>
    <w:rsid w:val="00505B33"/>
    <w:rsid w:val="00505BA1"/>
    <w:rsid w:val="00505E8B"/>
    <w:rsid w:val="00505F28"/>
    <w:rsid w:val="005067F7"/>
    <w:rsid w:val="00506E55"/>
    <w:rsid w:val="005070A6"/>
    <w:rsid w:val="00507492"/>
    <w:rsid w:val="0050796D"/>
    <w:rsid w:val="005079AC"/>
    <w:rsid w:val="00507B8E"/>
    <w:rsid w:val="00507CEC"/>
    <w:rsid w:val="00507D6A"/>
    <w:rsid w:val="00507EC3"/>
    <w:rsid w:val="00510190"/>
    <w:rsid w:val="0051019B"/>
    <w:rsid w:val="0051035C"/>
    <w:rsid w:val="0051059F"/>
    <w:rsid w:val="00510B51"/>
    <w:rsid w:val="00511464"/>
    <w:rsid w:val="00511DD8"/>
    <w:rsid w:val="00511FE4"/>
    <w:rsid w:val="00512206"/>
    <w:rsid w:val="005123D6"/>
    <w:rsid w:val="005124C9"/>
    <w:rsid w:val="005127A5"/>
    <w:rsid w:val="005128B3"/>
    <w:rsid w:val="00512AC6"/>
    <w:rsid w:val="00513110"/>
    <w:rsid w:val="00513189"/>
    <w:rsid w:val="005137BD"/>
    <w:rsid w:val="00513892"/>
    <w:rsid w:val="00513D6F"/>
    <w:rsid w:val="00514686"/>
    <w:rsid w:val="0051515F"/>
    <w:rsid w:val="00515221"/>
    <w:rsid w:val="00515413"/>
    <w:rsid w:val="00515A14"/>
    <w:rsid w:val="005160EF"/>
    <w:rsid w:val="0051639A"/>
    <w:rsid w:val="00516C0D"/>
    <w:rsid w:val="0051753E"/>
    <w:rsid w:val="00517573"/>
    <w:rsid w:val="00517929"/>
    <w:rsid w:val="0052028E"/>
    <w:rsid w:val="005205E1"/>
    <w:rsid w:val="00520629"/>
    <w:rsid w:val="0052081B"/>
    <w:rsid w:val="00520843"/>
    <w:rsid w:val="00520EC9"/>
    <w:rsid w:val="005210F2"/>
    <w:rsid w:val="00521222"/>
    <w:rsid w:val="0052124A"/>
    <w:rsid w:val="00521611"/>
    <w:rsid w:val="005218B9"/>
    <w:rsid w:val="00521C9D"/>
    <w:rsid w:val="0052201F"/>
    <w:rsid w:val="00522275"/>
    <w:rsid w:val="005225C5"/>
    <w:rsid w:val="0052272B"/>
    <w:rsid w:val="00522B45"/>
    <w:rsid w:val="00522CE2"/>
    <w:rsid w:val="00522EC7"/>
    <w:rsid w:val="00523443"/>
    <w:rsid w:val="00523780"/>
    <w:rsid w:val="00523B8F"/>
    <w:rsid w:val="00523DE7"/>
    <w:rsid w:val="00524050"/>
    <w:rsid w:val="00524321"/>
    <w:rsid w:val="00524356"/>
    <w:rsid w:val="00524466"/>
    <w:rsid w:val="0052468A"/>
    <w:rsid w:val="00524A85"/>
    <w:rsid w:val="00524B42"/>
    <w:rsid w:val="00524CC7"/>
    <w:rsid w:val="00524F92"/>
    <w:rsid w:val="005253D2"/>
    <w:rsid w:val="0052564B"/>
    <w:rsid w:val="005257A9"/>
    <w:rsid w:val="005257B9"/>
    <w:rsid w:val="00525C76"/>
    <w:rsid w:val="00525EF4"/>
    <w:rsid w:val="005263A0"/>
    <w:rsid w:val="005265BF"/>
    <w:rsid w:val="005265CB"/>
    <w:rsid w:val="0052660A"/>
    <w:rsid w:val="00526809"/>
    <w:rsid w:val="00526BA9"/>
    <w:rsid w:val="00526BE9"/>
    <w:rsid w:val="00526C10"/>
    <w:rsid w:val="00526C27"/>
    <w:rsid w:val="00526F06"/>
    <w:rsid w:val="00527794"/>
    <w:rsid w:val="00527DFA"/>
    <w:rsid w:val="00527E1B"/>
    <w:rsid w:val="005300E6"/>
    <w:rsid w:val="00530236"/>
    <w:rsid w:val="0053026B"/>
    <w:rsid w:val="005302CB"/>
    <w:rsid w:val="00530F99"/>
    <w:rsid w:val="005312CC"/>
    <w:rsid w:val="00531337"/>
    <w:rsid w:val="005313D5"/>
    <w:rsid w:val="00531684"/>
    <w:rsid w:val="005318D9"/>
    <w:rsid w:val="005319AF"/>
    <w:rsid w:val="00531ADB"/>
    <w:rsid w:val="00531B9C"/>
    <w:rsid w:val="00532210"/>
    <w:rsid w:val="00532286"/>
    <w:rsid w:val="0053232D"/>
    <w:rsid w:val="005324E2"/>
    <w:rsid w:val="0053263E"/>
    <w:rsid w:val="005330CB"/>
    <w:rsid w:val="005331EF"/>
    <w:rsid w:val="005337F2"/>
    <w:rsid w:val="00533886"/>
    <w:rsid w:val="00533B62"/>
    <w:rsid w:val="00533EC6"/>
    <w:rsid w:val="00534379"/>
    <w:rsid w:val="00534514"/>
    <w:rsid w:val="00534D67"/>
    <w:rsid w:val="00535034"/>
    <w:rsid w:val="005352D7"/>
    <w:rsid w:val="00535634"/>
    <w:rsid w:val="005357FA"/>
    <w:rsid w:val="00535DA1"/>
    <w:rsid w:val="00536054"/>
    <w:rsid w:val="00536A70"/>
    <w:rsid w:val="00536B95"/>
    <w:rsid w:val="00536C83"/>
    <w:rsid w:val="00536DA0"/>
    <w:rsid w:val="00536DE1"/>
    <w:rsid w:val="00536DF7"/>
    <w:rsid w:val="00536F1C"/>
    <w:rsid w:val="00536FB9"/>
    <w:rsid w:val="005371BD"/>
    <w:rsid w:val="005378BF"/>
    <w:rsid w:val="00537A23"/>
    <w:rsid w:val="00537A4C"/>
    <w:rsid w:val="00537BA8"/>
    <w:rsid w:val="00540152"/>
    <w:rsid w:val="0054047F"/>
    <w:rsid w:val="00540677"/>
    <w:rsid w:val="0054067F"/>
    <w:rsid w:val="00540A06"/>
    <w:rsid w:val="00540F66"/>
    <w:rsid w:val="0054128F"/>
    <w:rsid w:val="00541395"/>
    <w:rsid w:val="00541463"/>
    <w:rsid w:val="00541813"/>
    <w:rsid w:val="00541B97"/>
    <w:rsid w:val="00541CED"/>
    <w:rsid w:val="0054239B"/>
    <w:rsid w:val="005426C5"/>
    <w:rsid w:val="00542811"/>
    <w:rsid w:val="0054281E"/>
    <w:rsid w:val="005428C0"/>
    <w:rsid w:val="00542C37"/>
    <w:rsid w:val="00542DD0"/>
    <w:rsid w:val="00542E96"/>
    <w:rsid w:val="005430DE"/>
    <w:rsid w:val="005430F9"/>
    <w:rsid w:val="0054327E"/>
    <w:rsid w:val="0054359F"/>
    <w:rsid w:val="00544487"/>
    <w:rsid w:val="005444EE"/>
    <w:rsid w:val="0054450C"/>
    <w:rsid w:val="00544B45"/>
    <w:rsid w:val="00544DCF"/>
    <w:rsid w:val="00545583"/>
    <w:rsid w:val="00545AB1"/>
    <w:rsid w:val="00545AF2"/>
    <w:rsid w:val="00545C7D"/>
    <w:rsid w:val="00545DA7"/>
    <w:rsid w:val="00545DF3"/>
    <w:rsid w:val="005463F6"/>
    <w:rsid w:val="005469D3"/>
    <w:rsid w:val="00546B7A"/>
    <w:rsid w:val="00546C0D"/>
    <w:rsid w:val="00546FD7"/>
    <w:rsid w:val="00547B2B"/>
    <w:rsid w:val="00547E4F"/>
    <w:rsid w:val="00550A7A"/>
    <w:rsid w:val="00550FD0"/>
    <w:rsid w:val="005511B4"/>
    <w:rsid w:val="00551691"/>
    <w:rsid w:val="005516B1"/>
    <w:rsid w:val="005518C2"/>
    <w:rsid w:val="00551A63"/>
    <w:rsid w:val="00551EE8"/>
    <w:rsid w:val="0055211B"/>
    <w:rsid w:val="005522EA"/>
    <w:rsid w:val="00552686"/>
    <w:rsid w:val="00552AAE"/>
    <w:rsid w:val="00553257"/>
    <w:rsid w:val="005537F7"/>
    <w:rsid w:val="005538C5"/>
    <w:rsid w:val="00553CD3"/>
    <w:rsid w:val="00553D20"/>
    <w:rsid w:val="00553FFE"/>
    <w:rsid w:val="005540B1"/>
    <w:rsid w:val="005545E4"/>
    <w:rsid w:val="00554789"/>
    <w:rsid w:val="0055484A"/>
    <w:rsid w:val="00554A61"/>
    <w:rsid w:val="00554AD6"/>
    <w:rsid w:val="00554B8E"/>
    <w:rsid w:val="00554CBD"/>
    <w:rsid w:val="00554D5D"/>
    <w:rsid w:val="0055530F"/>
    <w:rsid w:val="00555BD0"/>
    <w:rsid w:val="00555D87"/>
    <w:rsid w:val="0055629E"/>
    <w:rsid w:val="005562D1"/>
    <w:rsid w:val="005563C5"/>
    <w:rsid w:val="005563D0"/>
    <w:rsid w:val="005568F6"/>
    <w:rsid w:val="00556C1E"/>
    <w:rsid w:val="00556E3F"/>
    <w:rsid w:val="00557422"/>
    <w:rsid w:val="00557A94"/>
    <w:rsid w:val="00557F38"/>
    <w:rsid w:val="0055A5AA"/>
    <w:rsid w:val="00560051"/>
    <w:rsid w:val="00560156"/>
    <w:rsid w:val="00560161"/>
    <w:rsid w:val="0056016B"/>
    <w:rsid w:val="005601B6"/>
    <w:rsid w:val="005611C6"/>
    <w:rsid w:val="00561539"/>
    <w:rsid w:val="0056193D"/>
    <w:rsid w:val="00561F5E"/>
    <w:rsid w:val="00561FF8"/>
    <w:rsid w:val="005623E0"/>
    <w:rsid w:val="00562533"/>
    <w:rsid w:val="0056273E"/>
    <w:rsid w:val="005628D3"/>
    <w:rsid w:val="005629E6"/>
    <w:rsid w:val="00562A19"/>
    <w:rsid w:val="00562C68"/>
    <w:rsid w:val="00563407"/>
    <w:rsid w:val="00563512"/>
    <w:rsid w:val="0056367F"/>
    <w:rsid w:val="005636E8"/>
    <w:rsid w:val="00563914"/>
    <w:rsid w:val="00563B96"/>
    <w:rsid w:val="00563E33"/>
    <w:rsid w:val="00563E3D"/>
    <w:rsid w:val="005640E2"/>
    <w:rsid w:val="00564351"/>
    <w:rsid w:val="00564453"/>
    <w:rsid w:val="005648F6"/>
    <w:rsid w:val="00564A5A"/>
    <w:rsid w:val="00564A96"/>
    <w:rsid w:val="00564D5C"/>
    <w:rsid w:val="00564F24"/>
    <w:rsid w:val="00565044"/>
    <w:rsid w:val="0056511E"/>
    <w:rsid w:val="00565A25"/>
    <w:rsid w:val="00565C99"/>
    <w:rsid w:val="00565EBB"/>
    <w:rsid w:val="00565FFE"/>
    <w:rsid w:val="0056638F"/>
    <w:rsid w:val="0056688B"/>
    <w:rsid w:val="00566B2D"/>
    <w:rsid w:val="00566EBE"/>
    <w:rsid w:val="00567153"/>
    <w:rsid w:val="00567728"/>
    <w:rsid w:val="00567A66"/>
    <w:rsid w:val="00567BA4"/>
    <w:rsid w:val="00567C16"/>
    <w:rsid w:val="00567CF5"/>
    <w:rsid w:val="00567D48"/>
    <w:rsid w:val="00567F51"/>
    <w:rsid w:val="005700D7"/>
    <w:rsid w:val="005701D6"/>
    <w:rsid w:val="005707C0"/>
    <w:rsid w:val="005709A9"/>
    <w:rsid w:val="00570B5B"/>
    <w:rsid w:val="00570B8A"/>
    <w:rsid w:val="00570F8F"/>
    <w:rsid w:val="0057126A"/>
    <w:rsid w:val="00571523"/>
    <w:rsid w:val="005719CD"/>
    <w:rsid w:val="00571D79"/>
    <w:rsid w:val="005721A9"/>
    <w:rsid w:val="005723A7"/>
    <w:rsid w:val="00572538"/>
    <w:rsid w:val="005725DA"/>
    <w:rsid w:val="0057261A"/>
    <w:rsid w:val="005728A1"/>
    <w:rsid w:val="00572A7F"/>
    <w:rsid w:val="005732D1"/>
    <w:rsid w:val="00573352"/>
    <w:rsid w:val="005736AC"/>
    <w:rsid w:val="00573894"/>
    <w:rsid w:val="0057418B"/>
    <w:rsid w:val="0057446D"/>
    <w:rsid w:val="005744CB"/>
    <w:rsid w:val="00574556"/>
    <w:rsid w:val="005746E3"/>
    <w:rsid w:val="00574A9C"/>
    <w:rsid w:val="00574BB9"/>
    <w:rsid w:val="00574EDC"/>
    <w:rsid w:val="00575021"/>
    <w:rsid w:val="0057573D"/>
    <w:rsid w:val="00575972"/>
    <w:rsid w:val="00575D31"/>
    <w:rsid w:val="00576615"/>
    <w:rsid w:val="005771C7"/>
    <w:rsid w:val="00577327"/>
    <w:rsid w:val="005775D9"/>
    <w:rsid w:val="00580023"/>
    <w:rsid w:val="00580115"/>
    <w:rsid w:val="005802DE"/>
    <w:rsid w:val="0058038F"/>
    <w:rsid w:val="005806EF"/>
    <w:rsid w:val="00580A97"/>
    <w:rsid w:val="00580DBE"/>
    <w:rsid w:val="00580EA1"/>
    <w:rsid w:val="0058119A"/>
    <w:rsid w:val="00581774"/>
    <w:rsid w:val="00581C04"/>
    <w:rsid w:val="00581C74"/>
    <w:rsid w:val="00581C83"/>
    <w:rsid w:val="005823BA"/>
    <w:rsid w:val="005825D7"/>
    <w:rsid w:val="00582A82"/>
    <w:rsid w:val="00582C35"/>
    <w:rsid w:val="00582D4C"/>
    <w:rsid w:val="00582FBD"/>
    <w:rsid w:val="0058307C"/>
    <w:rsid w:val="00583258"/>
    <w:rsid w:val="00583594"/>
    <w:rsid w:val="005838CC"/>
    <w:rsid w:val="0058420B"/>
    <w:rsid w:val="0058425E"/>
    <w:rsid w:val="005848ED"/>
    <w:rsid w:val="00584F80"/>
    <w:rsid w:val="00585024"/>
    <w:rsid w:val="00585278"/>
    <w:rsid w:val="005854DD"/>
    <w:rsid w:val="005854FD"/>
    <w:rsid w:val="00585B42"/>
    <w:rsid w:val="00585BD4"/>
    <w:rsid w:val="00585CD4"/>
    <w:rsid w:val="00585DEE"/>
    <w:rsid w:val="00585FA6"/>
    <w:rsid w:val="005860D1"/>
    <w:rsid w:val="005861A4"/>
    <w:rsid w:val="00586215"/>
    <w:rsid w:val="00586414"/>
    <w:rsid w:val="0058654F"/>
    <w:rsid w:val="005867BD"/>
    <w:rsid w:val="00586B4A"/>
    <w:rsid w:val="00586E23"/>
    <w:rsid w:val="00586E7F"/>
    <w:rsid w:val="00586FEE"/>
    <w:rsid w:val="005870D2"/>
    <w:rsid w:val="0058714B"/>
    <w:rsid w:val="00587557"/>
    <w:rsid w:val="005876C6"/>
    <w:rsid w:val="0058772C"/>
    <w:rsid w:val="005877B6"/>
    <w:rsid w:val="00587DDB"/>
    <w:rsid w:val="00590443"/>
    <w:rsid w:val="005905B2"/>
    <w:rsid w:val="005905E6"/>
    <w:rsid w:val="00590CB1"/>
    <w:rsid w:val="00590F6E"/>
    <w:rsid w:val="005917B5"/>
    <w:rsid w:val="00591B2B"/>
    <w:rsid w:val="00592394"/>
    <w:rsid w:val="0059243E"/>
    <w:rsid w:val="0059282A"/>
    <w:rsid w:val="00592C7C"/>
    <w:rsid w:val="00592C9B"/>
    <w:rsid w:val="0059311D"/>
    <w:rsid w:val="005935CA"/>
    <w:rsid w:val="005935D5"/>
    <w:rsid w:val="00593613"/>
    <w:rsid w:val="0059375A"/>
    <w:rsid w:val="00593B92"/>
    <w:rsid w:val="00593D50"/>
    <w:rsid w:val="00593E47"/>
    <w:rsid w:val="00593EE6"/>
    <w:rsid w:val="00593F09"/>
    <w:rsid w:val="00593F45"/>
    <w:rsid w:val="00593F7B"/>
    <w:rsid w:val="005941EA"/>
    <w:rsid w:val="00594208"/>
    <w:rsid w:val="00594215"/>
    <w:rsid w:val="0059471E"/>
    <w:rsid w:val="005949D5"/>
    <w:rsid w:val="00595653"/>
    <w:rsid w:val="00596351"/>
    <w:rsid w:val="0059635E"/>
    <w:rsid w:val="0059645E"/>
    <w:rsid w:val="005965B1"/>
    <w:rsid w:val="005966AC"/>
    <w:rsid w:val="00596792"/>
    <w:rsid w:val="00596881"/>
    <w:rsid w:val="0059718F"/>
    <w:rsid w:val="005977A3"/>
    <w:rsid w:val="00597D41"/>
    <w:rsid w:val="005A0255"/>
    <w:rsid w:val="005A0688"/>
    <w:rsid w:val="005A0814"/>
    <w:rsid w:val="005A0B75"/>
    <w:rsid w:val="005A0BBB"/>
    <w:rsid w:val="005A0D30"/>
    <w:rsid w:val="005A0DB4"/>
    <w:rsid w:val="005A100C"/>
    <w:rsid w:val="005A1628"/>
    <w:rsid w:val="005A16F2"/>
    <w:rsid w:val="005A1711"/>
    <w:rsid w:val="005A1C1D"/>
    <w:rsid w:val="005A1D21"/>
    <w:rsid w:val="005A1E2B"/>
    <w:rsid w:val="005A271D"/>
    <w:rsid w:val="005A2CDC"/>
    <w:rsid w:val="005A3140"/>
    <w:rsid w:val="005A3347"/>
    <w:rsid w:val="005A3E44"/>
    <w:rsid w:val="005A3ED9"/>
    <w:rsid w:val="005A3FA7"/>
    <w:rsid w:val="005A4018"/>
    <w:rsid w:val="005A41CF"/>
    <w:rsid w:val="005A4605"/>
    <w:rsid w:val="005A46AA"/>
    <w:rsid w:val="005A475B"/>
    <w:rsid w:val="005A4835"/>
    <w:rsid w:val="005A494C"/>
    <w:rsid w:val="005A4A59"/>
    <w:rsid w:val="005A4C2D"/>
    <w:rsid w:val="005A4D4F"/>
    <w:rsid w:val="005A4F80"/>
    <w:rsid w:val="005A54B7"/>
    <w:rsid w:val="005A5722"/>
    <w:rsid w:val="005A588B"/>
    <w:rsid w:val="005A5F89"/>
    <w:rsid w:val="005A5FC2"/>
    <w:rsid w:val="005A6045"/>
    <w:rsid w:val="005A609A"/>
    <w:rsid w:val="005A6B7A"/>
    <w:rsid w:val="005A7184"/>
    <w:rsid w:val="005A7419"/>
    <w:rsid w:val="005A74CB"/>
    <w:rsid w:val="005A77BC"/>
    <w:rsid w:val="005A7843"/>
    <w:rsid w:val="005A79E8"/>
    <w:rsid w:val="005A7C41"/>
    <w:rsid w:val="005B070F"/>
    <w:rsid w:val="005B0D01"/>
    <w:rsid w:val="005B1019"/>
    <w:rsid w:val="005B1229"/>
    <w:rsid w:val="005B12B8"/>
    <w:rsid w:val="005B14D5"/>
    <w:rsid w:val="005B185A"/>
    <w:rsid w:val="005B1EB6"/>
    <w:rsid w:val="005B208E"/>
    <w:rsid w:val="005B259B"/>
    <w:rsid w:val="005B2608"/>
    <w:rsid w:val="005B2BE9"/>
    <w:rsid w:val="005B2C0F"/>
    <w:rsid w:val="005B2CF3"/>
    <w:rsid w:val="005B3091"/>
    <w:rsid w:val="005B32B7"/>
    <w:rsid w:val="005B351F"/>
    <w:rsid w:val="005B3A7B"/>
    <w:rsid w:val="005B3D8B"/>
    <w:rsid w:val="005B3EEB"/>
    <w:rsid w:val="005B41DF"/>
    <w:rsid w:val="005B4611"/>
    <w:rsid w:val="005B46C9"/>
    <w:rsid w:val="005B492B"/>
    <w:rsid w:val="005B4ADA"/>
    <w:rsid w:val="005B5277"/>
    <w:rsid w:val="005B532F"/>
    <w:rsid w:val="005B5637"/>
    <w:rsid w:val="005B56E7"/>
    <w:rsid w:val="005B593A"/>
    <w:rsid w:val="005B5A41"/>
    <w:rsid w:val="005B5B44"/>
    <w:rsid w:val="005B604D"/>
    <w:rsid w:val="005B616C"/>
    <w:rsid w:val="005B635F"/>
    <w:rsid w:val="005B636E"/>
    <w:rsid w:val="005B63E8"/>
    <w:rsid w:val="005B6BB4"/>
    <w:rsid w:val="005B6BEB"/>
    <w:rsid w:val="005B6C12"/>
    <w:rsid w:val="005B6E36"/>
    <w:rsid w:val="005B714C"/>
    <w:rsid w:val="005B7746"/>
    <w:rsid w:val="005B7996"/>
    <w:rsid w:val="005C0083"/>
    <w:rsid w:val="005C0502"/>
    <w:rsid w:val="005C0656"/>
    <w:rsid w:val="005C0E5B"/>
    <w:rsid w:val="005C0F6E"/>
    <w:rsid w:val="005C1068"/>
    <w:rsid w:val="005C1144"/>
    <w:rsid w:val="005C1268"/>
    <w:rsid w:val="005C131F"/>
    <w:rsid w:val="005C138F"/>
    <w:rsid w:val="005C194B"/>
    <w:rsid w:val="005C1F2E"/>
    <w:rsid w:val="005C20AA"/>
    <w:rsid w:val="005C2333"/>
    <w:rsid w:val="005C27E2"/>
    <w:rsid w:val="005C2801"/>
    <w:rsid w:val="005C2E39"/>
    <w:rsid w:val="005C31D9"/>
    <w:rsid w:val="005C35B3"/>
    <w:rsid w:val="005C38E3"/>
    <w:rsid w:val="005C3BBE"/>
    <w:rsid w:val="005C3E46"/>
    <w:rsid w:val="005C4D03"/>
    <w:rsid w:val="005C505F"/>
    <w:rsid w:val="005C533D"/>
    <w:rsid w:val="005C57F5"/>
    <w:rsid w:val="005C5819"/>
    <w:rsid w:val="005C5B37"/>
    <w:rsid w:val="005C5D37"/>
    <w:rsid w:val="005C62CC"/>
    <w:rsid w:val="005C63AD"/>
    <w:rsid w:val="005C66D3"/>
    <w:rsid w:val="005C68E5"/>
    <w:rsid w:val="005C6A2B"/>
    <w:rsid w:val="005C773E"/>
    <w:rsid w:val="005C78CF"/>
    <w:rsid w:val="005C7F47"/>
    <w:rsid w:val="005C7FED"/>
    <w:rsid w:val="005D0884"/>
    <w:rsid w:val="005D08DD"/>
    <w:rsid w:val="005D0C4B"/>
    <w:rsid w:val="005D0FD2"/>
    <w:rsid w:val="005D0FED"/>
    <w:rsid w:val="005D11D3"/>
    <w:rsid w:val="005D11DE"/>
    <w:rsid w:val="005D126E"/>
    <w:rsid w:val="005D19F2"/>
    <w:rsid w:val="005D1A20"/>
    <w:rsid w:val="005D1CA8"/>
    <w:rsid w:val="005D1E48"/>
    <w:rsid w:val="005D2581"/>
    <w:rsid w:val="005D2656"/>
    <w:rsid w:val="005D2ADE"/>
    <w:rsid w:val="005D2CE8"/>
    <w:rsid w:val="005D34F8"/>
    <w:rsid w:val="005D35A6"/>
    <w:rsid w:val="005D361A"/>
    <w:rsid w:val="005D361E"/>
    <w:rsid w:val="005D3636"/>
    <w:rsid w:val="005D41E6"/>
    <w:rsid w:val="005D43EF"/>
    <w:rsid w:val="005D4C0A"/>
    <w:rsid w:val="005D5118"/>
    <w:rsid w:val="005D51A7"/>
    <w:rsid w:val="005D5749"/>
    <w:rsid w:val="005D5BDE"/>
    <w:rsid w:val="005D5D2A"/>
    <w:rsid w:val="005D61DA"/>
    <w:rsid w:val="005D63AA"/>
    <w:rsid w:val="005D6848"/>
    <w:rsid w:val="005D6B9B"/>
    <w:rsid w:val="005D701F"/>
    <w:rsid w:val="005D703C"/>
    <w:rsid w:val="005D7101"/>
    <w:rsid w:val="005D7274"/>
    <w:rsid w:val="005D7444"/>
    <w:rsid w:val="005D788B"/>
    <w:rsid w:val="005D79D8"/>
    <w:rsid w:val="005D7C7C"/>
    <w:rsid w:val="005D7F23"/>
    <w:rsid w:val="005E03FC"/>
    <w:rsid w:val="005E0565"/>
    <w:rsid w:val="005E0586"/>
    <w:rsid w:val="005E05E8"/>
    <w:rsid w:val="005E076B"/>
    <w:rsid w:val="005E0ED1"/>
    <w:rsid w:val="005E17E4"/>
    <w:rsid w:val="005E181F"/>
    <w:rsid w:val="005E19DE"/>
    <w:rsid w:val="005E1F45"/>
    <w:rsid w:val="005E23B0"/>
    <w:rsid w:val="005E2680"/>
    <w:rsid w:val="005E27A0"/>
    <w:rsid w:val="005E282A"/>
    <w:rsid w:val="005E30CA"/>
    <w:rsid w:val="005E34AC"/>
    <w:rsid w:val="005E34C7"/>
    <w:rsid w:val="005E357D"/>
    <w:rsid w:val="005E364C"/>
    <w:rsid w:val="005E395D"/>
    <w:rsid w:val="005E39D8"/>
    <w:rsid w:val="005E3C55"/>
    <w:rsid w:val="005E4993"/>
    <w:rsid w:val="005E4AE8"/>
    <w:rsid w:val="005E4E7C"/>
    <w:rsid w:val="005E501F"/>
    <w:rsid w:val="005E504F"/>
    <w:rsid w:val="005E5673"/>
    <w:rsid w:val="005E5728"/>
    <w:rsid w:val="005E599A"/>
    <w:rsid w:val="005E6B23"/>
    <w:rsid w:val="005E6C1E"/>
    <w:rsid w:val="005E7759"/>
    <w:rsid w:val="005E7C26"/>
    <w:rsid w:val="005F0760"/>
    <w:rsid w:val="005F0DAC"/>
    <w:rsid w:val="005F122C"/>
    <w:rsid w:val="005F19C5"/>
    <w:rsid w:val="005F1FCB"/>
    <w:rsid w:val="005F23CE"/>
    <w:rsid w:val="005F25DD"/>
    <w:rsid w:val="005F2C31"/>
    <w:rsid w:val="005F2F67"/>
    <w:rsid w:val="005F3305"/>
    <w:rsid w:val="005F39C5"/>
    <w:rsid w:val="005F3D17"/>
    <w:rsid w:val="005F3DAD"/>
    <w:rsid w:val="005F4197"/>
    <w:rsid w:val="005F4610"/>
    <w:rsid w:val="005F462E"/>
    <w:rsid w:val="005F48EF"/>
    <w:rsid w:val="005F4E1D"/>
    <w:rsid w:val="005F4E2E"/>
    <w:rsid w:val="005F4EA4"/>
    <w:rsid w:val="005F4F15"/>
    <w:rsid w:val="005F4FDF"/>
    <w:rsid w:val="005F5A70"/>
    <w:rsid w:val="005F5AA8"/>
    <w:rsid w:val="005F5C81"/>
    <w:rsid w:val="005F6195"/>
    <w:rsid w:val="005F61B0"/>
    <w:rsid w:val="005F63BB"/>
    <w:rsid w:val="005F6547"/>
    <w:rsid w:val="005F6FC4"/>
    <w:rsid w:val="005F71FC"/>
    <w:rsid w:val="005F7240"/>
    <w:rsid w:val="005F749A"/>
    <w:rsid w:val="005F780C"/>
    <w:rsid w:val="00600337"/>
    <w:rsid w:val="0060035F"/>
    <w:rsid w:val="006004BD"/>
    <w:rsid w:val="00600869"/>
    <w:rsid w:val="00600CAE"/>
    <w:rsid w:val="00600D26"/>
    <w:rsid w:val="0060112B"/>
    <w:rsid w:val="006011FB"/>
    <w:rsid w:val="00601435"/>
    <w:rsid w:val="0060148C"/>
    <w:rsid w:val="00601973"/>
    <w:rsid w:val="00601CD4"/>
    <w:rsid w:val="00601DED"/>
    <w:rsid w:val="00601EC3"/>
    <w:rsid w:val="006021A4"/>
    <w:rsid w:val="0060221F"/>
    <w:rsid w:val="00602B79"/>
    <w:rsid w:val="00603381"/>
    <w:rsid w:val="00603439"/>
    <w:rsid w:val="006035BC"/>
    <w:rsid w:val="00603A6B"/>
    <w:rsid w:val="00603B23"/>
    <w:rsid w:val="006041FD"/>
    <w:rsid w:val="006043B9"/>
    <w:rsid w:val="00604675"/>
    <w:rsid w:val="00604719"/>
    <w:rsid w:val="00604A01"/>
    <w:rsid w:val="00604D79"/>
    <w:rsid w:val="00604E4A"/>
    <w:rsid w:val="00604EF6"/>
    <w:rsid w:val="00604F0D"/>
    <w:rsid w:val="0060535C"/>
    <w:rsid w:val="006053EC"/>
    <w:rsid w:val="0060546A"/>
    <w:rsid w:val="0060560E"/>
    <w:rsid w:val="00605D67"/>
    <w:rsid w:val="00606341"/>
    <w:rsid w:val="00606448"/>
    <w:rsid w:val="006068BD"/>
    <w:rsid w:val="00606C30"/>
    <w:rsid w:val="00606C76"/>
    <w:rsid w:val="006078BD"/>
    <w:rsid w:val="00607908"/>
    <w:rsid w:val="00607990"/>
    <w:rsid w:val="00607C7E"/>
    <w:rsid w:val="00607F4A"/>
    <w:rsid w:val="00607F89"/>
    <w:rsid w:val="0061024F"/>
    <w:rsid w:val="00610409"/>
    <w:rsid w:val="00610608"/>
    <w:rsid w:val="00610624"/>
    <w:rsid w:val="00610722"/>
    <w:rsid w:val="00610C84"/>
    <w:rsid w:val="00610F38"/>
    <w:rsid w:val="006116D8"/>
    <w:rsid w:val="006116E3"/>
    <w:rsid w:val="00611816"/>
    <w:rsid w:val="006119E7"/>
    <w:rsid w:val="00611BD9"/>
    <w:rsid w:val="00612361"/>
    <w:rsid w:val="006123A1"/>
    <w:rsid w:val="006125FB"/>
    <w:rsid w:val="006127DB"/>
    <w:rsid w:val="00612A75"/>
    <w:rsid w:val="006133D1"/>
    <w:rsid w:val="006139B5"/>
    <w:rsid w:val="00613A80"/>
    <w:rsid w:val="00614317"/>
    <w:rsid w:val="00614538"/>
    <w:rsid w:val="006149FA"/>
    <w:rsid w:val="006152F4"/>
    <w:rsid w:val="00615773"/>
    <w:rsid w:val="00615B22"/>
    <w:rsid w:val="00615E39"/>
    <w:rsid w:val="00615FD4"/>
    <w:rsid w:val="00615FF1"/>
    <w:rsid w:val="0061615F"/>
    <w:rsid w:val="00616BFB"/>
    <w:rsid w:val="006173DB"/>
    <w:rsid w:val="006173F2"/>
    <w:rsid w:val="0061787E"/>
    <w:rsid w:val="00617C8F"/>
    <w:rsid w:val="00617D87"/>
    <w:rsid w:val="00617E38"/>
    <w:rsid w:val="006203E2"/>
    <w:rsid w:val="00620B84"/>
    <w:rsid w:val="00621076"/>
    <w:rsid w:val="0062110E"/>
    <w:rsid w:val="00621964"/>
    <w:rsid w:val="00621A46"/>
    <w:rsid w:val="00621C5F"/>
    <w:rsid w:val="00621CED"/>
    <w:rsid w:val="00621E6F"/>
    <w:rsid w:val="0062230E"/>
    <w:rsid w:val="006223A0"/>
    <w:rsid w:val="00622425"/>
    <w:rsid w:val="006226F4"/>
    <w:rsid w:val="00622AB3"/>
    <w:rsid w:val="00622B78"/>
    <w:rsid w:val="00622CA5"/>
    <w:rsid w:val="00622CAE"/>
    <w:rsid w:val="00622D17"/>
    <w:rsid w:val="006234BA"/>
    <w:rsid w:val="006235ED"/>
    <w:rsid w:val="0062373E"/>
    <w:rsid w:val="00623974"/>
    <w:rsid w:val="00623BF1"/>
    <w:rsid w:val="00623DAD"/>
    <w:rsid w:val="006241A0"/>
    <w:rsid w:val="006241F9"/>
    <w:rsid w:val="00624738"/>
    <w:rsid w:val="00624978"/>
    <w:rsid w:val="006251F9"/>
    <w:rsid w:val="00625652"/>
    <w:rsid w:val="00625986"/>
    <w:rsid w:val="00625A05"/>
    <w:rsid w:val="00625A3E"/>
    <w:rsid w:val="00625E0D"/>
    <w:rsid w:val="006261FB"/>
    <w:rsid w:val="006265FC"/>
    <w:rsid w:val="006267C2"/>
    <w:rsid w:val="006267EB"/>
    <w:rsid w:val="00626D4D"/>
    <w:rsid w:val="00626EE0"/>
    <w:rsid w:val="00627380"/>
    <w:rsid w:val="00627F05"/>
    <w:rsid w:val="00627F80"/>
    <w:rsid w:val="006300EF"/>
    <w:rsid w:val="006308C9"/>
    <w:rsid w:val="00630B30"/>
    <w:rsid w:val="00631507"/>
    <w:rsid w:val="00631A67"/>
    <w:rsid w:val="00631D11"/>
    <w:rsid w:val="00631F49"/>
    <w:rsid w:val="00632206"/>
    <w:rsid w:val="00632681"/>
    <w:rsid w:val="006327AF"/>
    <w:rsid w:val="00633CBF"/>
    <w:rsid w:val="00633EE5"/>
    <w:rsid w:val="00634350"/>
    <w:rsid w:val="006344E3"/>
    <w:rsid w:val="0063456F"/>
    <w:rsid w:val="00634A5F"/>
    <w:rsid w:val="00634DD3"/>
    <w:rsid w:val="00634F7B"/>
    <w:rsid w:val="006351FF"/>
    <w:rsid w:val="0063544A"/>
    <w:rsid w:val="006356BB"/>
    <w:rsid w:val="0063577E"/>
    <w:rsid w:val="006358F8"/>
    <w:rsid w:val="00635C55"/>
    <w:rsid w:val="006361C9"/>
    <w:rsid w:val="00636262"/>
    <w:rsid w:val="006365E0"/>
    <w:rsid w:val="0063666F"/>
    <w:rsid w:val="006368A8"/>
    <w:rsid w:val="00636D91"/>
    <w:rsid w:val="00636FBB"/>
    <w:rsid w:val="00637291"/>
    <w:rsid w:val="00637342"/>
    <w:rsid w:val="00637C94"/>
    <w:rsid w:val="00637F17"/>
    <w:rsid w:val="00640065"/>
    <w:rsid w:val="006404AF"/>
    <w:rsid w:val="00640626"/>
    <w:rsid w:val="0064111D"/>
    <w:rsid w:val="0064159C"/>
    <w:rsid w:val="006418BC"/>
    <w:rsid w:val="006419EF"/>
    <w:rsid w:val="00641AFE"/>
    <w:rsid w:val="00641FFE"/>
    <w:rsid w:val="006429E0"/>
    <w:rsid w:val="00642EA6"/>
    <w:rsid w:val="006430FA"/>
    <w:rsid w:val="00643113"/>
    <w:rsid w:val="00643484"/>
    <w:rsid w:val="00643A9A"/>
    <w:rsid w:val="00643B17"/>
    <w:rsid w:val="00643E13"/>
    <w:rsid w:val="006442E7"/>
    <w:rsid w:val="0064478F"/>
    <w:rsid w:val="00644B62"/>
    <w:rsid w:val="00644D14"/>
    <w:rsid w:val="006451D6"/>
    <w:rsid w:val="006451F5"/>
    <w:rsid w:val="006453B0"/>
    <w:rsid w:val="0064543F"/>
    <w:rsid w:val="00645BBD"/>
    <w:rsid w:val="00645E30"/>
    <w:rsid w:val="006467C9"/>
    <w:rsid w:val="00646B7F"/>
    <w:rsid w:val="006470D4"/>
    <w:rsid w:val="0064798F"/>
    <w:rsid w:val="00647BA7"/>
    <w:rsid w:val="00647DBA"/>
    <w:rsid w:val="00650019"/>
    <w:rsid w:val="00650060"/>
    <w:rsid w:val="0065025C"/>
    <w:rsid w:val="0065044D"/>
    <w:rsid w:val="00650751"/>
    <w:rsid w:val="00650767"/>
    <w:rsid w:val="006513A1"/>
    <w:rsid w:val="006513DC"/>
    <w:rsid w:val="0065146C"/>
    <w:rsid w:val="0065158F"/>
    <w:rsid w:val="00651B4E"/>
    <w:rsid w:val="00651DCE"/>
    <w:rsid w:val="0065288F"/>
    <w:rsid w:val="0065293F"/>
    <w:rsid w:val="00652AF5"/>
    <w:rsid w:val="00652D0F"/>
    <w:rsid w:val="00653359"/>
    <w:rsid w:val="00653F8F"/>
    <w:rsid w:val="006547EE"/>
    <w:rsid w:val="0065488C"/>
    <w:rsid w:val="00654977"/>
    <w:rsid w:val="00654A8E"/>
    <w:rsid w:val="00654F27"/>
    <w:rsid w:val="00655756"/>
    <w:rsid w:val="0065591C"/>
    <w:rsid w:val="00655982"/>
    <w:rsid w:val="00655BC2"/>
    <w:rsid w:val="00655C32"/>
    <w:rsid w:val="00656059"/>
    <w:rsid w:val="006563C7"/>
    <w:rsid w:val="00656662"/>
    <w:rsid w:val="00656699"/>
    <w:rsid w:val="00656CE1"/>
    <w:rsid w:val="00656E2A"/>
    <w:rsid w:val="00656ECF"/>
    <w:rsid w:val="006577D9"/>
    <w:rsid w:val="00657B37"/>
    <w:rsid w:val="00657C4E"/>
    <w:rsid w:val="00657D2C"/>
    <w:rsid w:val="00660750"/>
    <w:rsid w:val="0066083D"/>
    <w:rsid w:val="00660D29"/>
    <w:rsid w:val="00660F13"/>
    <w:rsid w:val="00660FF3"/>
    <w:rsid w:val="00661234"/>
    <w:rsid w:val="00661254"/>
    <w:rsid w:val="00661B21"/>
    <w:rsid w:val="00661E95"/>
    <w:rsid w:val="00661F16"/>
    <w:rsid w:val="00662134"/>
    <w:rsid w:val="00662259"/>
    <w:rsid w:val="006622B5"/>
    <w:rsid w:val="006622BF"/>
    <w:rsid w:val="00662532"/>
    <w:rsid w:val="00662CFA"/>
    <w:rsid w:val="00662E3E"/>
    <w:rsid w:val="00663039"/>
    <w:rsid w:val="00663247"/>
    <w:rsid w:val="006634F6"/>
    <w:rsid w:val="00663862"/>
    <w:rsid w:val="00663D68"/>
    <w:rsid w:val="00663D9A"/>
    <w:rsid w:val="006649B3"/>
    <w:rsid w:val="00665B33"/>
    <w:rsid w:val="00665DC3"/>
    <w:rsid w:val="00665F56"/>
    <w:rsid w:val="00666328"/>
    <w:rsid w:val="0066694D"/>
    <w:rsid w:val="00666AA0"/>
    <w:rsid w:val="00666CC5"/>
    <w:rsid w:val="00666D13"/>
    <w:rsid w:val="006670C1"/>
    <w:rsid w:val="006670D6"/>
    <w:rsid w:val="006671F6"/>
    <w:rsid w:val="006675B9"/>
    <w:rsid w:val="006675F3"/>
    <w:rsid w:val="00667AAD"/>
    <w:rsid w:val="00667BE0"/>
    <w:rsid w:val="00667E2A"/>
    <w:rsid w:val="00667F90"/>
    <w:rsid w:val="006700C9"/>
    <w:rsid w:val="00670607"/>
    <w:rsid w:val="0067078B"/>
    <w:rsid w:val="006707EC"/>
    <w:rsid w:val="006709FA"/>
    <w:rsid w:val="0067106B"/>
    <w:rsid w:val="00671115"/>
    <w:rsid w:val="006713C9"/>
    <w:rsid w:val="00671486"/>
    <w:rsid w:val="0067154E"/>
    <w:rsid w:val="00671560"/>
    <w:rsid w:val="006718BF"/>
    <w:rsid w:val="00671916"/>
    <w:rsid w:val="006719A5"/>
    <w:rsid w:val="00671BD1"/>
    <w:rsid w:val="006723F4"/>
    <w:rsid w:val="00673435"/>
    <w:rsid w:val="00673627"/>
    <w:rsid w:val="006738B0"/>
    <w:rsid w:val="006738FA"/>
    <w:rsid w:val="00673A0A"/>
    <w:rsid w:val="00673F16"/>
    <w:rsid w:val="00673F46"/>
    <w:rsid w:val="006743CA"/>
    <w:rsid w:val="0067441C"/>
    <w:rsid w:val="006748FD"/>
    <w:rsid w:val="00674F77"/>
    <w:rsid w:val="00675378"/>
    <w:rsid w:val="00675B07"/>
    <w:rsid w:val="00675CF0"/>
    <w:rsid w:val="00676089"/>
    <w:rsid w:val="006760DD"/>
    <w:rsid w:val="006762EC"/>
    <w:rsid w:val="0067667B"/>
    <w:rsid w:val="00676E25"/>
    <w:rsid w:val="00676F80"/>
    <w:rsid w:val="006772FC"/>
    <w:rsid w:val="006773CD"/>
    <w:rsid w:val="00677481"/>
    <w:rsid w:val="006777BD"/>
    <w:rsid w:val="00677D43"/>
    <w:rsid w:val="00677E5F"/>
    <w:rsid w:val="00677F72"/>
    <w:rsid w:val="00680AA1"/>
    <w:rsid w:val="00680F14"/>
    <w:rsid w:val="00680FB5"/>
    <w:rsid w:val="00681159"/>
    <w:rsid w:val="00681198"/>
    <w:rsid w:val="006813A3"/>
    <w:rsid w:val="006813E4"/>
    <w:rsid w:val="0068155F"/>
    <w:rsid w:val="0068167B"/>
    <w:rsid w:val="00681A68"/>
    <w:rsid w:val="00681AEB"/>
    <w:rsid w:val="00682010"/>
    <w:rsid w:val="0068245E"/>
    <w:rsid w:val="0068267F"/>
    <w:rsid w:val="0068270C"/>
    <w:rsid w:val="00682765"/>
    <w:rsid w:val="00682815"/>
    <w:rsid w:val="0068294F"/>
    <w:rsid w:val="00683266"/>
    <w:rsid w:val="006832D5"/>
    <w:rsid w:val="0068340B"/>
    <w:rsid w:val="006838A2"/>
    <w:rsid w:val="00683AF8"/>
    <w:rsid w:val="00684968"/>
    <w:rsid w:val="00684C22"/>
    <w:rsid w:val="0068533D"/>
    <w:rsid w:val="006855C4"/>
    <w:rsid w:val="00685616"/>
    <w:rsid w:val="00685C0A"/>
    <w:rsid w:val="00685E21"/>
    <w:rsid w:val="00685ECE"/>
    <w:rsid w:val="00685F16"/>
    <w:rsid w:val="00685F8D"/>
    <w:rsid w:val="0068608C"/>
    <w:rsid w:val="00686185"/>
    <w:rsid w:val="00686213"/>
    <w:rsid w:val="00686295"/>
    <w:rsid w:val="0068668D"/>
    <w:rsid w:val="00686A68"/>
    <w:rsid w:val="00687115"/>
    <w:rsid w:val="0068728F"/>
    <w:rsid w:val="00687299"/>
    <w:rsid w:val="0069007A"/>
    <w:rsid w:val="00690AC8"/>
    <w:rsid w:val="00690D99"/>
    <w:rsid w:val="00691075"/>
    <w:rsid w:val="006914BC"/>
    <w:rsid w:val="00691614"/>
    <w:rsid w:val="006917E4"/>
    <w:rsid w:val="0069234E"/>
    <w:rsid w:val="00692826"/>
    <w:rsid w:val="00692A33"/>
    <w:rsid w:val="00692CEF"/>
    <w:rsid w:val="006930A7"/>
    <w:rsid w:val="006931E1"/>
    <w:rsid w:val="006934FC"/>
    <w:rsid w:val="00693851"/>
    <w:rsid w:val="0069385C"/>
    <w:rsid w:val="006939C3"/>
    <w:rsid w:val="00693AD9"/>
    <w:rsid w:val="0069416F"/>
    <w:rsid w:val="006942BF"/>
    <w:rsid w:val="0069488B"/>
    <w:rsid w:val="00694A46"/>
    <w:rsid w:val="00694C84"/>
    <w:rsid w:val="00695981"/>
    <w:rsid w:val="00695F2A"/>
    <w:rsid w:val="006960CA"/>
    <w:rsid w:val="00696334"/>
    <w:rsid w:val="0069656F"/>
    <w:rsid w:val="00696613"/>
    <w:rsid w:val="00696707"/>
    <w:rsid w:val="00696955"/>
    <w:rsid w:val="006969C5"/>
    <w:rsid w:val="00696B83"/>
    <w:rsid w:val="00697309"/>
    <w:rsid w:val="0069730E"/>
    <w:rsid w:val="006974FE"/>
    <w:rsid w:val="00697693"/>
    <w:rsid w:val="006976A3"/>
    <w:rsid w:val="006976F2"/>
    <w:rsid w:val="006977CA"/>
    <w:rsid w:val="00697EF1"/>
    <w:rsid w:val="006A00B2"/>
    <w:rsid w:val="006A0247"/>
    <w:rsid w:val="006A0733"/>
    <w:rsid w:val="006A0AFC"/>
    <w:rsid w:val="006A0D24"/>
    <w:rsid w:val="006A122F"/>
    <w:rsid w:val="006A203A"/>
    <w:rsid w:val="006A2156"/>
    <w:rsid w:val="006A21CD"/>
    <w:rsid w:val="006A23BF"/>
    <w:rsid w:val="006A23E2"/>
    <w:rsid w:val="006A2700"/>
    <w:rsid w:val="006A29DE"/>
    <w:rsid w:val="006A2F69"/>
    <w:rsid w:val="006A30CC"/>
    <w:rsid w:val="006A315E"/>
    <w:rsid w:val="006A32F4"/>
    <w:rsid w:val="006A3423"/>
    <w:rsid w:val="006A3517"/>
    <w:rsid w:val="006A381A"/>
    <w:rsid w:val="006A3AC5"/>
    <w:rsid w:val="006A3B6F"/>
    <w:rsid w:val="006A3C10"/>
    <w:rsid w:val="006A3FAD"/>
    <w:rsid w:val="006A3FB8"/>
    <w:rsid w:val="006A3FEC"/>
    <w:rsid w:val="006A42EA"/>
    <w:rsid w:val="006A4618"/>
    <w:rsid w:val="006A4700"/>
    <w:rsid w:val="006A49B3"/>
    <w:rsid w:val="006A4D87"/>
    <w:rsid w:val="006A5155"/>
    <w:rsid w:val="006A5184"/>
    <w:rsid w:val="006A53F2"/>
    <w:rsid w:val="006A5544"/>
    <w:rsid w:val="006A5663"/>
    <w:rsid w:val="006A5A61"/>
    <w:rsid w:val="006A5FE7"/>
    <w:rsid w:val="006A62F1"/>
    <w:rsid w:val="006A6948"/>
    <w:rsid w:val="006A6A58"/>
    <w:rsid w:val="006A6AE7"/>
    <w:rsid w:val="006A6C60"/>
    <w:rsid w:val="006A6CD3"/>
    <w:rsid w:val="006A6D9A"/>
    <w:rsid w:val="006A6EA9"/>
    <w:rsid w:val="006A716C"/>
    <w:rsid w:val="006A73C1"/>
    <w:rsid w:val="006A73C4"/>
    <w:rsid w:val="006A791F"/>
    <w:rsid w:val="006A7BBD"/>
    <w:rsid w:val="006A7C3F"/>
    <w:rsid w:val="006A7CE4"/>
    <w:rsid w:val="006A7DB3"/>
    <w:rsid w:val="006A7F3A"/>
    <w:rsid w:val="006A7FF9"/>
    <w:rsid w:val="006B00B3"/>
    <w:rsid w:val="006B05BA"/>
    <w:rsid w:val="006B124C"/>
    <w:rsid w:val="006B1B84"/>
    <w:rsid w:val="006B2041"/>
    <w:rsid w:val="006B2D08"/>
    <w:rsid w:val="006B3127"/>
    <w:rsid w:val="006B362E"/>
    <w:rsid w:val="006B363A"/>
    <w:rsid w:val="006B36C5"/>
    <w:rsid w:val="006B39B7"/>
    <w:rsid w:val="006B39CE"/>
    <w:rsid w:val="006B39E7"/>
    <w:rsid w:val="006B401B"/>
    <w:rsid w:val="006B420B"/>
    <w:rsid w:val="006B432F"/>
    <w:rsid w:val="006B433F"/>
    <w:rsid w:val="006B47DE"/>
    <w:rsid w:val="006B4A7D"/>
    <w:rsid w:val="006B4C4D"/>
    <w:rsid w:val="006B520C"/>
    <w:rsid w:val="006B59D3"/>
    <w:rsid w:val="006B5B01"/>
    <w:rsid w:val="006B6143"/>
    <w:rsid w:val="006B6704"/>
    <w:rsid w:val="006B6CA5"/>
    <w:rsid w:val="006B7041"/>
    <w:rsid w:val="006B7A8A"/>
    <w:rsid w:val="006C005E"/>
    <w:rsid w:val="006C06C2"/>
    <w:rsid w:val="006C0797"/>
    <w:rsid w:val="006C07FA"/>
    <w:rsid w:val="006C0CE9"/>
    <w:rsid w:val="006C0D98"/>
    <w:rsid w:val="006C0FBB"/>
    <w:rsid w:val="006C1082"/>
    <w:rsid w:val="006C1D87"/>
    <w:rsid w:val="006C28D3"/>
    <w:rsid w:val="006C2E26"/>
    <w:rsid w:val="006C3020"/>
    <w:rsid w:val="006C33BC"/>
    <w:rsid w:val="006C352D"/>
    <w:rsid w:val="006C3874"/>
    <w:rsid w:val="006C3BAE"/>
    <w:rsid w:val="006C3CEB"/>
    <w:rsid w:val="006C4290"/>
    <w:rsid w:val="006C4721"/>
    <w:rsid w:val="006C490C"/>
    <w:rsid w:val="006C4C20"/>
    <w:rsid w:val="006C4C8A"/>
    <w:rsid w:val="006C525C"/>
    <w:rsid w:val="006C56DE"/>
    <w:rsid w:val="006C57A9"/>
    <w:rsid w:val="006C57F2"/>
    <w:rsid w:val="006C5B8E"/>
    <w:rsid w:val="006C5B9B"/>
    <w:rsid w:val="006C64E5"/>
    <w:rsid w:val="006C6742"/>
    <w:rsid w:val="006C68CC"/>
    <w:rsid w:val="006C7039"/>
    <w:rsid w:val="006C717F"/>
    <w:rsid w:val="006C72F9"/>
    <w:rsid w:val="006C773E"/>
    <w:rsid w:val="006C7978"/>
    <w:rsid w:val="006C7B93"/>
    <w:rsid w:val="006C7D04"/>
    <w:rsid w:val="006C7DC8"/>
    <w:rsid w:val="006C7F8C"/>
    <w:rsid w:val="006D0780"/>
    <w:rsid w:val="006D0926"/>
    <w:rsid w:val="006D0DE3"/>
    <w:rsid w:val="006D1875"/>
    <w:rsid w:val="006D1876"/>
    <w:rsid w:val="006D1D56"/>
    <w:rsid w:val="006D21DE"/>
    <w:rsid w:val="006D2828"/>
    <w:rsid w:val="006D29CC"/>
    <w:rsid w:val="006D2E00"/>
    <w:rsid w:val="006D2E0E"/>
    <w:rsid w:val="006D2FCC"/>
    <w:rsid w:val="006D2FE1"/>
    <w:rsid w:val="006D32A4"/>
    <w:rsid w:val="006D33FB"/>
    <w:rsid w:val="006D3657"/>
    <w:rsid w:val="006D379C"/>
    <w:rsid w:val="006D3E89"/>
    <w:rsid w:val="006D4051"/>
    <w:rsid w:val="006D41E3"/>
    <w:rsid w:val="006D43FD"/>
    <w:rsid w:val="006D44AF"/>
    <w:rsid w:val="006D4736"/>
    <w:rsid w:val="006D4A69"/>
    <w:rsid w:val="006D4BB7"/>
    <w:rsid w:val="006D5385"/>
    <w:rsid w:val="006D5400"/>
    <w:rsid w:val="006D547A"/>
    <w:rsid w:val="006D5914"/>
    <w:rsid w:val="006D59FF"/>
    <w:rsid w:val="006D5AB9"/>
    <w:rsid w:val="006D602A"/>
    <w:rsid w:val="006D61FE"/>
    <w:rsid w:val="006D6B5D"/>
    <w:rsid w:val="006D6E89"/>
    <w:rsid w:val="006D7072"/>
    <w:rsid w:val="006D71AF"/>
    <w:rsid w:val="006D724E"/>
    <w:rsid w:val="006D7545"/>
    <w:rsid w:val="006D79E7"/>
    <w:rsid w:val="006D7B35"/>
    <w:rsid w:val="006D7BD0"/>
    <w:rsid w:val="006D7C63"/>
    <w:rsid w:val="006D7DF0"/>
    <w:rsid w:val="006D7E7B"/>
    <w:rsid w:val="006E0573"/>
    <w:rsid w:val="006E06A0"/>
    <w:rsid w:val="006E06C9"/>
    <w:rsid w:val="006E0D33"/>
    <w:rsid w:val="006E10EA"/>
    <w:rsid w:val="006E1195"/>
    <w:rsid w:val="006E12EB"/>
    <w:rsid w:val="006E1710"/>
    <w:rsid w:val="006E1A5B"/>
    <w:rsid w:val="006E1BB6"/>
    <w:rsid w:val="006E1C10"/>
    <w:rsid w:val="006E1C5C"/>
    <w:rsid w:val="006E1E57"/>
    <w:rsid w:val="006E1E90"/>
    <w:rsid w:val="006E209A"/>
    <w:rsid w:val="006E253F"/>
    <w:rsid w:val="006E270B"/>
    <w:rsid w:val="006E2713"/>
    <w:rsid w:val="006E2731"/>
    <w:rsid w:val="006E27BB"/>
    <w:rsid w:val="006E2A24"/>
    <w:rsid w:val="006E300D"/>
    <w:rsid w:val="006E30AC"/>
    <w:rsid w:val="006E316F"/>
    <w:rsid w:val="006E330C"/>
    <w:rsid w:val="006E3400"/>
    <w:rsid w:val="006E3412"/>
    <w:rsid w:val="006E34A2"/>
    <w:rsid w:val="006E356B"/>
    <w:rsid w:val="006E3A94"/>
    <w:rsid w:val="006E3CA0"/>
    <w:rsid w:val="006E3EC2"/>
    <w:rsid w:val="006E47D3"/>
    <w:rsid w:val="006E4A2B"/>
    <w:rsid w:val="006E4A56"/>
    <w:rsid w:val="006E4C0A"/>
    <w:rsid w:val="006E4C6E"/>
    <w:rsid w:val="006E4CDB"/>
    <w:rsid w:val="006E4D69"/>
    <w:rsid w:val="006E4E92"/>
    <w:rsid w:val="006E4EB4"/>
    <w:rsid w:val="006E509F"/>
    <w:rsid w:val="006E57D5"/>
    <w:rsid w:val="006E585C"/>
    <w:rsid w:val="006E5A9E"/>
    <w:rsid w:val="006E5D9D"/>
    <w:rsid w:val="006E5F61"/>
    <w:rsid w:val="006E6247"/>
    <w:rsid w:val="006E6609"/>
    <w:rsid w:val="006E684A"/>
    <w:rsid w:val="006E69FB"/>
    <w:rsid w:val="006E6BBA"/>
    <w:rsid w:val="006E6FCF"/>
    <w:rsid w:val="006E729F"/>
    <w:rsid w:val="006E773C"/>
    <w:rsid w:val="006E778E"/>
    <w:rsid w:val="006E7898"/>
    <w:rsid w:val="006E78D6"/>
    <w:rsid w:val="006E78F2"/>
    <w:rsid w:val="006E7ED2"/>
    <w:rsid w:val="006E7F62"/>
    <w:rsid w:val="006F000F"/>
    <w:rsid w:val="006F008D"/>
    <w:rsid w:val="006F01B4"/>
    <w:rsid w:val="006F05E0"/>
    <w:rsid w:val="006F0819"/>
    <w:rsid w:val="006F086F"/>
    <w:rsid w:val="006F0AFE"/>
    <w:rsid w:val="006F0BA8"/>
    <w:rsid w:val="006F0DA2"/>
    <w:rsid w:val="006F127D"/>
    <w:rsid w:val="006F1315"/>
    <w:rsid w:val="006F162D"/>
    <w:rsid w:val="006F16D6"/>
    <w:rsid w:val="006F177E"/>
    <w:rsid w:val="006F17DC"/>
    <w:rsid w:val="006F1A96"/>
    <w:rsid w:val="006F1B21"/>
    <w:rsid w:val="006F1DF4"/>
    <w:rsid w:val="006F200E"/>
    <w:rsid w:val="006F2077"/>
    <w:rsid w:val="006F20E5"/>
    <w:rsid w:val="006F2990"/>
    <w:rsid w:val="006F34EA"/>
    <w:rsid w:val="006F3630"/>
    <w:rsid w:val="006F3832"/>
    <w:rsid w:val="006F3E1C"/>
    <w:rsid w:val="006F4177"/>
    <w:rsid w:val="006F44BB"/>
    <w:rsid w:val="006F4998"/>
    <w:rsid w:val="006F4AA0"/>
    <w:rsid w:val="006F4EA8"/>
    <w:rsid w:val="006F539A"/>
    <w:rsid w:val="006F5498"/>
    <w:rsid w:val="006F5585"/>
    <w:rsid w:val="006F581A"/>
    <w:rsid w:val="006F5C76"/>
    <w:rsid w:val="006F5CC7"/>
    <w:rsid w:val="006F5DA9"/>
    <w:rsid w:val="006F5FD2"/>
    <w:rsid w:val="006F66BF"/>
    <w:rsid w:val="006F672E"/>
    <w:rsid w:val="006F76BF"/>
    <w:rsid w:val="006F7FA7"/>
    <w:rsid w:val="007000A4"/>
    <w:rsid w:val="007002A0"/>
    <w:rsid w:val="00700489"/>
    <w:rsid w:val="007004BE"/>
    <w:rsid w:val="00700638"/>
    <w:rsid w:val="00700899"/>
    <w:rsid w:val="007011FB"/>
    <w:rsid w:val="007017E5"/>
    <w:rsid w:val="00701B1F"/>
    <w:rsid w:val="0070218B"/>
    <w:rsid w:val="007026A4"/>
    <w:rsid w:val="0070295E"/>
    <w:rsid w:val="007029FE"/>
    <w:rsid w:val="00702A83"/>
    <w:rsid w:val="00702D6F"/>
    <w:rsid w:val="00702EEF"/>
    <w:rsid w:val="00702F19"/>
    <w:rsid w:val="00702F8A"/>
    <w:rsid w:val="007030F6"/>
    <w:rsid w:val="00703689"/>
    <w:rsid w:val="007036AA"/>
    <w:rsid w:val="007039B8"/>
    <w:rsid w:val="00704003"/>
    <w:rsid w:val="00704569"/>
    <w:rsid w:val="00704B11"/>
    <w:rsid w:val="00704C6F"/>
    <w:rsid w:val="00704F7E"/>
    <w:rsid w:val="00704F9C"/>
    <w:rsid w:val="00705090"/>
    <w:rsid w:val="00705647"/>
    <w:rsid w:val="00705846"/>
    <w:rsid w:val="007058CB"/>
    <w:rsid w:val="007058D6"/>
    <w:rsid w:val="007058F5"/>
    <w:rsid w:val="00705B6D"/>
    <w:rsid w:val="00705EBE"/>
    <w:rsid w:val="00707575"/>
    <w:rsid w:val="007075C1"/>
    <w:rsid w:val="007076D5"/>
    <w:rsid w:val="00707C3C"/>
    <w:rsid w:val="00707F60"/>
    <w:rsid w:val="00710376"/>
    <w:rsid w:val="00710421"/>
    <w:rsid w:val="0071053A"/>
    <w:rsid w:val="00710B3A"/>
    <w:rsid w:val="00710D0A"/>
    <w:rsid w:val="00710DFB"/>
    <w:rsid w:val="00711165"/>
    <w:rsid w:val="00711424"/>
    <w:rsid w:val="00711732"/>
    <w:rsid w:val="00711C3E"/>
    <w:rsid w:val="00711CCB"/>
    <w:rsid w:val="007121E6"/>
    <w:rsid w:val="007121F4"/>
    <w:rsid w:val="00712264"/>
    <w:rsid w:val="0071276D"/>
    <w:rsid w:val="007127C1"/>
    <w:rsid w:val="007129FF"/>
    <w:rsid w:val="00712CB6"/>
    <w:rsid w:val="00712D77"/>
    <w:rsid w:val="007136A6"/>
    <w:rsid w:val="00713C4D"/>
    <w:rsid w:val="00713F85"/>
    <w:rsid w:val="007141E1"/>
    <w:rsid w:val="007141E2"/>
    <w:rsid w:val="0071425D"/>
    <w:rsid w:val="00714376"/>
    <w:rsid w:val="0071466C"/>
    <w:rsid w:val="00714690"/>
    <w:rsid w:val="00714796"/>
    <w:rsid w:val="0071489F"/>
    <w:rsid w:val="00714D22"/>
    <w:rsid w:val="00715053"/>
    <w:rsid w:val="00715184"/>
    <w:rsid w:val="0071574D"/>
    <w:rsid w:val="00715AFB"/>
    <w:rsid w:val="00715D4A"/>
    <w:rsid w:val="00715DBE"/>
    <w:rsid w:val="00715F52"/>
    <w:rsid w:val="00716608"/>
    <w:rsid w:val="0071667D"/>
    <w:rsid w:val="0071683D"/>
    <w:rsid w:val="0071694D"/>
    <w:rsid w:val="00716B48"/>
    <w:rsid w:val="00717533"/>
    <w:rsid w:val="007178E3"/>
    <w:rsid w:val="0071795A"/>
    <w:rsid w:val="007201FF"/>
    <w:rsid w:val="0072029E"/>
    <w:rsid w:val="00720420"/>
    <w:rsid w:val="007207E5"/>
    <w:rsid w:val="007209F0"/>
    <w:rsid w:val="00720A88"/>
    <w:rsid w:val="00720B2D"/>
    <w:rsid w:val="00720B7B"/>
    <w:rsid w:val="00720D41"/>
    <w:rsid w:val="00721452"/>
    <w:rsid w:val="007214CF"/>
    <w:rsid w:val="0072154C"/>
    <w:rsid w:val="00721756"/>
    <w:rsid w:val="00721A86"/>
    <w:rsid w:val="00721C35"/>
    <w:rsid w:val="00722220"/>
    <w:rsid w:val="00722445"/>
    <w:rsid w:val="00722748"/>
    <w:rsid w:val="0072286E"/>
    <w:rsid w:val="00722948"/>
    <w:rsid w:val="00722B6E"/>
    <w:rsid w:val="00722E61"/>
    <w:rsid w:val="007232ED"/>
    <w:rsid w:val="007234CB"/>
    <w:rsid w:val="0072372E"/>
    <w:rsid w:val="0072399E"/>
    <w:rsid w:val="00723A26"/>
    <w:rsid w:val="00723B31"/>
    <w:rsid w:val="00723DE3"/>
    <w:rsid w:val="007243D4"/>
    <w:rsid w:val="00724419"/>
    <w:rsid w:val="00724698"/>
    <w:rsid w:val="007251C8"/>
    <w:rsid w:val="007252AB"/>
    <w:rsid w:val="007252CD"/>
    <w:rsid w:val="00725912"/>
    <w:rsid w:val="00725AB2"/>
    <w:rsid w:val="00725DA7"/>
    <w:rsid w:val="00725FC6"/>
    <w:rsid w:val="00726202"/>
    <w:rsid w:val="0072643E"/>
    <w:rsid w:val="0072668F"/>
    <w:rsid w:val="00726692"/>
    <w:rsid w:val="00726BFD"/>
    <w:rsid w:val="0072727F"/>
    <w:rsid w:val="007272EE"/>
    <w:rsid w:val="00727338"/>
    <w:rsid w:val="0073011B"/>
    <w:rsid w:val="007302A6"/>
    <w:rsid w:val="007302D3"/>
    <w:rsid w:val="007304F8"/>
    <w:rsid w:val="00730659"/>
    <w:rsid w:val="00730E6C"/>
    <w:rsid w:val="00731074"/>
    <w:rsid w:val="00731378"/>
    <w:rsid w:val="0073149C"/>
    <w:rsid w:val="00731617"/>
    <w:rsid w:val="0073166B"/>
    <w:rsid w:val="00731A1E"/>
    <w:rsid w:val="00731E89"/>
    <w:rsid w:val="0073209A"/>
    <w:rsid w:val="00732635"/>
    <w:rsid w:val="007326E8"/>
    <w:rsid w:val="00732A49"/>
    <w:rsid w:val="00732AAC"/>
    <w:rsid w:val="00732B95"/>
    <w:rsid w:val="00732CA0"/>
    <w:rsid w:val="00732D00"/>
    <w:rsid w:val="00732E97"/>
    <w:rsid w:val="00732EE0"/>
    <w:rsid w:val="007336BE"/>
    <w:rsid w:val="00733706"/>
    <w:rsid w:val="0073376A"/>
    <w:rsid w:val="00733887"/>
    <w:rsid w:val="00733F58"/>
    <w:rsid w:val="007340EB"/>
    <w:rsid w:val="007341EB"/>
    <w:rsid w:val="0073456D"/>
    <w:rsid w:val="007352B6"/>
    <w:rsid w:val="0073547A"/>
    <w:rsid w:val="007356FC"/>
    <w:rsid w:val="007358AE"/>
    <w:rsid w:val="00735BE1"/>
    <w:rsid w:val="00735C43"/>
    <w:rsid w:val="00735C6A"/>
    <w:rsid w:val="00735D84"/>
    <w:rsid w:val="00735E5D"/>
    <w:rsid w:val="00736107"/>
    <w:rsid w:val="00736386"/>
    <w:rsid w:val="00736734"/>
    <w:rsid w:val="007367AA"/>
    <w:rsid w:val="00736AB5"/>
    <w:rsid w:val="00736F38"/>
    <w:rsid w:val="0073726B"/>
    <w:rsid w:val="00737326"/>
    <w:rsid w:val="0073796D"/>
    <w:rsid w:val="00737B60"/>
    <w:rsid w:val="00737D70"/>
    <w:rsid w:val="00737FEC"/>
    <w:rsid w:val="0074010E"/>
    <w:rsid w:val="00740769"/>
    <w:rsid w:val="0074080B"/>
    <w:rsid w:val="00740A08"/>
    <w:rsid w:val="00740B68"/>
    <w:rsid w:val="00740CE7"/>
    <w:rsid w:val="00740F0E"/>
    <w:rsid w:val="007411D4"/>
    <w:rsid w:val="007413DE"/>
    <w:rsid w:val="0074156B"/>
    <w:rsid w:val="00741865"/>
    <w:rsid w:val="00741B6F"/>
    <w:rsid w:val="00741C5E"/>
    <w:rsid w:val="00741D53"/>
    <w:rsid w:val="00741DE6"/>
    <w:rsid w:val="00741E8D"/>
    <w:rsid w:val="00742596"/>
    <w:rsid w:val="00742737"/>
    <w:rsid w:val="00742A10"/>
    <w:rsid w:val="007430D0"/>
    <w:rsid w:val="00743208"/>
    <w:rsid w:val="007437CE"/>
    <w:rsid w:val="00743974"/>
    <w:rsid w:val="00743AF5"/>
    <w:rsid w:val="00743BD5"/>
    <w:rsid w:val="0074401E"/>
    <w:rsid w:val="00744672"/>
    <w:rsid w:val="00744887"/>
    <w:rsid w:val="00744C25"/>
    <w:rsid w:val="00744C3C"/>
    <w:rsid w:val="00744C53"/>
    <w:rsid w:val="007450DE"/>
    <w:rsid w:val="00745155"/>
    <w:rsid w:val="0074524F"/>
    <w:rsid w:val="00745AC6"/>
    <w:rsid w:val="00745DA6"/>
    <w:rsid w:val="00746388"/>
    <w:rsid w:val="007465FC"/>
    <w:rsid w:val="00746E08"/>
    <w:rsid w:val="00746FBC"/>
    <w:rsid w:val="007472D2"/>
    <w:rsid w:val="007473BA"/>
    <w:rsid w:val="00747CBA"/>
    <w:rsid w:val="00747D51"/>
    <w:rsid w:val="00750018"/>
    <w:rsid w:val="0075055B"/>
    <w:rsid w:val="00750C75"/>
    <w:rsid w:val="00750CD1"/>
    <w:rsid w:val="00750ECD"/>
    <w:rsid w:val="007512AB"/>
    <w:rsid w:val="00751920"/>
    <w:rsid w:val="00751955"/>
    <w:rsid w:val="00751C41"/>
    <w:rsid w:val="00751DDE"/>
    <w:rsid w:val="00751FCE"/>
    <w:rsid w:val="0075224E"/>
    <w:rsid w:val="007523D5"/>
    <w:rsid w:val="0075261D"/>
    <w:rsid w:val="00752879"/>
    <w:rsid w:val="00752BA7"/>
    <w:rsid w:val="0075302A"/>
    <w:rsid w:val="00753249"/>
    <w:rsid w:val="007533CC"/>
    <w:rsid w:val="00753544"/>
    <w:rsid w:val="0075391C"/>
    <w:rsid w:val="00753A5C"/>
    <w:rsid w:val="00754034"/>
    <w:rsid w:val="00754274"/>
    <w:rsid w:val="007543EE"/>
    <w:rsid w:val="00754D5F"/>
    <w:rsid w:val="0075510E"/>
    <w:rsid w:val="00755275"/>
    <w:rsid w:val="00755952"/>
    <w:rsid w:val="007559C5"/>
    <w:rsid w:val="007559FA"/>
    <w:rsid w:val="00755BF0"/>
    <w:rsid w:val="00755C17"/>
    <w:rsid w:val="00755FC7"/>
    <w:rsid w:val="00755FD7"/>
    <w:rsid w:val="00756151"/>
    <w:rsid w:val="00756417"/>
    <w:rsid w:val="007568F8"/>
    <w:rsid w:val="00756928"/>
    <w:rsid w:val="00756AB0"/>
    <w:rsid w:val="00756AB5"/>
    <w:rsid w:val="00756C28"/>
    <w:rsid w:val="007571FE"/>
    <w:rsid w:val="007571FF"/>
    <w:rsid w:val="0075734E"/>
    <w:rsid w:val="00757504"/>
    <w:rsid w:val="0075768E"/>
    <w:rsid w:val="00757E36"/>
    <w:rsid w:val="00757E88"/>
    <w:rsid w:val="00757FA5"/>
    <w:rsid w:val="00757FBB"/>
    <w:rsid w:val="007601EA"/>
    <w:rsid w:val="007607FE"/>
    <w:rsid w:val="00760B7C"/>
    <w:rsid w:val="00760E26"/>
    <w:rsid w:val="007614D4"/>
    <w:rsid w:val="007615CC"/>
    <w:rsid w:val="00761962"/>
    <w:rsid w:val="00761A1D"/>
    <w:rsid w:val="00761AEC"/>
    <w:rsid w:val="0076203D"/>
    <w:rsid w:val="0076281C"/>
    <w:rsid w:val="00762DFE"/>
    <w:rsid w:val="00762E3D"/>
    <w:rsid w:val="0076316D"/>
    <w:rsid w:val="00763387"/>
    <w:rsid w:val="0076346C"/>
    <w:rsid w:val="007638B9"/>
    <w:rsid w:val="007638D5"/>
    <w:rsid w:val="00763A88"/>
    <w:rsid w:val="00763EB1"/>
    <w:rsid w:val="0076402C"/>
    <w:rsid w:val="00764055"/>
    <w:rsid w:val="00764613"/>
    <w:rsid w:val="00764787"/>
    <w:rsid w:val="00765572"/>
    <w:rsid w:val="007662D0"/>
    <w:rsid w:val="0076649A"/>
    <w:rsid w:val="007664FA"/>
    <w:rsid w:val="007665D5"/>
    <w:rsid w:val="0076662D"/>
    <w:rsid w:val="0076672E"/>
    <w:rsid w:val="00766EA9"/>
    <w:rsid w:val="00766F36"/>
    <w:rsid w:val="0076744B"/>
    <w:rsid w:val="0076752C"/>
    <w:rsid w:val="00767726"/>
    <w:rsid w:val="007679E7"/>
    <w:rsid w:val="00767A53"/>
    <w:rsid w:val="007701A5"/>
    <w:rsid w:val="0077036B"/>
    <w:rsid w:val="00770448"/>
    <w:rsid w:val="007704A5"/>
    <w:rsid w:val="007705C0"/>
    <w:rsid w:val="00770BE2"/>
    <w:rsid w:val="00770BEA"/>
    <w:rsid w:val="00770F07"/>
    <w:rsid w:val="00770F98"/>
    <w:rsid w:val="00770FE3"/>
    <w:rsid w:val="0077110E"/>
    <w:rsid w:val="00771223"/>
    <w:rsid w:val="0077123E"/>
    <w:rsid w:val="007714F3"/>
    <w:rsid w:val="0077174F"/>
    <w:rsid w:val="007717DB"/>
    <w:rsid w:val="00772064"/>
    <w:rsid w:val="007722A5"/>
    <w:rsid w:val="007728E6"/>
    <w:rsid w:val="00772CB8"/>
    <w:rsid w:val="00772FCA"/>
    <w:rsid w:val="007730F1"/>
    <w:rsid w:val="0077332B"/>
    <w:rsid w:val="00773409"/>
    <w:rsid w:val="00773667"/>
    <w:rsid w:val="007736F1"/>
    <w:rsid w:val="007738BB"/>
    <w:rsid w:val="00773978"/>
    <w:rsid w:val="00773B0C"/>
    <w:rsid w:val="00773B7B"/>
    <w:rsid w:val="00773C2C"/>
    <w:rsid w:val="00773F18"/>
    <w:rsid w:val="00773FE1"/>
    <w:rsid w:val="0077448E"/>
    <w:rsid w:val="00774625"/>
    <w:rsid w:val="00774C4B"/>
    <w:rsid w:val="00774DA1"/>
    <w:rsid w:val="00774F6F"/>
    <w:rsid w:val="00775275"/>
    <w:rsid w:val="00775349"/>
    <w:rsid w:val="0077537E"/>
    <w:rsid w:val="007756ED"/>
    <w:rsid w:val="00775A02"/>
    <w:rsid w:val="00775AD8"/>
    <w:rsid w:val="00775B19"/>
    <w:rsid w:val="00775E91"/>
    <w:rsid w:val="00775EA2"/>
    <w:rsid w:val="0077633D"/>
    <w:rsid w:val="00776688"/>
    <w:rsid w:val="00776BDE"/>
    <w:rsid w:val="00776FE0"/>
    <w:rsid w:val="007776E4"/>
    <w:rsid w:val="0077789C"/>
    <w:rsid w:val="0077799E"/>
    <w:rsid w:val="00777BD0"/>
    <w:rsid w:val="00777C7E"/>
    <w:rsid w:val="00780149"/>
    <w:rsid w:val="00780903"/>
    <w:rsid w:val="00780A05"/>
    <w:rsid w:val="00780C1E"/>
    <w:rsid w:val="00780D65"/>
    <w:rsid w:val="0078107E"/>
    <w:rsid w:val="007812C0"/>
    <w:rsid w:val="00781427"/>
    <w:rsid w:val="007819A7"/>
    <w:rsid w:val="00781A25"/>
    <w:rsid w:val="0078211E"/>
    <w:rsid w:val="007822A4"/>
    <w:rsid w:val="0078273E"/>
    <w:rsid w:val="00783013"/>
    <w:rsid w:val="00783476"/>
    <w:rsid w:val="007838E8"/>
    <w:rsid w:val="00783988"/>
    <w:rsid w:val="00783EC3"/>
    <w:rsid w:val="00783F81"/>
    <w:rsid w:val="007842A8"/>
    <w:rsid w:val="007845E9"/>
    <w:rsid w:val="00784719"/>
    <w:rsid w:val="007848B8"/>
    <w:rsid w:val="007848F0"/>
    <w:rsid w:val="00785236"/>
    <w:rsid w:val="007853E1"/>
    <w:rsid w:val="00785431"/>
    <w:rsid w:val="00785D0A"/>
    <w:rsid w:val="00785F68"/>
    <w:rsid w:val="007862AE"/>
    <w:rsid w:val="007862D1"/>
    <w:rsid w:val="007864FD"/>
    <w:rsid w:val="00786525"/>
    <w:rsid w:val="0078657A"/>
    <w:rsid w:val="007866BB"/>
    <w:rsid w:val="00786742"/>
    <w:rsid w:val="007868FF"/>
    <w:rsid w:val="00786A04"/>
    <w:rsid w:val="00786BC9"/>
    <w:rsid w:val="00786BFB"/>
    <w:rsid w:val="00786C85"/>
    <w:rsid w:val="007871B3"/>
    <w:rsid w:val="0078727F"/>
    <w:rsid w:val="0078749B"/>
    <w:rsid w:val="00787D32"/>
    <w:rsid w:val="00787E10"/>
    <w:rsid w:val="00787E53"/>
    <w:rsid w:val="00787E5A"/>
    <w:rsid w:val="007900BC"/>
    <w:rsid w:val="00790124"/>
    <w:rsid w:val="007905DF"/>
    <w:rsid w:val="00790D3C"/>
    <w:rsid w:val="00790EBF"/>
    <w:rsid w:val="007910FB"/>
    <w:rsid w:val="007912AA"/>
    <w:rsid w:val="007913DE"/>
    <w:rsid w:val="0079140A"/>
    <w:rsid w:val="00791509"/>
    <w:rsid w:val="00791CDE"/>
    <w:rsid w:val="00792A69"/>
    <w:rsid w:val="007930D3"/>
    <w:rsid w:val="007934E5"/>
    <w:rsid w:val="0079414E"/>
    <w:rsid w:val="0079435E"/>
    <w:rsid w:val="0079449D"/>
    <w:rsid w:val="0079450E"/>
    <w:rsid w:val="007945DA"/>
    <w:rsid w:val="00794731"/>
    <w:rsid w:val="0079491B"/>
    <w:rsid w:val="00794A6F"/>
    <w:rsid w:val="00794B80"/>
    <w:rsid w:val="00794C5F"/>
    <w:rsid w:val="00794E61"/>
    <w:rsid w:val="00794F74"/>
    <w:rsid w:val="007954C7"/>
    <w:rsid w:val="007954C8"/>
    <w:rsid w:val="0079594B"/>
    <w:rsid w:val="00795F21"/>
    <w:rsid w:val="0079657A"/>
    <w:rsid w:val="00796A7D"/>
    <w:rsid w:val="00796A84"/>
    <w:rsid w:val="00797450"/>
    <w:rsid w:val="00797A78"/>
    <w:rsid w:val="00797F42"/>
    <w:rsid w:val="007A07D5"/>
    <w:rsid w:val="007A087B"/>
    <w:rsid w:val="007A0D2F"/>
    <w:rsid w:val="007A1083"/>
    <w:rsid w:val="007A10E8"/>
    <w:rsid w:val="007A120D"/>
    <w:rsid w:val="007A1236"/>
    <w:rsid w:val="007A1303"/>
    <w:rsid w:val="007A159C"/>
    <w:rsid w:val="007A185B"/>
    <w:rsid w:val="007A195D"/>
    <w:rsid w:val="007A19A0"/>
    <w:rsid w:val="007A1B73"/>
    <w:rsid w:val="007A1BEB"/>
    <w:rsid w:val="007A1C21"/>
    <w:rsid w:val="007A1C27"/>
    <w:rsid w:val="007A1C2C"/>
    <w:rsid w:val="007A2309"/>
    <w:rsid w:val="007A2336"/>
    <w:rsid w:val="007A239A"/>
    <w:rsid w:val="007A27DC"/>
    <w:rsid w:val="007A287D"/>
    <w:rsid w:val="007A3292"/>
    <w:rsid w:val="007A32F7"/>
    <w:rsid w:val="007A3AFA"/>
    <w:rsid w:val="007A3B49"/>
    <w:rsid w:val="007A3D6D"/>
    <w:rsid w:val="007A4017"/>
    <w:rsid w:val="007A4157"/>
    <w:rsid w:val="007A435F"/>
    <w:rsid w:val="007A43A3"/>
    <w:rsid w:val="007A48F9"/>
    <w:rsid w:val="007A4A29"/>
    <w:rsid w:val="007A4A5C"/>
    <w:rsid w:val="007A4A69"/>
    <w:rsid w:val="007A4B21"/>
    <w:rsid w:val="007A4EB8"/>
    <w:rsid w:val="007A506E"/>
    <w:rsid w:val="007A5360"/>
    <w:rsid w:val="007A53C6"/>
    <w:rsid w:val="007A5427"/>
    <w:rsid w:val="007A5785"/>
    <w:rsid w:val="007A58CD"/>
    <w:rsid w:val="007A67ED"/>
    <w:rsid w:val="007A68AF"/>
    <w:rsid w:val="007A6B0A"/>
    <w:rsid w:val="007A74A7"/>
    <w:rsid w:val="007B047A"/>
    <w:rsid w:val="007B058F"/>
    <w:rsid w:val="007B0A41"/>
    <w:rsid w:val="007B0B0E"/>
    <w:rsid w:val="007B0CD2"/>
    <w:rsid w:val="007B131E"/>
    <w:rsid w:val="007B1330"/>
    <w:rsid w:val="007B15D5"/>
    <w:rsid w:val="007B1648"/>
    <w:rsid w:val="007B16B7"/>
    <w:rsid w:val="007B18E7"/>
    <w:rsid w:val="007B1F02"/>
    <w:rsid w:val="007B21C1"/>
    <w:rsid w:val="007B21CE"/>
    <w:rsid w:val="007B240F"/>
    <w:rsid w:val="007B31C3"/>
    <w:rsid w:val="007B3266"/>
    <w:rsid w:val="007B35F0"/>
    <w:rsid w:val="007B369D"/>
    <w:rsid w:val="007B36FC"/>
    <w:rsid w:val="007B3A47"/>
    <w:rsid w:val="007B4231"/>
    <w:rsid w:val="007B42F6"/>
    <w:rsid w:val="007B4632"/>
    <w:rsid w:val="007B4B43"/>
    <w:rsid w:val="007B5135"/>
    <w:rsid w:val="007B5567"/>
    <w:rsid w:val="007B5BF3"/>
    <w:rsid w:val="007B5C4C"/>
    <w:rsid w:val="007B5D7B"/>
    <w:rsid w:val="007B63E7"/>
    <w:rsid w:val="007B649A"/>
    <w:rsid w:val="007B6637"/>
    <w:rsid w:val="007B6983"/>
    <w:rsid w:val="007B6A01"/>
    <w:rsid w:val="007B6AA3"/>
    <w:rsid w:val="007B7794"/>
    <w:rsid w:val="007B7814"/>
    <w:rsid w:val="007B7A10"/>
    <w:rsid w:val="007B7BF4"/>
    <w:rsid w:val="007B7C52"/>
    <w:rsid w:val="007B7C7B"/>
    <w:rsid w:val="007C082F"/>
    <w:rsid w:val="007C0C27"/>
    <w:rsid w:val="007C126F"/>
    <w:rsid w:val="007C177C"/>
    <w:rsid w:val="007C21C2"/>
    <w:rsid w:val="007C21D9"/>
    <w:rsid w:val="007C24A1"/>
    <w:rsid w:val="007C2868"/>
    <w:rsid w:val="007C287F"/>
    <w:rsid w:val="007C3156"/>
    <w:rsid w:val="007C334D"/>
    <w:rsid w:val="007C350A"/>
    <w:rsid w:val="007C35D7"/>
    <w:rsid w:val="007C3739"/>
    <w:rsid w:val="007C391E"/>
    <w:rsid w:val="007C3B5E"/>
    <w:rsid w:val="007C3CB5"/>
    <w:rsid w:val="007C3D44"/>
    <w:rsid w:val="007C43AF"/>
    <w:rsid w:val="007C46DD"/>
    <w:rsid w:val="007C46E2"/>
    <w:rsid w:val="007C4B7E"/>
    <w:rsid w:val="007C4E18"/>
    <w:rsid w:val="007C5176"/>
    <w:rsid w:val="007C57D0"/>
    <w:rsid w:val="007C5EBD"/>
    <w:rsid w:val="007C62D1"/>
    <w:rsid w:val="007C65BF"/>
    <w:rsid w:val="007C6867"/>
    <w:rsid w:val="007C6C85"/>
    <w:rsid w:val="007C6FD4"/>
    <w:rsid w:val="007C7662"/>
    <w:rsid w:val="007C7ADF"/>
    <w:rsid w:val="007C7D8B"/>
    <w:rsid w:val="007C7FD6"/>
    <w:rsid w:val="007D054D"/>
    <w:rsid w:val="007D05FB"/>
    <w:rsid w:val="007D08EE"/>
    <w:rsid w:val="007D0CAD"/>
    <w:rsid w:val="007D15AA"/>
    <w:rsid w:val="007D15B1"/>
    <w:rsid w:val="007D1872"/>
    <w:rsid w:val="007D1BF8"/>
    <w:rsid w:val="007D1D14"/>
    <w:rsid w:val="007D1E88"/>
    <w:rsid w:val="007D1F06"/>
    <w:rsid w:val="007D26B2"/>
    <w:rsid w:val="007D2AE9"/>
    <w:rsid w:val="007D2B24"/>
    <w:rsid w:val="007D384F"/>
    <w:rsid w:val="007D3989"/>
    <w:rsid w:val="007D3A42"/>
    <w:rsid w:val="007D3C1B"/>
    <w:rsid w:val="007D3D6E"/>
    <w:rsid w:val="007D3F56"/>
    <w:rsid w:val="007D4746"/>
    <w:rsid w:val="007D484F"/>
    <w:rsid w:val="007D4A6C"/>
    <w:rsid w:val="007D52B1"/>
    <w:rsid w:val="007D534B"/>
    <w:rsid w:val="007D53E8"/>
    <w:rsid w:val="007D5408"/>
    <w:rsid w:val="007D55EF"/>
    <w:rsid w:val="007D58B2"/>
    <w:rsid w:val="007D59A2"/>
    <w:rsid w:val="007D59C9"/>
    <w:rsid w:val="007D5A0E"/>
    <w:rsid w:val="007D5B42"/>
    <w:rsid w:val="007D5CEE"/>
    <w:rsid w:val="007D5EFB"/>
    <w:rsid w:val="007D611C"/>
    <w:rsid w:val="007D64EB"/>
    <w:rsid w:val="007D6505"/>
    <w:rsid w:val="007D6584"/>
    <w:rsid w:val="007D68FE"/>
    <w:rsid w:val="007D69D9"/>
    <w:rsid w:val="007D6B22"/>
    <w:rsid w:val="007D6BD6"/>
    <w:rsid w:val="007D6C85"/>
    <w:rsid w:val="007D6CCD"/>
    <w:rsid w:val="007D6D07"/>
    <w:rsid w:val="007D6FC8"/>
    <w:rsid w:val="007D71FE"/>
    <w:rsid w:val="007D783C"/>
    <w:rsid w:val="007D79F7"/>
    <w:rsid w:val="007D7EB2"/>
    <w:rsid w:val="007D7F85"/>
    <w:rsid w:val="007E01F3"/>
    <w:rsid w:val="007E02DD"/>
    <w:rsid w:val="007E048A"/>
    <w:rsid w:val="007E0957"/>
    <w:rsid w:val="007E09CF"/>
    <w:rsid w:val="007E0F71"/>
    <w:rsid w:val="007E0FAF"/>
    <w:rsid w:val="007E10B0"/>
    <w:rsid w:val="007E1220"/>
    <w:rsid w:val="007E1297"/>
    <w:rsid w:val="007E130C"/>
    <w:rsid w:val="007E1479"/>
    <w:rsid w:val="007E160A"/>
    <w:rsid w:val="007E1D9B"/>
    <w:rsid w:val="007E2060"/>
    <w:rsid w:val="007E21B0"/>
    <w:rsid w:val="007E242B"/>
    <w:rsid w:val="007E29CF"/>
    <w:rsid w:val="007E2F18"/>
    <w:rsid w:val="007E3682"/>
    <w:rsid w:val="007E38CD"/>
    <w:rsid w:val="007E3B6A"/>
    <w:rsid w:val="007E3F86"/>
    <w:rsid w:val="007E4155"/>
    <w:rsid w:val="007E419D"/>
    <w:rsid w:val="007E419E"/>
    <w:rsid w:val="007E445A"/>
    <w:rsid w:val="007E458A"/>
    <w:rsid w:val="007E45A1"/>
    <w:rsid w:val="007E4663"/>
    <w:rsid w:val="007E4E92"/>
    <w:rsid w:val="007E4F7D"/>
    <w:rsid w:val="007E54DD"/>
    <w:rsid w:val="007E55EE"/>
    <w:rsid w:val="007E59F9"/>
    <w:rsid w:val="007E5AA4"/>
    <w:rsid w:val="007E5E20"/>
    <w:rsid w:val="007E603A"/>
    <w:rsid w:val="007E621C"/>
    <w:rsid w:val="007E6765"/>
    <w:rsid w:val="007E6838"/>
    <w:rsid w:val="007E6BD2"/>
    <w:rsid w:val="007E6DD5"/>
    <w:rsid w:val="007E71DE"/>
    <w:rsid w:val="007E725F"/>
    <w:rsid w:val="007E72D2"/>
    <w:rsid w:val="007E767A"/>
    <w:rsid w:val="007E7CE3"/>
    <w:rsid w:val="007E7F2F"/>
    <w:rsid w:val="007E7F75"/>
    <w:rsid w:val="007E7FA0"/>
    <w:rsid w:val="007F0184"/>
    <w:rsid w:val="007F01B4"/>
    <w:rsid w:val="007F05A9"/>
    <w:rsid w:val="007F05EC"/>
    <w:rsid w:val="007F0939"/>
    <w:rsid w:val="007F0BDC"/>
    <w:rsid w:val="007F0CD2"/>
    <w:rsid w:val="007F0E5F"/>
    <w:rsid w:val="007F0E8C"/>
    <w:rsid w:val="007F1342"/>
    <w:rsid w:val="007F1498"/>
    <w:rsid w:val="007F1E76"/>
    <w:rsid w:val="007F2101"/>
    <w:rsid w:val="007F2B2F"/>
    <w:rsid w:val="007F2FB4"/>
    <w:rsid w:val="007F3202"/>
    <w:rsid w:val="007F323F"/>
    <w:rsid w:val="007F3356"/>
    <w:rsid w:val="007F3685"/>
    <w:rsid w:val="007F3D49"/>
    <w:rsid w:val="007F403E"/>
    <w:rsid w:val="007F4547"/>
    <w:rsid w:val="007F4590"/>
    <w:rsid w:val="007F4688"/>
    <w:rsid w:val="007F47F0"/>
    <w:rsid w:val="007F5122"/>
    <w:rsid w:val="007F5209"/>
    <w:rsid w:val="007F58AC"/>
    <w:rsid w:val="007F5AF2"/>
    <w:rsid w:val="007F6064"/>
    <w:rsid w:val="007F6307"/>
    <w:rsid w:val="007F670B"/>
    <w:rsid w:val="007F697C"/>
    <w:rsid w:val="007F6A33"/>
    <w:rsid w:val="007F6AEC"/>
    <w:rsid w:val="007F6DAE"/>
    <w:rsid w:val="007F6EF3"/>
    <w:rsid w:val="007F6FB5"/>
    <w:rsid w:val="007F7421"/>
    <w:rsid w:val="007F7552"/>
    <w:rsid w:val="007F7562"/>
    <w:rsid w:val="007F7968"/>
    <w:rsid w:val="007F7BB3"/>
    <w:rsid w:val="008000FE"/>
    <w:rsid w:val="0080026D"/>
    <w:rsid w:val="008002A4"/>
    <w:rsid w:val="0080049C"/>
    <w:rsid w:val="00800702"/>
    <w:rsid w:val="00800AE4"/>
    <w:rsid w:val="00800D3C"/>
    <w:rsid w:val="00800D5B"/>
    <w:rsid w:val="00800E6E"/>
    <w:rsid w:val="00800F7B"/>
    <w:rsid w:val="00800FC8"/>
    <w:rsid w:val="0080127F"/>
    <w:rsid w:val="00801377"/>
    <w:rsid w:val="00801742"/>
    <w:rsid w:val="00802327"/>
    <w:rsid w:val="00802333"/>
    <w:rsid w:val="00802462"/>
    <w:rsid w:val="008025AC"/>
    <w:rsid w:val="00802D72"/>
    <w:rsid w:val="0080337A"/>
    <w:rsid w:val="00803686"/>
    <w:rsid w:val="0080394F"/>
    <w:rsid w:val="00803EEB"/>
    <w:rsid w:val="008041E2"/>
    <w:rsid w:val="008047B6"/>
    <w:rsid w:val="00805B55"/>
    <w:rsid w:val="00805C52"/>
    <w:rsid w:val="00805C5F"/>
    <w:rsid w:val="00805EF2"/>
    <w:rsid w:val="008061CC"/>
    <w:rsid w:val="00806440"/>
    <w:rsid w:val="00806654"/>
    <w:rsid w:val="00806AFA"/>
    <w:rsid w:val="00806BFF"/>
    <w:rsid w:val="00806EBA"/>
    <w:rsid w:val="008071AD"/>
    <w:rsid w:val="008075DD"/>
    <w:rsid w:val="00807605"/>
    <w:rsid w:val="008076E4"/>
    <w:rsid w:val="00807BF9"/>
    <w:rsid w:val="00807CF6"/>
    <w:rsid w:val="00807FC8"/>
    <w:rsid w:val="008100E6"/>
    <w:rsid w:val="00810678"/>
    <w:rsid w:val="00810876"/>
    <w:rsid w:val="008108E8"/>
    <w:rsid w:val="00810A7D"/>
    <w:rsid w:val="00810BD6"/>
    <w:rsid w:val="00810F55"/>
    <w:rsid w:val="00810FD2"/>
    <w:rsid w:val="00811460"/>
    <w:rsid w:val="0081147F"/>
    <w:rsid w:val="008117E1"/>
    <w:rsid w:val="00811F7F"/>
    <w:rsid w:val="008120F6"/>
    <w:rsid w:val="00812577"/>
    <w:rsid w:val="00812A10"/>
    <w:rsid w:val="00812C7F"/>
    <w:rsid w:val="00812D45"/>
    <w:rsid w:val="00812D53"/>
    <w:rsid w:val="00812F13"/>
    <w:rsid w:val="00812F28"/>
    <w:rsid w:val="0081304F"/>
    <w:rsid w:val="00813906"/>
    <w:rsid w:val="00813F2D"/>
    <w:rsid w:val="008143D9"/>
    <w:rsid w:val="0081492B"/>
    <w:rsid w:val="00814C0D"/>
    <w:rsid w:val="00814D47"/>
    <w:rsid w:val="00814D83"/>
    <w:rsid w:val="00814D84"/>
    <w:rsid w:val="00814DE6"/>
    <w:rsid w:val="00815461"/>
    <w:rsid w:val="00815E2E"/>
    <w:rsid w:val="00816739"/>
    <w:rsid w:val="00816850"/>
    <w:rsid w:val="008168FA"/>
    <w:rsid w:val="00816966"/>
    <w:rsid w:val="008170AD"/>
    <w:rsid w:val="00817110"/>
    <w:rsid w:val="008173E9"/>
    <w:rsid w:val="00817B43"/>
    <w:rsid w:val="00817BAD"/>
    <w:rsid w:val="00817BF5"/>
    <w:rsid w:val="00820C6F"/>
    <w:rsid w:val="00820DEE"/>
    <w:rsid w:val="00820EA4"/>
    <w:rsid w:val="0082121B"/>
    <w:rsid w:val="00821836"/>
    <w:rsid w:val="00821914"/>
    <w:rsid w:val="00821B46"/>
    <w:rsid w:val="00821B7F"/>
    <w:rsid w:val="00821C19"/>
    <w:rsid w:val="008221EB"/>
    <w:rsid w:val="00822489"/>
    <w:rsid w:val="00822826"/>
    <w:rsid w:val="008228CD"/>
    <w:rsid w:val="00822D34"/>
    <w:rsid w:val="00822EA5"/>
    <w:rsid w:val="008241E9"/>
    <w:rsid w:val="0082435E"/>
    <w:rsid w:val="00824382"/>
    <w:rsid w:val="00824707"/>
    <w:rsid w:val="008249E5"/>
    <w:rsid w:val="00824C43"/>
    <w:rsid w:val="00824D4D"/>
    <w:rsid w:val="00825356"/>
    <w:rsid w:val="008253FF"/>
    <w:rsid w:val="0082545D"/>
    <w:rsid w:val="008258F6"/>
    <w:rsid w:val="0082594B"/>
    <w:rsid w:val="00825B5F"/>
    <w:rsid w:val="00825F43"/>
    <w:rsid w:val="00825FC4"/>
    <w:rsid w:val="0082606C"/>
    <w:rsid w:val="00826238"/>
    <w:rsid w:val="00826481"/>
    <w:rsid w:val="00826602"/>
    <w:rsid w:val="008267DD"/>
    <w:rsid w:val="0082682A"/>
    <w:rsid w:val="00826B8C"/>
    <w:rsid w:val="00826F89"/>
    <w:rsid w:val="00826FE9"/>
    <w:rsid w:val="0082701C"/>
    <w:rsid w:val="00827555"/>
    <w:rsid w:val="008278DA"/>
    <w:rsid w:val="0082793E"/>
    <w:rsid w:val="00827A4B"/>
    <w:rsid w:val="00827B2C"/>
    <w:rsid w:val="008301F6"/>
    <w:rsid w:val="0083020B"/>
    <w:rsid w:val="00830259"/>
    <w:rsid w:val="008302C6"/>
    <w:rsid w:val="008302D5"/>
    <w:rsid w:val="00830C94"/>
    <w:rsid w:val="00830D11"/>
    <w:rsid w:val="00830D84"/>
    <w:rsid w:val="00830DA8"/>
    <w:rsid w:val="00831409"/>
    <w:rsid w:val="00831D66"/>
    <w:rsid w:val="00831E53"/>
    <w:rsid w:val="00832C27"/>
    <w:rsid w:val="008331A5"/>
    <w:rsid w:val="008335DE"/>
    <w:rsid w:val="00833776"/>
    <w:rsid w:val="00833985"/>
    <w:rsid w:val="00833B18"/>
    <w:rsid w:val="00833C03"/>
    <w:rsid w:val="00833D5F"/>
    <w:rsid w:val="008348B5"/>
    <w:rsid w:val="008348E4"/>
    <w:rsid w:val="00835109"/>
    <w:rsid w:val="008352A1"/>
    <w:rsid w:val="00835A53"/>
    <w:rsid w:val="008361C7"/>
    <w:rsid w:val="00836C0F"/>
    <w:rsid w:val="00836E89"/>
    <w:rsid w:val="008371DE"/>
    <w:rsid w:val="00837736"/>
    <w:rsid w:val="00837877"/>
    <w:rsid w:val="00837896"/>
    <w:rsid w:val="00837D1D"/>
    <w:rsid w:val="00837D64"/>
    <w:rsid w:val="008402A3"/>
    <w:rsid w:val="00840AE9"/>
    <w:rsid w:val="00840B8E"/>
    <w:rsid w:val="00840D3D"/>
    <w:rsid w:val="00840DE4"/>
    <w:rsid w:val="00841270"/>
    <w:rsid w:val="00841393"/>
    <w:rsid w:val="00841749"/>
    <w:rsid w:val="00841AA5"/>
    <w:rsid w:val="00841E6A"/>
    <w:rsid w:val="00841ED8"/>
    <w:rsid w:val="00841FC0"/>
    <w:rsid w:val="008420A5"/>
    <w:rsid w:val="00842245"/>
    <w:rsid w:val="0084247B"/>
    <w:rsid w:val="008429B2"/>
    <w:rsid w:val="00842BD2"/>
    <w:rsid w:val="00842C31"/>
    <w:rsid w:val="00842C7A"/>
    <w:rsid w:val="00842FD8"/>
    <w:rsid w:val="00843A2D"/>
    <w:rsid w:val="00843A3B"/>
    <w:rsid w:val="00843E87"/>
    <w:rsid w:val="00843F25"/>
    <w:rsid w:val="00843F87"/>
    <w:rsid w:val="008441B5"/>
    <w:rsid w:val="008447B5"/>
    <w:rsid w:val="00844D0D"/>
    <w:rsid w:val="00844DBC"/>
    <w:rsid w:val="00844E94"/>
    <w:rsid w:val="00845533"/>
    <w:rsid w:val="00845596"/>
    <w:rsid w:val="008459F7"/>
    <w:rsid w:val="00845A05"/>
    <w:rsid w:val="00846422"/>
    <w:rsid w:val="008464F0"/>
    <w:rsid w:val="008465BA"/>
    <w:rsid w:val="00846769"/>
    <w:rsid w:val="00846913"/>
    <w:rsid w:val="00846DD1"/>
    <w:rsid w:val="00847319"/>
    <w:rsid w:val="00847845"/>
    <w:rsid w:val="00847A38"/>
    <w:rsid w:val="00847BB3"/>
    <w:rsid w:val="00847DFD"/>
    <w:rsid w:val="008501B5"/>
    <w:rsid w:val="008501E2"/>
    <w:rsid w:val="00850878"/>
    <w:rsid w:val="00850C9C"/>
    <w:rsid w:val="00851482"/>
    <w:rsid w:val="00851625"/>
    <w:rsid w:val="008517E6"/>
    <w:rsid w:val="00851B1C"/>
    <w:rsid w:val="00851CBB"/>
    <w:rsid w:val="00851E8A"/>
    <w:rsid w:val="00852CAA"/>
    <w:rsid w:val="0085386D"/>
    <w:rsid w:val="008539D4"/>
    <w:rsid w:val="00853CEF"/>
    <w:rsid w:val="008541E0"/>
    <w:rsid w:val="0085420E"/>
    <w:rsid w:val="00854335"/>
    <w:rsid w:val="008543A1"/>
    <w:rsid w:val="00854605"/>
    <w:rsid w:val="008548D5"/>
    <w:rsid w:val="00854A55"/>
    <w:rsid w:val="00854E62"/>
    <w:rsid w:val="008552C3"/>
    <w:rsid w:val="0085532F"/>
    <w:rsid w:val="00855331"/>
    <w:rsid w:val="0085561A"/>
    <w:rsid w:val="0085593E"/>
    <w:rsid w:val="00855959"/>
    <w:rsid w:val="00855A40"/>
    <w:rsid w:val="00855E61"/>
    <w:rsid w:val="008563AB"/>
    <w:rsid w:val="00856823"/>
    <w:rsid w:val="00856B67"/>
    <w:rsid w:val="00856BD3"/>
    <w:rsid w:val="00857555"/>
    <w:rsid w:val="008577C8"/>
    <w:rsid w:val="00857808"/>
    <w:rsid w:val="0085783E"/>
    <w:rsid w:val="00857BC8"/>
    <w:rsid w:val="00857C97"/>
    <w:rsid w:val="0086001D"/>
    <w:rsid w:val="008600DD"/>
    <w:rsid w:val="008607D7"/>
    <w:rsid w:val="008607E3"/>
    <w:rsid w:val="00860B00"/>
    <w:rsid w:val="00861164"/>
    <w:rsid w:val="0086120A"/>
    <w:rsid w:val="008619E5"/>
    <w:rsid w:val="008621E6"/>
    <w:rsid w:val="00862448"/>
    <w:rsid w:val="0086258B"/>
    <w:rsid w:val="008625F7"/>
    <w:rsid w:val="0086283D"/>
    <w:rsid w:val="00862DAF"/>
    <w:rsid w:val="00862F38"/>
    <w:rsid w:val="0086303B"/>
    <w:rsid w:val="0086354E"/>
    <w:rsid w:val="008637D5"/>
    <w:rsid w:val="008639E3"/>
    <w:rsid w:val="00863A9A"/>
    <w:rsid w:val="00863AFF"/>
    <w:rsid w:val="00863BFF"/>
    <w:rsid w:val="00863DCB"/>
    <w:rsid w:val="00863E72"/>
    <w:rsid w:val="0086451E"/>
    <w:rsid w:val="00864A91"/>
    <w:rsid w:val="00864B36"/>
    <w:rsid w:val="00864FE9"/>
    <w:rsid w:val="00865025"/>
    <w:rsid w:val="008650EB"/>
    <w:rsid w:val="00865106"/>
    <w:rsid w:val="00865109"/>
    <w:rsid w:val="00865F8B"/>
    <w:rsid w:val="00865FD1"/>
    <w:rsid w:val="00866179"/>
    <w:rsid w:val="00866276"/>
    <w:rsid w:val="00866686"/>
    <w:rsid w:val="00866721"/>
    <w:rsid w:val="0086692A"/>
    <w:rsid w:val="00866E51"/>
    <w:rsid w:val="00866E78"/>
    <w:rsid w:val="0086718C"/>
    <w:rsid w:val="008673E6"/>
    <w:rsid w:val="0086783B"/>
    <w:rsid w:val="0086794F"/>
    <w:rsid w:val="008679BC"/>
    <w:rsid w:val="00867A50"/>
    <w:rsid w:val="00867D3B"/>
    <w:rsid w:val="008708AF"/>
    <w:rsid w:val="00870CAD"/>
    <w:rsid w:val="00870FD3"/>
    <w:rsid w:val="00871991"/>
    <w:rsid w:val="00871B97"/>
    <w:rsid w:val="00871F02"/>
    <w:rsid w:val="0087213B"/>
    <w:rsid w:val="00872159"/>
    <w:rsid w:val="008722DD"/>
    <w:rsid w:val="00872746"/>
    <w:rsid w:val="008729FE"/>
    <w:rsid w:val="00872CE9"/>
    <w:rsid w:val="00872E11"/>
    <w:rsid w:val="0087338D"/>
    <w:rsid w:val="0087340C"/>
    <w:rsid w:val="008734B9"/>
    <w:rsid w:val="00873954"/>
    <w:rsid w:val="00873CA0"/>
    <w:rsid w:val="00874000"/>
    <w:rsid w:val="0087415E"/>
    <w:rsid w:val="00874256"/>
    <w:rsid w:val="00874378"/>
    <w:rsid w:val="0087484E"/>
    <w:rsid w:val="00874D6D"/>
    <w:rsid w:val="00875160"/>
    <w:rsid w:val="008751ED"/>
    <w:rsid w:val="008759EF"/>
    <w:rsid w:val="00875B93"/>
    <w:rsid w:val="00875EDD"/>
    <w:rsid w:val="00875F5A"/>
    <w:rsid w:val="0087623E"/>
    <w:rsid w:val="00876B0C"/>
    <w:rsid w:val="00876BAA"/>
    <w:rsid w:val="00876C86"/>
    <w:rsid w:val="00877003"/>
    <w:rsid w:val="00877234"/>
    <w:rsid w:val="00877245"/>
    <w:rsid w:val="0087734E"/>
    <w:rsid w:val="008774A3"/>
    <w:rsid w:val="008775B2"/>
    <w:rsid w:val="008775CD"/>
    <w:rsid w:val="00880204"/>
    <w:rsid w:val="00880206"/>
    <w:rsid w:val="008805CC"/>
    <w:rsid w:val="00880787"/>
    <w:rsid w:val="008809D2"/>
    <w:rsid w:val="00880B3C"/>
    <w:rsid w:val="00880FED"/>
    <w:rsid w:val="00880FF5"/>
    <w:rsid w:val="00881889"/>
    <w:rsid w:val="00881DEB"/>
    <w:rsid w:val="00881FBB"/>
    <w:rsid w:val="0088263E"/>
    <w:rsid w:val="00882663"/>
    <w:rsid w:val="008827F6"/>
    <w:rsid w:val="008829D7"/>
    <w:rsid w:val="00882D24"/>
    <w:rsid w:val="00882F2F"/>
    <w:rsid w:val="00882FA9"/>
    <w:rsid w:val="00883024"/>
    <w:rsid w:val="00883B3E"/>
    <w:rsid w:val="00883D9E"/>
    <w:rsid w:val="00883F0A"/>
    <w:rsid w:val="008842ED"/>
    <w:rsid w:val="00884B9A"/>
    <w:rsid w:val="00885657"/>
    <w:rsid w:val="0088573E"/>
    <w:rsid w:val="00885762"/>
    <w:rsid w:val="00885BD5"/>
    <w:rsid w:val="00885BE9"/>
    <w:rsid w:val="00885DF7"/>
    <w:rsid w:val="00885DFA"/>
    <w:rsid w:val="00885EB3"/>
    <w:rsid w:val="00885EF6"/>
    <w:rsid w:val="0088618B"/>
    <w:rsid w:val="008865AC"/>
    <w:rsid w:val="008869E9"/>
    <w:rsid w:val="00886D6D"/>
    <w:rsid w:val="008874D3"/>
    <w:rsid w:val="00887646"/>
    <w:rsid w:val="008876D8"/>
    <w:rsid w:val="00887986"/>
    <w:rsid w:val="00887B1F"/>
    <w:rsid w:val="00887C10"/>
    <w:rsid w:val="00890306"/>
    <w:rsid w:val="0089036C"/>
    <w:rsid w:val="0089067E"/>
    <w:rsid w:val="00890788"/>
    <w:rsid w:val="00890916"/>
    <w:rsid w:val="00890A52"/>
    <w:rsid w:val="00890A8C"/>
    <w:rsid w:val="00890C10"/>
    <w:rsid w:val="00890C5A"/>
    <w:rsid w:val="00890EA3"/>
    <w:rsid w:val="0089130B"/>
    <w:rsid w:val="00891657"/>
    <w:rsid w:val="00891841"/>
    <w:rsid w:val="00891849"/>
    <w:rsid w:val="008918A0"/>
    <w:rsid w:val="00891B04"/>
    <w:rsid w:val="00891B0B"/>
    <w:rsid w:val="00892BDF"/>
    <w:rsid w:val="00892F85"/>
    <w:rsid w:val="008942FD"/>
    <w:rsid w:val="008943DE"/>
    <w:rsid w:val="00894E5F"/>
    <w:rsid w:val="008951B5"/>
    <w:rsid w:val="0089575A"/>
    <w:rsid w:val="00895A0F"/>
    <w:rsid w:val="00895A8C"/>
    <w:rsid w:val="00895AF9"/>
    <w:rsid w:val="00895C4A"/>
    <w:rsid w:val="00895DBE"/>
    <w:rsid w:val="00895FFC"/>
    <w:rsid w:val="0089607F"/>
    <w:rsid w:val="0089634D"/>
    <w:rsid w:val="0089735E"/>
    <w:rsid w:val="00897537"/>
    <w:rsid w:val="008977F1"/>
    <w:rsid w:val="00897839"/>
    <w:rsid w:val="00897885"/>
    <w:rsid w:val="00897A6A"/>
    <w:rsid w:val="00897F79"/>
    <w:rsid w:val="008A090F"/>
    <w:rsid w:val="008A093F"/>
    <w:rsid w:val="008A09AC"/>
    <w:rsid w:val="008A1641"/>
    <w:rsid w:val="008A168A"/>
    <w:rsid w:val="008A1827"/>
    <w:rsid w:val="008A197B"/>
    <w:rsid w:val="008A1E7F"/>
    <w:rsid w:val="008A2017"/>
    <w:rsid w:val="008A2264"/>
    <w:rsid w:val="008A2394"/>
    <w:rsid w:val="008A2444"/>
    <w:rsid w:val="008A269D"/>
    <w:rsid w:val="008A26F8"/>
    <w:rsid w:val="008A282D"/>
    <w:rsid w:val="008A292A"/>
    <w:rsid w:val="008A2AF3"/>
    <w:rsid w:val="008A361A"/>
    <w:rsid w:val="008A3658"/>
    <w:rsid w:val="008A3ACA"/>
    <w:rsid w:val="008A3D52"/>
    <w:rsid w:val="008A3D71"/>
    <w:rsid w:val="008A4052"/>
    <w:rsid w:val="008A4266"/>
    <w:rsid w:val="008A43CF"/>
    <w:rsid w:val="008A495C"/>
    <w:rsid w:val="008A4997"/>
    <w:rsid w:val="008A4AEF"/>
    <w:rsid w:val="008A4B48"/>
    <w:rsid w:val="008A4BB1"/>
    <w:rsid w:val="008A4CB2"/>
    <w:rsid w:val="008A5170"/>
    <w:rsid w:val="008A5265"/>
    <w:rsid w:val="008A54C3"/>
    <w:rsid w:val="008A57C2"/>
    <w:rsid w:val="008A5928"/>
    <w:rsid w:val="008A5C0B"/>
    <w:rsid w:val="008A6015"/>
    <w:rsid w:val="008A6346"/>
    <w:rsid w:val="008A6537"/>
    <w:rsid w:val="008A66CC"/>
    <w:rsid w:val="008A6D4A"/>
    <w:rsid w:val="008A6E39"/>
    <w:rsid w:val="008A70B4"/>
    <w:rsid w:val="008A73DF"/>
    <w:rsid w:val="008A7419"/>
    <w:rsid w:val="008A76ED"/>
    <w:rsid w:val="008A77F8"/>
    <w:rsid w:val="008A7972"/>
    <w:rsid w:val="008A7BDE"/>
    <w:rsid w:val="008A7E32"/>
    <w:rsid w:val="008A7F2C"/>
    <w:rsid w:val="008B005C"/>
    <w:rsid w:val="008B013E"/>
    <w:rsid w:val="008B02AC"/>
    <w:rsid w:val="008B0CC7"/>
    <w:rsid w:val="008B0DD1"/>
    <w:rsid w:val="008B0EE1"/>
    <w:rsid w:val="008B0EE4"/>
    <w:rsid w:val="008B13C5"/>
    <w:rsid w:val="008B141E"/>
    <w:rsid w:val="008B1665"/>
    <w:rsid w:val="008B16FC"/>
    <w:rsid w:val="008B21BE"/>
    <w:rsid w:val="008B2FB2"/>
    <w:rsid w:val="008B3400"/>
    <w:rsid w:val="008B41C9"/>
    <w:rsid w:val="008B4413"/>
    <w:rsid w:val="008B44B8"/>
    <w:rsid w:val="008B4579"/>
    <w:rsid w:val="008B4A9A"/>
    <w:rsid w:val="008B4AA6"/>
    <w:rsid w:val="008B4C74"/>
    <w:rsid w:val="008B4D39"/>
    <w:rsid w:val="008B4FD0"/>
    <w:rsid w:val="008B509B"/>
    <w:rsid w:val="008B58E1"/>
    <w:rsid w:val="008B6B5B"/>
    <w:rsid w:val="008B6B6B"/>
    <w:rsid w:val="008B6C18"/>
    <w:rsid w:val="008B6F2C"/>
    <w:rsid w:val="008B746B"/>
    <w:rsid w:val="008B771B"/>
    <w:rsid w:val="008B7B59"/>
    <w:rsid w:val="008B7CE7"/>
    <w:rsid w:val="008B7D9F"/>
    <w:rsid w:val="008C0218"/>
    <w:rsid w:val="008C05A9"/>
    <w:rsid w:val="008C07E9"/>
    <w:rsid w:val="008C08E9"/>
    <w:rsid w:val="008C0C1B"/>
    <w:rsid w:val="008C0F0C"/>
    <w:rsid w:val="008C0F64"/>
    <w:rsid w:val="008C1622"/>
    <w:rsid w:val="008C16C1"/>
    <w:rsid w:val="008C18C8"/>
    <w:rsid w:val="008C1D12"/>
    <w:rsid w:val="008C1DB0"/>
    <w:rsid w:val="008C1ED6"/>
    <w:rsid w:val="008C1F5C"/>
    <w:rsid w:val="008C206E"/>
    <w:rsid w:val="008C237F"/>
    <w:rsid w:val="008C259C"/>
    <w:rsid w:val="008C27DD"/>
    <w:rsid w:val="008C2807"/>
    <w:rsid w:val="008C3040"/>
    <w:rsid w:val="008C3565"/>
    <w:rsid w:val="008C3B2E"/>
    <w:rsid w:val="008C3CD4"/>
    <w:rsid w:val="008C4501"/>
    <w:rsid w:val="008C4CDF"/>
    <w:rsid w:val="008C5522"/>
    <w:rsid w:val="008C56DA"/>
    <w:rsid w:val="008C6039"/>
    <w:rsid w:val="008C61C5"/>
    <w:rsid w:val="008C61E2"/>
    <w:rsid w:val="008C6981"/>
    <w:rsid w:val="008C6BDF"/>
    <w:rsid w:val="008C6CEC"/>
    <w:rsid w:val="008C7193"/>
    <w:rsid w:val="008C7254"/>
    <w:rsid w:val="008C7468"/>
    <w:rsid w:val="008C7F8C"/>
    <w:rsid w:val="008D0088"/>
    <w:rsid w:val="008D0972"/>
    <w:rsid w:val="008D0F62"/>
    <w:rsid w:val="008D11FE"/>
    <w:rsid w:val="008D1253"/>
    <w:rsid w:val="008D1993"/>
    <w:rsid w:val="008D1A5B"/>
    <w:rsid w:val="008D21E4"/>
    <w:rsid w:val="008D25AA"/>
    <w:rsid w:val="008D2B38"/>
    <w:rsid w:val="008D2DDD"/>
    <w:rsid w:val="008D3262"/>
    <w:rsid w:val="008D3707"/>
    <w:rsid w:val="008D3B06"/>
    <w:rsid w:val="008D3E6D"/>
    <w:rsid w:val="008D3EFF"/>
    <w:rsid w:val="008D3F9F"/>
    <w:rsid w:val="008D4319"/>
    <w:rsid w:val="008D444B"/>
    <w:rsid w:val="008D45AC"/>
    <w:rsid w:val="008D514D"/>
    <w:rsid w:val="008D54B0"/>
    <w:rsid w:val="008D5549"/>
    <w:rsid w:val="008D56BC"/>
    <w:rsid w:val="008D6949"/>
    <w:rsid w:val="008D6E2A"/>
    <w:rsid w:val="008D6E33"/>
    <w:rsid w:val="008D6F92"/>
    <w:rsid w:val="008D6FEC"/>
    <w:rsid w:val="008D75CC"/>
    <w:rsid w:val="008D7D4D"/>
    <w:rsid w:val="008D7D5C"/>
    <w:rsid w:val="008D7DB9"/>
    <w:rsid w:val="008E0219"/>
    <w:rsid w:val="008E02BB"/>
    <w:rsid w:val="008E04F8"/>
    <w:rsid w:val="008E06BC"/>
    <w:rsid w:val="008E0870"/>
    <w:rsid w:val="008E09C0"/>
    <w:rsid w:val="008E0BA4"/>
    <w:rsid w:val="008E1505"/>
    <w:rsid w:val="008E1534"/>
    <w:rsid w:val="008E1798"/>
    <w:rsid w:val="008E1931"/>
    <w:rsid w:val="008E1A24"/>
    <w:rsid w:val="008E1A95"/>
    <w:rsid w:val="008E2092"/>
    <w:rsid w:val="008E20D7"/>
    <w:rsid w:val="008E22C8"/>
    <w:rsid w:val="008E2522"/>
    <w:rsid w:val="008E26CB"/>
    <w:rsid w:val="008E2786"/>
    <w:rsid w:val="008E27D8"/>
    <w:rsid w:val="008E29E7"/>
    <w:rsid w:val="008E2A05"/>
    <w:rsid w:val="008E2A0E"/>
    <w:rsid w:val="008E2B1A"/>
    <w:rsid w:val="008E331D"/>
    <w:rsid w:val="008E334E"/>
    <w:rsid w:val="008E38FA"/>
    <w:rsid w:val="008E3B0B"/>
    <w:rsid w:val="008E3C2F"/>
    <w:rsid w:val="008E3EC2"/>
    <w:rsid w:val="008E42C4"/>
    <w:rsid w:val="008E48F7"/>
    <w:rsid w:val="008E4F33"/>
    <w:rsid w:val="008E5079"/>
    <w:rsid w:val="008E54EB"/>
    <w:rsid w:val="008E5B1F"/>
    <w:rsid w:val="008E5BE4"/>
    <w:rsid w:val="008E5D73"/>
    <w:rsid w:val="008E5DBE"/>
    <w:rsid w:val="008E5F9C"/>
    <w:rsid w:val="008E64BE"/>
    <w:rsid w:val="008E720A"/>
    <w:rsid w:val="008E733F"/>
    <w:rsid w:val="008E7964"/>
    <w:rsid w:val="008E7AB6"/>
    <w:rsid w:val="008E7B17"/>
    <w:rsid w:val="008F0645"/>
    <w:rsid w:val="008F06B8"/>
    <w:rsid w:val="008F0D4E"/>
    <w:rsid w:val="008F1135"/>
    <w:rsid w:val="008F1818"/>
    <w:rsid w:val="008F1A12"/>
    <w:rsid w:val="008F1A28"/>
    <w:rsid w:val="008F1A62"/>
    <w:rsid w:val="008F1B9A"/>
    <w:rsid w:val="008F1BCB"/>
    <w:rsid w:val="008F2493"/>
    <w:rsid w:val="008F259F"/>
    <w:rsid w:val="008F25EF"/>
    <w:rsid w:val="008F28CB"/>
    <w:rsid w:val="008F2964"/>
    <w:rsid w:val="008F2FA5"/>
    <w:rsid w:val="008F335D"/>
    <w:rsid w:val="008F3365"/>
    <w:rsid w:val="008F3488"/>
    <w:rsid w:val="008F3E4C"/>
    <w:rsid w:val="008F4520"/>
    <w:rsid w:val="008F4667"/>
    <w:rsid w:val="008F4AE9"/>
    <w:rsid w:val="008F4C42"/>
    <w:rsid w:val="008F4D14"/>
    <w:rsid w:val="008F554E"/>
    <w:rsid w:val="008F5693"/>
    <w:rsid w:val="008F596A"/>
    <w:rsid w:val="008F5B1E"/>
    <w:rsid w:val="008F5DB9"/>
    <w:rsid w:val="008F5F07"/>
    <w:rsid w:val="008F6032"/>
    <w:rsid w:val="008F67D2"/>
    <w:rsid w:val="008F696C"/>
    <w:rsid w:val="008F6FA7"/>
    <w:rsid w:val="008F74D7"/>
    <w:rsid w:val="008F74EF"/>
    <w:rsid w:val="008F769E"/>
    <w:rsid w:val="008F78EB"/>
    <w:rsid w:val="008F7BC0"/>
    <w:rsid w:val="009006C2"/>
    <w:rsid w:val="00900C09"/>
    <w:rsid w:val="00900CDD"/>
    <w:rsid w:val="00900E92"/>
    <w:rsid w:val="009010C8"/>
    <w:rsid w:val="009011D1"/>
    <w:rsid w:val="009017F1"/>
    <w:rsid w:val="00901917"/>
    <w:rsid w:val="00901B95"/>
    <w:rsid w:val="00901BB6"/>
    <w:rsid w:val="00902206"/>
    <w:rsid w:val="00902A1F"/>
    <w:rsid w:val="00902D3B"/>
    <w:rsid w:val="00902EBD"/>
    <w:rsid w:val="00903910"/>
    <w:rsid w:val="00903A26"/>
    <w:rsid w:val="00903CB6"/>
    <w:rsid w:val="009040AA"/>
    <w:rsid w:val="00904794"/>
    <w:rsid w:val="00904D13"/>
    <w:rsid w:val="00904EDE"/>
    <w:rsid w:val="00905515"/>
    <w:rsid w:val="00905572"/>
    <w:rsid w:val="00905D11"/>
    <w:rsid w:val="009061B2"/>
    <w:rsid w:val="0090644E"/>
    <w:rsid w:val="00906C7B"/>
    <w:rsid w:val="00906D90"/>
    <w:rsid w:val="00907635"/>
    <w:rsid w:val="0090774B"/>
    <w:rsid w:val="00907B2E"/>
    <w:rsid w:val="00907F0D"/>
    <w:rsid w:val="00910209"/>
    <w:rsid w:val="00910647"/>
    <w:rsid w:val="00910C06"/>
    <w:rsid w:val="00910CFB"/>
    <w:rsid w:val="00911689"/>
    <w:rsid w:val="009116B5"/>
    <w:rsid w:val="009117E4"/>
    <w:rsid w:val="00911861"/>
    <w:rsid w:val="009120E6"/>
    <w:rsid w:val="0091266B"/>
    <w:rsid w:val="0091283C"/>
    <w:rsid w:val="009129CC"/>
    <w:rsid w:val="00912FD7"/>
    <w:rsid w:val="009130DA"/>
    <w:rsid w:val="009130E7"/>
    <w:rsid w:val="009132FC"/>
    <w:rsid w:val="00913773"/>
    <w:rsid w:val="00913B3E"/>
    <w:rsid w:val="00913BF3"/>
    <w:rsid w:val="00913F60"/>
    <w:rsid w:val="00914107"/>
    <w:rsid w:val="0091416C"/>
    <w:rsid w:val="00914251"/>
    <w:rsid w:val="009144B4"/>
    <w:rsid w:val="00914DA9"/>
    <w:rsid w:val="0091521D"/>
    <w:rsid w:val="0091563E"/>
    <w:rsid w:val="00915721"/>
    <w:rsid w:val="0091583D"/>
    <w:rsid w:val="009166E0"/>
    <w:rsid w:val="00916ACF"/>
    <w:rsid w:val="00916C5A"/>
    <w:rsid w:val="00916D3D"/>
    <w:rsid w:val="00916D5D"/>
    <w:rsid w:val="009174CD"/>
    <w:rsid w:val="0091779A"/>
    <w:rsid w:val="009179A3"/>
    <w:rsid w:val="00917A6B"/>
    <w:rsid w:val="00917B0A"/>
    <w:rsid w:val="00917CFF"/>
    <w:rsid w:val="00917FCC"/>
    <w:rsid w:val="0092024D"/>
    <w:rsid w:val="00920672"/>
    <w:rsid w:val="009206EF"/>
    <w:rsid w:val="00920771"/>
    <w:rsid w:val="00921271"/>
    <w:rsid w:val="009213BE"/>
    <w:rsid w:val="009213FF"/>
    <w:rsid w:val="00921513"/>
    <w:rsid w:val="0092176D"/>
    <w:rsid w:val="009217E1"/>
    <w:rsid w:val="00921A32"/>
    <w:rsid w:val="00922955"/>
    <w:rsid w:val="00922A99"/>
    <w:rsid w:val="00922E6F"/>
    <w:rsid w:val="009237C4"/>
    <w:rsid w:val="009238EE"/>
    <w:rsid w:val="00923D24"/>
    <w:rsid w:val="00923EA6"/>
    <w:rsid w:val="00923F14"/>
    <w:rsid w:val="009242C7"/>
    <w:rsid w:val="00924C6A"/>
    <w:rsid w:val="00925624"/>
    <w:rsid w:val="0092564D"/>
    <w:rsid w:val="00925906"/>
    <w:rsid w:val="00925CAC"/>
    <w:rsid w:val="0092699F"/>
    <w:rsid w:val="00926ACF"/>
    <w:rsid w:val="00926DA1"/>
    <w:rsid w:val="00926EE0"/>
    <w:rsid w:val="009272E4"/>
    <w:rsid w:val="0092746F"/>
    <w:rsid w:val="00927E5B"/>
    <w:rsid w:val="00930052"/>
    <w:rsid w:val="009304FA"/>
    <w:rsid w:val="0093086D"/>
    <w:rsid w:val="00930ABF"/>
    <w:rsid w:val="00930D38"/>
    <w:rsid w:val="00931252"/>
    <w:rsid w:val="00931501"/>
    <w:rsid w:val="00931599"/>
    <w:rsid w:val="00931860"/>
    <w:rsid w:val="0093190E"/>
    <w:rsid w:val="00931B91"/>
    <w:rsid w:val="00931E21"/>
    <w:rsid w:val="00931EA8"/>
    <w:rsid w:val="00932114"/>
    <w:rsid w:val="00932148"/>
    <w:rsid w:val="00932228"/>
    <w:rsid w:val="009322D7"/>
    <w:rsid w:val="009323C4"/>
    <w:rsid w:val="00932444"/>
    <w:rsid w:val="00932694"/>
    <w:rsid w:val="00932743"/>
    <w:rsid w:val="00932892"/>
    <w:rsid w:val="00932A2C"/>
    <w:rsid w:val="00932C3F"/>
    <w:rsid w:val="00932E75"/>
    <w:rsid w:val="00932F0A"/>
    <w:rsid w:val="00933186"/>
    <w:rsid w:val="009332FF"/>
    <w:rsid w:val="009334A2"/>
    <w:rsid w:val="009335A7"/>
    <w:rsid w:val="00933866"/>
    <w:rsid w:val="00933ED9"/>
    <w:rsid w:val="00934140"/>
    <w:rsid w:val="0093434F"/>
    <w:rsid w:val="00934506"/>
    <w:rsid w:val="009349C0"/>
    <w:rsid w:val="00934A01"/>
    <w:rsid w:val="00934C78"/>
    <w:rsid w:val="00934E4C"/>
    <w:rsid w:val="0093506A"/>
    <w:rsid w:val="00935403"/>
    <w:rsid w:val="0093569D"/>
    <w:rsid w:val="009356AC"/>
    <w:rsid w:val="00935FBB"/>
    <w:rsid w:val="0093662D"/>
    <w:rsid w:val="00936A8A"/>
    <w:rsid w:val="00936D27"/>
    <w:rsid w:val="00936DA0"/>
    <w:rsid w:val="00936DC0"/>
    <w:rsid w:val="009376E4"/>
    <w:rsid w:val="00937736"/>
    <w:rsid w:val="00937948"/>
    <w:rsid w:val="009379EF"/>
    <w:rsid w:val="00937E5B"/>
    <w:rsid w:val="00940323"/>
    <w:rsid w:val="009406AA"/>
    <w:rsid w:val="00940DAE"/>
    <w:rsid w:val="00940E18"/>
    <w:rsid w:val="00940F4A"/>
    <w:rsid w:val="009412F2"/>
    <w:rsid w:val="009414BE"/>
    <w:rsid w:val="00941B10"/>
    <w:rsid w:val="00941B95"/>
    <w:rsid w:val="009420B6"/>
    <w:rsid w:val="0094222E"/>
    <w:rsid w:val="0094223B"/>
    <w:rsid w:val="009422A1"/>
    <w:rsid w:val="00942752"/>
    <w:rsid w:val="0094275A"/>
    <w:rsid w:val="00942801"/>
    <w:rsid w:val="00942DAB"/>
    <w:rsid w:val="00942F22"/>
    <w:rsid w:val="00942F24"/>
    <w:rsid w:val="00943320"/>
    <w:rsid w:val="0094337F"/>
    <w:rsid w:val="009436BD"/>
    <w:rsid w:val="00943E47"/>
    <w:rsid w:val="00943ECF"/>
    <w:rsid w:val="009441FE"/>
    <w:rsid w:val="009445DA"/>
    <w:rsid w:val="0094463C"/>
    <w:rsid w:val="009446D1"/>
    <w:rsid w:val="00944783"/>
    <w:rsid w:val="00944968"/>
    <w:rsid w:val="00944A34"/>
    <w:rsid w:val="00944A4E"/>
    <w:rsid w:val="00944CCA"/>
    <w:rsid w:val="00944DB4"/>
    <w:rsid w:val="00944FB6"/>
    <w:rsid w:val="00945139"/>
    <w:rsid w:val="00945489"/>
    <w:rsid w:val="00945767"/>
    <w:rsid w:val="009457D3"/>
    <w:rsid w:val="00945DA5"/>
    <w:rsid w:val="0094628B"/>
    <w:rsid w:val="009462AA"/>
    <w:rsid w:val="00946616"/>
    <w:rsid w:val="00946943"/>
    <w:rsid w:val="00946B2E"/>
    <w:rsid w:val="00946C01"/>
    <w:rsid w:val="00946C69"/>
    <w:rsid w:val="00946FD9"/>
    <w:rsid w:val="009475FA"/>
    <w:rsid w:val="00947C99"/>
    <w:rsid w:val="00947F38"/>
    <w:rsid w:val="00950249"/>
    <w:rsid w:val="00950303"/>
    <w:rsid w:val="00950616"/>
    <w:rsid w:val="0095084B"/>
    <w:rsid w:val="00950A9B"/>
    <w:rsid w:val="00950D4D"/>
    <w:rsid w:val="00951044"/>
    <w:rsid w:val="0095132B"/>
    <w:rsid w:val="00951789"/>
    <w:rsid w:val="009517FC"/>
    <w:rsid w:val="00951871"/>
    <w:rsid w:val="00951D8A"/>
    <w:rsid w:val="00951F94"/>
    <w:rsid w:val="0095238D"/>
    <w:rsid w:val="00952768"/>
    <w:rsid w:val="00952B95"/>
    <w:rsid w:val="00952DDD"/>
    <w:rsid w:val="009530EF"/>
    <w:rsid w:val="0095348D"/>
    <w:rsid w:val="009537B7"/>
    <w:rsid w:val="009538E9"/>
    <w:rsid w:val="00953A60"/>
    <w:rsid w:val="00953D97"/>
    <w:rsid w:val="009541B0"/>
    <w:rsid w:val="00954765"/>
    <w:rsid w:val="009547DB"/>
    <w:rsid w:val="00954AF3"/>
    <w:rsid w:val="00954B08"/>
    <w:rsid w:val="00954B4F"/>
    <w:rsid w:val="00954CAE"/>
    <w:rsid w:val="00954D9D"/>
    <w:rsid w:val="00955042"/>
    <w:rsid w:val="0095540E"/>
    <w:rsid w:val="009556AA"/>
    <w:rsid w:val="00955AC0"/>
    <w:rsid w:val="00955BEA"/>
    <w:rsid w:val="00955BFD"/>
    <w:rsid w:val="00956120"/>
    <w:rsid w:val="00956375"/>
    <w:rsid w:val="009569C6"/>
    <w:rsid w:val="00956ADD"/>
    <w:rsid w:val="00956E21"/>
    <w:rsid w:val="00956FB5"/>
    <w:rsid w:val="00957076"/>
    <w:rsid w:val="0095713C"/>
    <w:rsid w:val="009575B8"/>
    <w:rsid w:val="00957643"/>
    <w:rsid w:val="0095765C"/>
    <w:rsid w:val="009579EF"/>
    <w:rsid w:val="00960082"/>
    <w:rsid w:val="009601C6"/>
    <w:rsid w:val="009603A3"/>
    <w:rsid w:val="0096076B"/>
    <w:rsid w:val="00960802"/>
    <w:rsid w:val="009609B8"/>
    <w:rsid w:val="00960D94"/>
    <w:rsid w:val="00960F2E"/>
    <w:rsid w:val="0096149B"/>
    <w:rsid w:val="009615F9"/>
    <w:rsid w:val="00961A05"/>
    <w:rsid w:val="00961FE2"/>
    <w:rsid w:val="0096208B"/>
    <w:rsid w:val="009621F0"/>
    <w:rsid w:val="00962276"/>
    <w:rsid w:val="00962BB0"/>
    <w:rsid w:val="00962CDB"/>
    <w:rsid w:val="00962D7A"/>
    <w:rsid w:val="00962DA8"/>
    <w:rsid w:val="00962F16"/>
    <w:rsid w:val="00963102"/>
    <w:rsid w:val="0096324A"/>
    <w:rsid w:val="00963261"/>
    <w:rsid w:val="00963422"/>
    <w:rsid w:val="0096440A"/>
    <w:rsid w:val="009647FE"/>
    <w:rsid w:val="00964A26"/>
    <w:rsid w:val="00964B65"/>
    <w:rsid w:val="009653C8"/>
    <w:rsid w:val="00965494"/>
    <w:rsid w:val="009658B0"/>
    <w:rsid w:val="00965EE9"/>
    <w:rsid w:val="00966169"/>
    <w:rsid w:val="0096620A"/>
    <w:rsid w:val="00966811"/>
    <w:rsid w:val="00966BE0"/>
    <w:rsid w:val="00966F26"/>
    <w:rsid w:val="009671A5"/>
    <w:rsid w:val="00967296"/>
    <w:rsid w:val="009679CC"/>
    <w:rsid w:val="009679FC"/>
    <w:rsid w:val="00967A9D"/>
    <w:rsid w:val="00967E17"/>
    <w:rsid w:val="00967E8C"/>
    <w:rsid w:val="009701D6"/>
    <w:rsid w:val="00970ACA"/>
    <w:rsid w:val="00970C36"/>
    <w:rsid w:val="00970E09"/>
    <w:rsid w:val="00970EF0"/>
    <w:rsid w:val="00971339"/>
    <w:rsid w:val="00971745"/>
    <w:rsid w:val="00971944"/>
    <w:rsid w:val="00971BF4"/>
    <w:rsid w:val="00972970"/>
    <w:rsid w:val="00972B97"/>
    <w:rsid w:val="00972C59"/>
    <w:rsid w:val="00972CD8"/>
    <w:rsid w:val="0097324A"/>
    <w:rsid w:val="009735CE"/>
    <w:rsid w:val="00973ABD"/>
    <w:rsid w:val="00973C47"/>
    <w:rsid w:val="00973C92"/>
    <w:rsid w:val="00973CCC"/>
    <w:rsid w:val="009740E1"/>
    <w:rsid w:val="00974495"/>
    <w:rsid w:val="00974716"/>
    <w:rsid w:val="00974828"/>
    <w:rsid w:val="00974835"/>
    <w:rsid w:val="00974C8D"/>
    <w:rsid w:val="00974CBD"/>
    <w:rsid w:val="00974FB7"/>
    <w:rsid w:val="00975150"/>
    <w:rsid w:val="0097590A"/>
    <w:rsid w:val="00975D0A"/>
    <w:rsid w:val="009761D4"/>
    <w:rsid w:val="0097628B"/>
    <w:rsid w:val="009765A2"/>
    <w:rsid w:val="009767DC"/>
    <w:rsid w:val="00976C86"/>
    <w:rsid w:val="00976CB5"/>
    <w:rsid w:val="0097773A"/>
    <w:rsid w:val="009779C8"/>
    <w:rsid w:val="00980223"/>
    <w:rsid w:val="009805FF"/>
    <w:rsid w:val="009806A8"/>
    <w:rsid w:val="00980700"/>
    <w:rsid w:val="00980A13"/>
    <w:rsid w:val="00980B22"/>
    <w:rsid w:val="00980F5D"/>
    <w:rsid w:val="00981312"/>
    <w:rsid w:val="009819A3"/>
    <w:rsid w:val="009819AF"/>
    <w:rsid w:val="00981DAE"/>
    <w:rsid w:val="00981FF7"/>
    <w:rsid w:val="00982013"/>
    <w:rsid w:val="009821F4"/>
    <w:rsid w:val="009827A3"/>
    <w:rsid w:val="00982BA3"/>
    <w:rsid w:val="00982E39"/>
    <w:rsid w:val="0098315B"/>
    <w:rsid w:val="0098317E"/>
    <w:rsid w:val="009832C1"/>
    <w:rsid w:val="009834E0"/>
    <w:rsid w:val="0098351F"/>
    <w:rsid w:val="00983A4D"/>
    <w:rsid w:val="00983DF7"/>
    <w:rsid w:val="00983F80"/>
    <w:rsid w:val="00984088"/>
    <w:rsid w:val="00984842"/>
    <w:rsid w:val="00984D60"/>
    <w:rsid w:val="009852ED"/>
    <w:rsid w:val="009856C2"/>
    <w:rsid w:val="00985914"/>
    <w:rsid w:val="00985C9B"/>
    <w:rsid w:val="00985FD0"/>
    <w:rsid w:val="0098649F"/>
    <w:rsid w:val="009864C0"/>
    <w:rsid w:val="009865B8"/>
    <w:rsid w:val="009866C4"/>
    <w:rsid w:val="0098685B"/>
    <w:rsid w:val="009870F6"/>
    <w:rsid w:val="009871AE"/>
    <w:rsid w:val="00987408"/>
    <w:rsid w:val="0098745C"/>
    <w:rsid w:val="0098745E"/>
    <w:rsid w:val="0098759B"/>
    <w:rsid w:val="00987682"/>
    <w:rsid w:val="009877D2"/>
    <w:rsid w:val="009877EA"/>
    <w:rsid w:val="00987D3B"/>
    <w:rsid w:val="00990591"/>
    <w:rsid w:val="00990902"/>
    <w:rsid w:val="00990C67"/>
    <w:rsid w:val="00990E47"/>
    <w:rsid w:val="00990E81"/>
    <w:rsid w:val="00990FC3"/>
    <w:rsid w:val="009910AF"/>
    <w:rsid w:val="00991747"/>
    <w:rsid w:val="00991F3F"/>
    <w:rsid w:val="00992ACA"/>
    <w:rsid w:val="00992D26"/>
    <w:rsid w:val="0099384F"/>
    <w:rsid w:val="00993C93"/>
    <w:rsid w:val="00993FCD"/>
    <w:rsid w:val="009942F8"/>
    <w:rsid w:val="0099448E"/>
    <w:rsid w:val="009949E1"/>
    <w:rsid w:val="00994CA3"/>
    <w:rsid w:val="00994ED9"/>
    <w:rsid w:val="00994EE8"/>
    <w:rsid w:val="009953D8"/>
    <w:rsid w:val="009953F6"/>
    <w:rsid w:val="00995418"/>
    <w:rsid w:val="0099562E"/>
    <w:rsid w:val="00995681"/>
    <w:rsid w:val="00995690"/>
    <w:rsid w:val="00995B8D"/>
    <w:rsid w:val="009963DD"/>
    <w:rsid w:val="009964CA"/>
    <w:rsid w:val="00996DC5"/>
    <w:rsid w:val="00996EBA"/>
    <w:rsid w:val="0099714E"/>
    <w:rsid w:val="00997577"/>
    <w:rsid w:val="009976A3"/>
    <w:rsid w:val="00997832"/>
    <w:rsid w:val="00997886"/>
    <w:rsid w:val="00997FB5"/>
    <w:rsid w:val="009A02EE"/>
    <w:rsid w:val="009A03ED"/>
    <w:rsid w:val="009A09EE"/>
    <w:rsid w:val="009A1589"/>
    <w:rsid w:val="009A202C"/>
    <w:rsid w:val="009A2201"/>
    <w:rsid w:val="009A254F"/>
    <w:rsid w:val="009A2F42"/>
    <w:rsid w:val="009A2F96"/>
    <w:rsid w:val="009A2FED"/>
    <w:rsid w:val="009A3038"/>
    <w:rsid w:val="009A30BC"/>
    <w:rsid w:val="009A3769"/>
    <w:rsid w:val="009A3791"/>
    <w:rsid w:val="009A3A73"/>
    <w:rsid w:val="009A3C2B"/>
    <w:rsid w:val="009A3F2C"/>
    <w:rsid w:val="009A415B"/>
    <w:rsid w:val="009A4215"/>
    <w:rsid w:val="009A4220"/>
    <w:rsid w:val="009A42A5"/>
    <w:rsid w:val="009A5204"/>
    <w:rsid w:val="009A5D35"/>
    <w:rsid w:val="009A5EC4"/>
    <w:rsid w:val="009A6701"/>
    <w:rsid w:val="009A67EF"/>
    <w:rsid w:val="009A6B32"/>
    <w:rsid w:val="009A6C08"/>
    <w:rsid w:val="009A6FE2"/>
    <w:rsid w:val="009A7A27"/>
    <w:rsid w:val="009A7A36"/>
    <w:rsid w:val="009A7AAF"/>
    <w:rsid w:val="009A7C70"/>
    <w:rsid w:val="009B0157"/>
    <w:rsid w:val="009B0542"/>
    <w:rsid w:val="009B0787"/>
    <w:rsid w:val="009B0935"/>
    <w:rsid w:val="009B0C85"/>
    <w:rsid w:val="009B0E03"/>
    <w:rsid w:val="009B1275"/>
    <w:rsid w:val="009B1917"/>
    <w:rsid w:val="009B1CA2"/>
    <w:rsid w:val="009B1E2B"/>
    <w:rsid w:val="009B2EEB"/>
    <w:rsid w:val="009B3089"/>
    <w:rsid w:val="009B3263"/>
    <w:rsid w:val="009B32F0"/>
    <w:rsid w:val="009B34E0"/>
    <w:rsid w:val="009B3570"/>
    <w:rsid w:val="009B3599"/>
    <w:rsid w:val="009B38C3"/>
    <w:rsid w:val="009B3B3A"/>
    <w:rsid w:val="009B3BA6"/>
    <w:rsid w:val="009B3E87"/>
    <w:rsid w:val="009B3F96"/>
    <w:rsid w:val="009B41D0"/>
    <w:rsid w:val="009B489E"/>
    <w:rsid w:val="009B4BE5"/>
    <w:rsid w:val="009B4C9B"/>
    <w:rsid w:val="009B4CD8"/>
    <w:rsid w:val="009B4E87"/>
    <w:rsid w:val="009B4F88"/>
    <w:rsid w:val="009B4F94"/>
    <w:rsid w:val="009B55BE"/>
    <w:rsid w:val="009B5A5B"/>
    <w:rsid w:val="009B5B12"/>
    <w:rsid w:val="009B5C05"/>
    <w:rsid w:val="009B65A6"/>
    <w:rsid w:val="009B6A0F"/>
    <w:rsid w:val="009B6A60"/>
    <w:rsid w:val="009B6B4E"/>
    <w:rsid w:val="009B703E"/>
    <w:rsid w:val="009B7534"/>
    <w:rsid w:val="009B7B20"/>
    <w:rsid w:val="009B7BD0"/>
    <w:rsid w:val="009B7D18"/>
    <w:rsid w:val="009B7F45"/>
    <w:rsid w:val="009C0216"/>
    <w:rsid w:val="009C027B"/>
    <w:rsid w:val="009C06ED"/>
    <w:rsid w:val="009C0736"/>
    <w:rsid w:val="009C0842"/>
    <w:rsid w:val="009C0B95"/>
    <w:rsid w:val="009C0C3D"/>
    <w:rsid w:val="009C10F3"/>
    <w:rsid w:val="009C1126"/>
    <w:rsid w:val="009C132C"/>
    <w:rsid w:val="009C1673"/>
    <w:rsid w:val="009C1EE3"/>
    <w:rsid w:val="009C20F2"/>
    <w:rsid w:val="009C2609"/>
    <w:rsid w:val="009C2847"/>
    <w:rsid w:val="009C2B7D"/>
    <w:rsid w:val="009C30AC"/>
    <w:rsid w:val="009C362D"/>
    <w:rsid w:val="009C3762"/>
    <w:rsid w:val="009C38AC"/>
    <w:rsid w:val="009C3973"/>
    <w:rsid w:val="009C3CB4"/>
    <w:rsid w:val="009C4488"/>
    <w:rsid w:val="009C484B"/>
    <w:rsid w:val="009C4875"/>
    <w:rsid w:val="009C4A73"/>
    <w:rsid w:val="009C4AA0"/>
    <w:rsid w:val="009C4B77"/>
    <w:rsid w:val="009C4CA0"/>
    <w:rsid w:val="009C4FAC"/>
    <w:rsid w:val="009C5135"/>
    <w:rsid w:val="009C5166"/>
    <w:rsid w:val="009C56FD"/>
    <w:rsid w:val="009C58C8"/>
    <w:rsid w:val="009C5BA2"/>
    <w:rsid w:val="009C5CF4"/>
    <w:rsid w:val="009C6074"/>
    <w:rsid w:val="009C6707"/>
    <w:rsid w:val="009C6716"/>
    <w:rsid w:val="009C69A8"/>
    <w:rsid w:val="009C6ABD"/>
    <w:rsid w:val="009C6AFA"/>
    <w:rsid w:val="009C6C46"/>
    <w:rsid w:val="009C6CAF"/>
    <w:rsid w:val="009C6D85"/>
    <w:rsid w:val="009C6FE9"/>
    <w:rsid w:val="009C7012"/>
    <w:rsid w:val="009C708B"/>
    <w:rsid w:val="009C708E"/>
    <w:rsid w:val="009C7A1E"/>
    <w:rsid w:val="009C7B34"/>
    <w:rsid w:val="009C7B4E"/>
    <w:rsid w:val="009C7E22"/>
    <w:rsid w:val="009C7E68"/>
    <w:rsid w:val="009C7EC5"/>
    <w:rsid w:val="009D03CD"/>
    <w:rsid w:val="009D04ED"/>
    <w:rsid w:val="009D05CA"/>
    <w:rsid w:val="009D0E3D"/>
    <w:rsid w:val="009D1252"/>
    <w:rsid w:val="009D12E8"/>
    <w:rsid w:val="009D1330"/>
    <w:rsid w:val="009D1AB3"/>
    <w:rsid w:val="009D1C14"/>
    <w:rsid w:val="009D1D9C"/>
    <w:rsid w:val="009D1FEB"/>
    <w:rsid w:val="009D2291"/>
    <w:rsid w:val="009D2799"/>
    <w:rsid w:val="009D2912"/>
    <w:rsid w:val="009D2957"/>
    <w:rsid w:val="009D35D7"/>
    <w:rsid w:val="009D38B4"/>
    <w:rsid w:val="009D3E9F"/>
    <w:rsid w:val="009D3F56"/>
    <w:rsid w:val="009D3FD0"/>
    <w:rsid w:val="009D40F2"/>
    <w:rsid w:val="009D4186"/>
    <w:rsid w:val="009D421C"/>
    <w:rsid w:val="009D4227"/>
    <w:rsid w:val="009D435D"/>
    <w:rsid w:val="009D4501"/>
    <w:rsid w:val="009D4A2C"/>
    <w:rsid w:val="009D5805"/>
    <w:rsid w:val="009D5BA0"/>
    <w:rsid w:val="009D5DAC"/>
    <w:rsid w:val="009D5DC4"/>
    <w:rsid w:val="009D616E"/>
    <w:rsid w:val="009D61CA"/>
    <w:rsid w:val="009D636B"/>
    <w:rsid w:val="009D69B6"/>
    <w:rsid w:val="009D6C05"/>
    <w:rsid w:val="009D6DD9"/>
    <w:rsid w:val="009D6FF3"/>
    <w:rsid w:val="009D7092"/>
    <w:rsid w:val="009D722D"/>
    <w:rsid w:val="009D728E"/>
    <w:rsid w:val="009D7B6B"/>
    <w:rsid w:val="009D7CB6"/>
    <w:rsid w:val="009E0455"/>
    <w:rsid w:val="009E08BB"/>
    <w:rsid w:val="009E0DCD"/>
    <w:rsid w:val="009E117B"/>
    <w:rsid w:val="009E133A"/>
    <w:rsid w:val="009E17EE"/>
    <w:rsid w:val="009E1B0E"/>
    <w:rsid w:val="009E1B55"/>
    <w:rsid w:val="009E1C33"/>
    <w:rsid w:val="009E1C72"/>
    <w:rsid w:val="009E1D46"/>
    <w:rsid w:val="009E1FF5"/>
    <w:rsid w:val="009E211F"/>
    <w:rsid w:val="009E289D"/>
    <w:rsid w:val="009E2BB0"/>
    <w:rsid w:val="009E2C3B"/>
    <w:rsid w:val="009E2CFE"/>
    <w:rsid w:val="009E3387"/>
    <w:rsid w:val="009E33CA"/>
    <w:rsid w:val="009E360B"/>
    <w:rsid w:val="009E395B"/>
    <w:rsid w:val="009E4726"/>
    <w:rsid w:val="009E4841"/>
    <w:rsid w:val="009E489F"/>
    <w:rsid w:val="009E4BED"/>
    <w:rsid w:val="009E4BF4"/>
    <w:rsid w:val="009E5013"/>
    <w:rsid w:val="009E5147"/>
    <w:rsid w:val="009E5742"/>
    <w:rsid w:val="009E57CF"/>
    <w:rsid w:val="009E5895"/>
    <w:rsid w:val="009E5ACD"/>
    <w:rsid w:val="009E5D49"/>
    <w:rsid w:val="009E5DF9"/>
    <w:rsid w:val="009E6286"/>
    <w:rsid w:val="009E674A"/>
    <w:rsid w:val="009E67FA"/>
    <w:rsid w:val="009E6BEC"/>
    <w:rsid w:val="009E6C25"/>
    <w:rsid w:val="009E6D0B"/>
    <w:rsid w:val="009E6E36"/>
    <w:rsid w:val="009E72BE"/>
    <w:rsid w:val="009E73E5"/>
    <w:rsid w:val="009E75F0"/>
    <w:rsid w:val="009E77E9"/>
    <w:rsid w:val="009E7B3D"/>
    <w:rsid w:val="009E7E6D"/>
    <w:rsid w:val="009F01E5"/>
    <w:rsid w:val="009F022D"/>
    <w:rsid w:val="009F04AD"/>
    <w:rsid w:val="009F05E5"/>
    <w:rsid w:val="009F066C"/>
    <w:rsid w:val="009F0757"/>
    <w:rsid w:val="009F09AD"/>
    <w:rsid w:val="009F09B4"/>
    <w:rsid w:val="009F0D6F"/>
    <w:rsid w:val="009F1063"/>
    <w:rsid w:val="009F1522"/>
    <w:rsid w:val="009F15C9"/>
    <w:rsid w:val="009F1960"/>
    <w:rsid w:val="009F1AEE"/>
    <w:rsid w:val="009F1B60"/>
    <w:rsid w:val="009F1EC3"/>
    <w:rsid w:val="009F21C2"/>
    <w:rsid w:val="009F231C"/>
    <w:rsid w:val="009F245B"/>
    <w:rsid w:val="009F2479"/>
    <w:rsid w:val="009F269B"/>
    <w:rsid w:val="009F28EE"/>
    <w:rsid w:val="009F2992"/>
    <w:rsid w:val="009F2ACE"/>
    <w:rsid w:val="009F3150"/>
    <w:rsid w:val="009F320A"/>
    <w:rsid w:val="009F336F"/>
    <w:rsid w:val="009F345F"/>
    <w:rsid w:val="009F38A8"/>
    <w:rsid w:val="009F3920"/>
    <w:rsid w:val="009F3BB7"/>
    <w:rsid w:val="009F3CD0"/>
    <w:rsid w:val="009F4480"/>
    <w:rsid w:val="009F4836"/>
    <w:rsid w:val="009F4B2F"/>
    <w:rsid w:val="009F4DE0"/>
    <w:rsid w:val="009F5461"/>
    <w:rsid w:val="009F56D0"/>
    <w:rsid w:val="009F576F"/>
    <w:rsid w:val="009F594E"/>
    <w:rsid w:val="009F5A1C"/>
    <w:rsid w:val="009F642D"/>
    <w:rsid w:val="009F668C"/>
    <w:rsid w:val="009F6777"/>
    <w:rsid w:val="009F67AC"/>
    <w:rsid w:val="009F6B38"/>
    <w:rsid w:val="009F6C9C"/>
    <w:rsid w:val="009F6DA5"/>
    <w:rsid w:val="009F6F94"/>
    <w:rsid w:val="009F735D"/>
    <w:rsid w:val="009F74BF"/>
    <w:rsid w:val="009F766C"/>
    <w:rsid w:val="009F7D47"/>
    <w:rsid w:val="009F7D87"/>
    <w:rsid w:val="009F7F54"/>
    <w:rsid w:val="00A0023D"/>
    <w:rsid w:val="00A00831"/>
    <w:rsid w:val="00A00878"/>
    <w:rsid w:val="00A00B0D"/>
    <w:rsid w:val="00A00B6C"/>
    <w:rsid w:val="00A00CFF"/>
    <w:rsid w:val="00A0110A"/>
    <w:rsid w:val="00A01244"/>
    <w:rsid w:val="00A0151F"/>
    <w:rsid w:val="00A0159B"/>
    <w:rsid w:val="00A01957"/>
    <w:rsid w:val="00A019B4"/>
    <w:rsid w:val="00A01A01"/>
    <w:rsid w:val="00A01B63"/>
    <w:rsid w:val="00A01C1E"/>
    <w:rsid w:val="00A0209A"/>
    <w:rsid w:val="00A0226D"/>
    <w:rsid w:val="00A02A86"/>
    <w:rsid w:val="00A02BB3"/>
    <w:rsid w:val="00A02BD1"/>
    <w:rsid w:val="00A02BE3"/>
    <w:rsid w:val="00A02DA0"/>
    <w:rsid w:val="00A0328A"/>
    <w:rsid w:val="00A033BE"/>
    <w:rsid w:val="00A03898"/>
    <w:rsid w:val="00A03A2D"/>
    <w:rsid w:val="00A03A7A"/>
    <w:rsid w:val="00A03D26"/>
    <w:rsid w:val="00A03F94"/>
    <w:rsid w:val="00A0415C"/>
    <w:rsid w:val="00A04610"/>
    <w:rsid w:val="00A0462C"/>
    <w:rsid w:val="00A046A2"/>
    <w:rsid w:val="00A05268"/>
    <w:rsid w:val="00A05330"/>
    <w:rsid w:val="00A0533B"/>
    <w:rsid w:val="00A058A1"/>
    <w:rsid w:val="00A05CD1"/>
    <w:rsid w:val="00A06093"/>
    <w:rsid w:val="00A068F6"/>
    <w:rsid w:val="00A06B08"/>
    <w:rsid w:val="00A06C9D"/>
    <w:rsid w:val="00A0707B"/>
    <w:rsid w:val="00A0789D"/>
    <w:rsid w:val="00A07AB6"/>
    <w:rsid w:val="00A07D2C"/>
    <w:rsid w:val="00A10522"/>
    <w:rsid w:val="00A105B4"/>
    <w:rsid w:val="00A106CE"/>
    <w:rsid w:val="00A10E30"/>
    <w:rsid w:val="00A11039"/>
    <w:rsid w:val="00A11045"/>
    <w:rsid w:val="00A116EC"/>
    <w:rsid w:val="00A1183C"/>
    <w:rsid w:val="00A11978"/>
    <w:rsid w:val="00A11BC7"/>
    <w:rsid w:val="00A11CBB"/>
    <w:rsid w:val="00A121CD"/>
    <w:rsid w:val="00A124F2"/>
    <w:rsid w:val="00A125C5"/>
    <w:rsid w:val="00A12678"/>
    <w:rsid w:val="00A12850"/>
    <w:rsid w:val="00A12A61"/>
    <w:rsid w:val="00A12C5C"/>
    <w:rsid w:val="00A13343"/>
    <w:rsid w:val="00A13B9A"/>
    <w:rsid w:val="00A13EFA"/>
    <w:rsid w:val="00A1406A"/>
    <w:rsid w:val="00A145B7"/>
    <w:rsid w:val="00A147C2"/>
    <w:rsid w:val="00A1484C"/>
    <w:rsid w:val="00A1489D"/>
    <w:rsid w:val="00A14C01"/>
    <w:rsid w:val="00A14F29"/>
    <w:rsid w:val="00A15AF0"/>
    <w:rsid w:val="00A1644B"/>
    <w:rsid w:val="00A1693B"/>
    <w:rsid w:val="00A16C82"/>
    <w:rsid w:val="00A16CF4"/>
    <w:rsid w:val="00A17432"/>
    <w:rsid w:val="00A174F5"/>
    <w:rsid w:val="00A17640"/>
    <w:rsid w:val="00A17724"/>
    <w:rsid w:val="00A17908"/>
    <w:rsid w:val="00A17B86"/>
    <w:rsid w:val="00A17FAA"/>
    <w:rsid w:val="00A17FB9"/>
    <w:rsid w:val="00A20007"/>
    <w:rsid w:val="00A20330"/>
    <w:rsid w:val="00A203F3"/>
    <w:rsid w:val="00A20864"/>
    <w:rsid w:val="00A213B4"/>
    <w:rsid w:val="00A21457"/>
    <w:rsid w:val="00A21A2F"/>
    <w:rsid w:val="00A21C37"/>
    <w:rsid w:val="00A2201D"/>
    <w:rsid w:val="00A2214B"/>
    <w:rsid w:val="00A22209"/>
    <w:rsid w:val="00A222E1"/>
    <w:rsid w:val="00A22769"/>
    <w:rsid w:val="00A22834"/>
    <w:rsid w:val="00A230F9"/>
    <w:rsid w:val="00A232DF"/>
    <w:rsid w:val="00A233C8"/>
    <w:rsid w:val="00A23632"/>
    <w:rsid w:val="00A23927"/>
    <w:rsid w:val="00A23B18"/>
    <w:rsid w:val="00A23B1D"/>
    <w:rsid w:val="00A23CBB"/>
    <w:rsid w:val="00A23E9B"/>
    <w:rsid w:val="00A24284"/>
    <w:rsid w:val="00A243E6"/>
    <w:rsid w:val="00A249CD"/>
    <w:rsid w:val="00A24C3B"/>
    <w:rsid w:val="00A24D53"/>
    <w:rsid w:val="00A25426"/>
    <w:rsid w:val="00A255C5"/>
    <w:rsid w:val="00A25AF3"/>
    <w:rsid w:val="00A25E5A"/>
    <w:rsid w:val="00A26536"/>
    <w:rsid w:val="00A26E12"/>
    <w:rsid w:val="00A26E2C"/>
    <w:rsid w:val="00A27268"/>
    <w:rsid w:val="00A2738B"/>
    <w:rsid w:val="00A273BE"/>
    <w:rsid w:val="00A27409"/>
    <w:rsid w:val="00A27B25"/>
    <w:rsid w:val="00A27BF2"/>
    <w:rsid w:val="00A30010"/>
    <w:rsid w:val="00A302D1"/>
    <w:rsid w:val="00A30664"/>
    <w:rsid w:val="00A30C28"/>
    <w:rsid w:val="00A30D14"/>
    <w:rsid w:val="00A310B1"/>
    <w:rsid w:val="00A3123A"/>
    <w:rsid w:val="00A31252"/>
    <w:rsid w:val="00A31316"/>
    <w:rsid w:val="00A31578"/>
    <w:rsid w:val="00A3210A"/>
    <w:rsid w:val="00A321ED"/>
    <w:rsid w:val="00A325F4"/>
    <w:rsid w:val="00A326D5"/>
    <w:rsid w:val="00A32F28"/>
    <w:rsid w:val="00A330C3"/>
    <w:rsid w:val="00A338B5"/>
    <w:rsid w:val="00A338D0"/>
    <w:rsid w:val="00A338EF"/>
    <w:rsid w:val="00A33A63"/>
    <w:rsid w:val="00A33EF1"/>
    <w:rsid w:val="00A33FE8"/>
    <w:rsid w:val="00A3428C"/>
    <w:rsid w:val="00A3498B"/>
    <w:rsid w:val="00A34D84"/>
    <w:rsid w:val="00A34FA1"/>
    <w:rsid w:val="00A35753"/>
    <w:rsid w:val="00A35DB0"/>
    <w:rsid w:val="00A35E55"/>
    <w:rsid w:val="00A35EB9"/>
    <w:rsid w:val="00A35FF5"/>
    <w:rsid w:val="00A361B2"/>
    <w:rsid w:val="00A365A5"/>
    <w:rsid w:val="00A365B6"/>
    <w:rsid w:val="00A36899"/>
    <w:rsid w:val="00A368B1"/>
    <w:rsid w:val="00A36C59"/>
    <w:rsid w:val="00A37BE2"/>
    <w:rsid w:val="00A37EB7"/>
    <w:rsid w:val="00A37F33"/>
    <w:rsid w:val="00A40501"/>
    <w:rsid w:val="00A405DC"/>
    <w:rsid w:val="00A4069F"/>
    <w:rsid w:val="00A4081E"/>
    <w:rsid w:val="00A4087E"/>
    <w:rsid w:val="00A40AD7"/>
    <w:rsid w:val="00A40DBC"/>
    <w:rsid w:val="00A40E50"/>
    <w:rsid w:val="00A4150C"/>
    <w:rsid w:val="00A41512"/>
    <w:rsid w:val="00A415FA"/>
    <w:rsid w:val="00A41AF3"/>
    <w:rsid w:val="00A41BA3"/>
    <w:rsid w:val="00A41CEB"/>
    <w:rsid w:val="00A41F3F"/>
    <w:rsid w:val="00A42241"/>
    <w:rsid w:val="00A4264C"/>
    <w:rsid w:val="00A4269F"/>
    <w:rsid w:val="00A42B85"/>
    <w:rsid w:val="00A42D5C"/>
    <w:rsid w:val="00A43261"/>
    <w:rsid w:val="00A4342F"/>
    <w:rsid w:val="00A43FFD"/>
    <w:rsid w:val="00A445B6"/>
    <w:rsid w:val="00A44CF5"/>
    <w:rsid w:val="00A44DA5"/>
    <w:rsid w:val="00A45A54"/>
    <w:rsid w:val="00A45FEC"/>
    <w:rsid w:val="00A461A1"/>
    <w:rsid w:val="00A4656A"/>
    <w:rsid w:val="00A46916"/>
    <w:rsid w:val="00A4758C"/>
    <w:rsid w:val="00A4769E"/>
    <w:rsid w:val="00A479BC"/>
    <w:rsid w:val="00A47B4C"/>
    <w:rsid w:val="00A47C31"/>
    <w:rsid w:val="00A47D69"/>
    <w:rsid w:val="00A50098"/>
    <w:rsid w:val="00A5045F"/>
    <w:rsid w:val="00A5050C"/>
    <w:rsid w:val="00A506DD"/>
    <w:rsid w:val="00A50AE8"/>
    <w:rsid w:val="00A50F68"/>
    <w:rsid w:val="00A51119"/>
    <w:rsid w:val="00A51532"/>
    <w:rsid w:val="00A519A1"/>
    <w:rsid w:val="00A52011"/>
    <w:rsid w:val="00A52420"/>
    <w:rsid w:val="00A529E2"/>
    <w:rsid w:val="00A52B44"/>
    <w:rsid w:val="00A52BDA"/>
    <w:rsid w:val="00A52C20"/>
    <w:rsid w:val="00A52DA9"/>
    <w:rsid w:val="00A53451"/>
    <w:rsid w:val="00A54468"/>
    <w:rsid w:val="00A54494"/>
    <w:rsid w:val="00A545CD"/>
    <w:rsid w:val="00A54684"/>
    <w:rsid w:val="00A54A71"/>
    <w:rsid w:val="00A54FDB"/>
    <w:rsid w:val="00A552FB"/>
    <w:rsid w:val="00A55488"/>
    <w:rsid w:val="00A55A64"/>
    <w:rsid w:val="00A55FB8"/>
    <w:rsid w:val="00A56ECF"/>
    <w:rsid w:val="00A5731B"/>
    <w:rsid w:val="00A574A4"/>
    <w:rsid w:val="00A57562"/>
    <w:rsid w:val="00A57B30"/>
    <w:rsid w:val="00A57E39"/>
    <w:rsid w:val="00A57FF3"/>
    <w:rsid w:val="00A6002E"/>
    <w:rsid w:val="00A601D1"/>
    <w:rsid w:val="00A6059D"/>
    <w:rsid w:val="00A609B4"/>
    <w:rsid w:val="00A60EC1"/>
    <w:rsid w:val="00A61175"/>
    <w:rsid w:val="00A61289"/>
    <w:rsid w:val="00A6152F"/>
    <w:rsid w:val="00A62226"/>
    <w:rsid w:val="00A622EA"/>
    <w:rsid w:val="00A62661"/>
    <w:rsid w:val="00A62E71"/>
    <w:rsid w:val="00A62E86"/>
    <w:rsid w:val="00A62EE5"/>
    <w:rsid w:val="00A62F74"/>
    <w:rsid w:val="00A63428"/>
    <w:rsid w:val="00A6367B"/>
    <w:rsid w:val="00A640E7"/>
    <w:rsid w:val="00A642E0"/>
    <w:rsid w:val="00A64456"/>
    <w:rsid w:val="00A64F84"/>
    <w:rsid w:val="00A64FB7"/>
    <w:rsid w:val="00A65436"/>
    <w:rsid w:val="00A65C62"/>
    <w:rsid w:val="00A65DD8"/>
    <w:rsid w:val="00A65F82"/>
    <w:rsid w:val="00A66711"/>
    <w:rsid w:val="00A6679F"/>
    <w:rsid w:val="00A66944"/>
    <w:rsid w:val="00A66964"/>
    <w:rsid w:val="00A66B02"/>
    <w:rsid w:val="00A66C7D"/>
    <w:rsid w:val="00A66D7F"/>
    <w:rsid w:val="00A6726D"/>
    <w:rsid w:val="00A67AF1"/>
    <w:rsid w:val="00A67BB9"/>
    <w:rsid w:val="00A67CC5"/>
    <w:rsid w:val="00A70105"/>
    <w:rsid w:val="00A70B69"/>
    <w:rsid w:val="00A70BD1"/>
    <w:rsid w:val="00A70C71"/>
    <w:rsid w:val="00A70CE8"/>
    <w:rsid w:val="00A70D68"/>
    <w:rsid w:val="00A70E58"/>
    <w:rsid w:val="00A70E79"/>
    <w:rsid w:val="00A70F04"/>
    <w:rsid w:val="00A711D1"/>
    <w:rsid w:val="00A71DD8"/>
    <w:rsid w:val="00A71FBD"/>
    <w:rsid w:val="00A71FBF"/>
    <w:rsid w:val="00A7242D"/>
    <w:rsid w:val="00A7243D"/>
    <w:rsid w:val="00A726BE"/>
    <w:rsid w:val="00A72C80"/>
    <w:rsid w:val="00A72DF3"/>
    <w:rsid w:val="00A7307E"/>
    <w:rsid w:val="00A73159"/>
    <w:rsid w:val="00A731C1"/>
    <w:rsid w:val="00A732B3"/>
    <w:rsid w:val="00A73F18"/>
    <w:rsid w:val="00A740AE"/>
    <w:rsid w:val="00A743FC"/>
    <w:rsid w:val="00A74512"/>
    <w:rsid w:val="00A745B3"/>
    <w:rsid w:val="00A7460A"/>
    <w:rsid w:val="00A7471E"/>
    <w:rsid w:val="00A74933"/>
    <w:rsid w:val="00A74B76"/>
    <w:rsid w:val="00A74C18"/>
    <w:rsid w:val="00A74CB7"/>
    <w:rsid w:val="00A74F08"/>
    <w:rsid w:val="00A74FFB"/>
    <w:rsid w:val="00A752A2"/>
    <w:rsid w:val="00A75939"/>
    <w:rsid w:val="00A75A20"/>
    <w:rsid w:val="00A76C6F"/>
    <w:rsid w:val="00A76DF5"/>
    <w:rsid w:val="00A76EBA"/>
    <w:rsid w:val="00A775FA"/>
    <w:rsid w:val="00A776A1"/>
    <w:rsid w:val="00A77857"/>
    <w:rsid w:val="00A77B7E"/>
    <w:rsid w:val="00A77BB4"/>
    <w:rsid w:val="00A77CA2"/>
    <w:rsid w:val="00A77D91"/>
    <w:rsid w:val="00A77EE2"/>
    <w:rsid w:val="00A800EE"/>
    <w:rsid w:val="00A80276"/>
    <w:rsid w:val="00A802BB"/>
    <w:rsid w:val="00A80676"/>
    <w:rsid w:val="00A80943"/>
    <w:rsid w:val="00A80AB4"/>
    <w:rsid w:val="00A80FBA"/>
    <w:rsid w:val="00A810B8"/>
    <w:rsid w:val="00A81252"/>
    <w:rsid w:val="00A81521"/>
    <w:rsid w:val="00A815BE"/>
    <w:rsid w:val="00A81A55"/>
    <w:rsid w:val="00A821FA"/>
    <w:rsid w:val="00A823AA"/>
    <w:rsid w:val="00A8265A"/>
    <w:rsid w:val="00A82809"/>
    <w:rsid w:val="00A82DC0"/>
    <w:rsid w:val="00A82E3E"/>
    <w:rsid w:val="00A82EA2"/>
    <w:rsid w:val="00A8326C"/>
    <w:rsid w:val="00A83667"/>
    <w:rsid w:val="00A83AB8"/>
    <w:rsid w:val="00A84452"/>
    <w:rsid w:val="00A84797"/>
    <w:rsid w:val="00A848C3"/>
    <w:rsid w:val="00A84B6C"/>
    <w:rsid w:val="00A85022"/>
    <w:rsid w:val="00A85333"/>
    <w:rsid w:val="00A857AC"/>
    <w:rsid w:val="00A858A8"/>
    <w:rsid w:val="00A85920"/>
    <w:rsid w:val="00A85C6B"/>
    <w:rsid w:val="00A8603A"/>
    <w:rsid w:val="00A861CE"/>
    <w:rsid w:val="00A86A49"/>
    <w:rsid w:val="00A86AB5"/>
    <w:rsid w:val="00A86B30"/>
    <w:rsid w:val="00A86C9A"/>
    <w:rsid w:val="00A86EAF"/>
    <w:rsid w:val="00A87024"/>
    <w:rsid w:val="00A87716"/>
    <w:rsid w:val="00A87F4E"/>
    <w:rsid w:val="00A87F5F"/>
    <w:rsid w:val="00A90072"/>
    <w:rsid w:val="00A900CC"/>
    <w:rsid w:val="00A905E0"/>
    <w:rsid w:val="00A90868"/>
    <w:rsid w:val="00A90BBB"/>
    <w:rsid w:val="00A90C73"/>
    <w:rsid w:val="00A9103B"/>
    <w:rsid w:val="00A91043"/>
    <w:rsid w:val="00A9148B"/>
    <w:rsid w:val="00A91B28"/>
    <w:rsid w:val="00A923AC"/>
    <w:rsid w:val="00A923B4"/>
    <w:rsid w:val="00A926C5"/>
    <w:rsid w:val="00A92803"/>
    <w:rsid w:val="00A92967"/>
    <w:rsid w:val="00A929B8"/>
    <w:rsid w:val="00A9353A"/>
    <w:rsid w:val="00A93C77"/>
    <w:rsid w:val="00A93CA6"/>
    <w:rsid w:val="00A9408E"/>
    <w:rsid w:val="00A94351"/>
    <w:rsid w:val="00A9437D"/>
    <w:rsid w:val="00A94BD5"/>
    <w:rsid w:val="00A94CB7"/>
    <w:rsid w:val="00A94CFA"/>
    <w:rsid w:val="00A95847"/>
    <w:rsid w:val="00A9585D"/>
    <w:rsid w:val="00A95C0A"/>
    <w:rsid w:val="00A9602B"/>
    <w:rsid w:val="00A9655E"/>
    <w:rsid w:val="00A96A0F"/>
    <w:rsid w:val="00A972AB"/>
    <w:rsid w:val="00A979E6"/>
    <w:rsid w:val="00A97A11"/>
    <w:rsid w:val="00AA03F7"/>
    <w:rsid w:val="00AA0473"/>
    <w:rsid w:val="00AA0487"/>
    <w:rsid w:val="00AA0AAA"/>
    <w:rsid w:val="00AA0C62"/>
    <w:rsid w:val="00AA141C"/>
    <w:rsid w:val="00AA159E"/>
    <w:rsid w:val="00AA1725"/>
    <w:rsid w:val="00AA17CA"/>
    <w:rsid w:val="00AA1B77"/>
    <w:rsid w:val="00AA1D36"/>
    <w:rsid w:val="00AA1FFB"/>
    <w:rsid w:val="00AA2068"/>
    <w:rsid w:val="00AA2283"/>
    <w:rsid w:val="00AA24A7"/>
    <w:rsid w:val="00AA31AF"/>
    <w:rsid w:val="00AA34D1"/>
    <w:rsid w:val="00AA360D"/>
    <w:rsid w:val="00AA4682"/>
    <w:rsid w:val="00AA48A2"/>
    <w:rsid w:val="00AA4B91"/>
    <w:rsid w:val="00AA4D91"/>
    <w:rsid w:val="00AA4E20"/>
    <w:rsid w:val="00AA4E59"/>
    <w:rsid w:val="00AA4F54"/>
    <w:rsid w:val="00AA5151"/>
    <w:rsid w:val="00AA5383"/>
    <w:rsid w:val="00AA53A8"/>
    <w:rsid w:val="00AA540E"/>
    <w:rsid w:val="00AA5521"/>
    <w:rsid w:val="00AA5537"/>
    <w:rsid w:val="00AA5741"/>
    <w:rsid w:val="00AA57B0"/>
    <w:rsid w:val="00AA5900"/>
    <w:rsid w:val="00AA5908"/>
    <w:rsid w:val="00AA5F23"/>
    <w:rsid w:val="00AA622F"/>
    <w:rsid w:val="00AA62BB"/>
    <w:rsid w:val="00AA63CE"/>
    <w:rsid w:val="00AA6583"/>
    <w:rsid w:val="00AA6A52"/>
    <w:rsid w:val="00AA6F44"/>
    <w:rsid w:val="00AA729A"/>
    <w:rsid w:val="00AA731B"/>
    <w:rsid w:val="00AA73ED"/>
    <w:rsid w:val="00AA74AC"/>
    <w:rsid w:val="00AA7610"/>
    <w:rsid w:val="00AA7A62"/>
    <w:rsid w:val="00AB000F"/>
    <w:rsid w:val="00AB02A4"/>
    <w:rsid w:val="00AB0587"/>
    <w:rsid w:val="00AB10EB"/>
    <w:rsid w:val="00AB13C8"/>
    <w:rsid w:val="00AB17EB"/>
    <w:rsid w:val="00AB1A3D"/>
    <w:rsid w:val="00AB1A63"/>
    <w:rsid w:val="00AB1C38"/>
    <w:rsid w:val="00AB1D8F"/>
    <w:rsid w:val="00AB204D"/>
    <w:rsid w:val="00AB240C"/>
    <w:rsid w:val="00AB2C67"/>
    <w:rsid w:val="00AB2D28"/>
    <w:rsid w:val="00AB2DB0"/>
    <w:rsid w:val="00AB2F9A"/>
    <w:rsid w:val="00AB3050"/>
    <w:rsid w:val="00AB35C2"/>
    <w:rsid w:val="00AB3711"/>
    <w:rsid w:val="00AB42F9"/>
    <w:rsid w:val="00AB44C4"/>
    <w:rsid w:val="00AB48CE"/>
    <w:rsid w:val="00AB4DA7"/>
    <w:rsid w:val="00AB5FCF"/>
    <w:rsid w:val="00AB6057"/>
    <w:rsid w:val="00AB6114"/>
    <w:rsid w:val="00AB6781"/>
    <w:rsid w:val="00AB6809"/>
    <w:rsid w:val="00AB6E4D"/>
    <w:rsid w:val="00AB6E55"/>
    <w:rsid w:val="00AB730A"/>
    <w:rsid w:val="00AB794A"/>
    <w:rsid w:val="00AB7AD1"/>
    <w:rsid w:val="00AB7B75"/>
    <w:rsid w:val="00AB7C18"/>
    <w:rsid w:val="00AC06A3"/>
    <w:rsid w:val="00AC0ED1"/>
    <w:rsid w:val="00AC11B8"/>
    <w:rsid w:val="00AC1533"/>
    <w:rsid w:val="00AC1A32"/>
    <w:rsid w:val="00AC1E88"/>
    <w:rsid w:val="00AC2095"/>
    <w:rsid w:val="00AC2834"/>
    <w:rsid w:val="00AC2A20"/>
    <w:rsid w:val="00AC3593"/>
    <w:rsid w:val="00AC4213"/>
    <w:rsid w:val="00AC4641"/>
    <w:rsid w:val="00AC4B67"/>
    <w:rsid w:val="00AC4F5B"/>
    <w:rsid w:val="00AC52C5"/>
    <w:rsid w:val="00AC610B"/>
    <w:rsid w:val="00AC6293"/>
    <w:rsid w:val="00AC639C"/>
    <w:rsid w:val="00AC6554"/>
    <w:rsid w:val="00AC6AFC"/>
    <w:rsid w:val="00AC6BB1"/>
    <w:rsid w:val="00AC6D38"/>
    <w:rsid w:val="00AC6E3D"/>
    <w:rsid w:val="00AC7112"/>
    <w:rsid w:val="00AC72EE"/>
    <w:rsid w:val="00AC7B7D"/>
    <w:rsid w:val="00AC7BF6"/>
    <w:rsid w:val="00AC7D7E"/>
    <w:rsid w:val="00AC7E26"/>
    <w:rsid w:val="00AC7F12"/>
    <w:rsid w:val="00AD027F"/>
    <w:rsid w:val="00AD065D"/>
    <w:rsid w:val="00AD0667"/>
    <w:rsid w:val="00AD0C76"/>
    <w:rsid w:val="00AD0DD9"/>
    <w:rsid w:val="00AD0F67"/>
    <w:rsid w:val="00AD10A7"/>
    <w:rsid w:val="00AD12DA"/>
    <w:rsid w:val="00AD160B"/>
    <w:rsid w:val="00AD1639"/>
    <w:rsid w:val="00AD1D99"/>
    <w:rsid w:val="00AD20C4"/>
    <w:rsid w:val="00AD21ED"/>
    <w:rsid w:val="00AD235C"/>
    <w:rsid w:val="00AD2D75"/>
    <w:rsid w:val="00AD2E57"/>
    <w:rsid w:val="00AD2EFE"/>
    <w:rsid w:val="00AD325A"/>
    <w:rsid w:val="00AD3429"/>
    <w:rsid w:val="00AD3CB9"/>
    <w:rsid w:val="00AD4A34"/>
    <w:rsid w:val="00AD4C0E"/>
    <w:rsid w:val="00AD50A3"/>
    <w:rsid w:val="00AD53AC"/>
    <w:rsid w:val="00AD570B"/>
    <w:rsid w:val="00AD5874"/>
    <w:rsid w:val="00AD58BC"/>
    <w:rsid w:val="00AD6067"/>
    <w:rsid w:val="00AD61D9"/>
    <w:rsid w:val="00AD631D"/>
    <w:rsid w:val="00AD642D"/>
    <w:rsid w:val="00AD6884"/>
    <w:rsid w:val="00AD6956"/>
    <w:rsid w:val="00AD6CF1"/>
    <w:rsid w:val="00AD6F17"/>
    <w:rsid w:val="00AD7795"/>
    <w:rsid w:val="00AD79F7"/>
    <w:rsid w:val="00AD7C79"/>
    <w:rsid w:val="00AD7D03"/>
    <w:rsid w:val="00AD7D69"/>
    <w:rsid w:val="00AD7F79"/>
    <w:rsid w:val="00AE0007"/>
    <w:rsid w:val="00AE024F"/>
    <w:rsid w:val="00AE02DA"/>
    <w:rsid w:val="00AE06F0"/>
    <w:rsid w:val="00AE0D30"/>
    <w:rsid w:val="00AE0DF0"/>
    <w:rsid w:val="00AE0ED2"/>
    <w:rsid w:val="00AE1299"/>
    <w:rsid w:val="00AE1900"/>
    <w:rsid w:val="00AE1957"/>
    <w:rsid w:val="00AE1B56"/>
    <w:rsid w:val="00AE1BBA"/>
    <w:rsid w:val="00AE20EC"/>
    <w:rsid w:val="00AE24B2"/>
    <w:rsid w:val="00AE2CCF"/>
    <w:rsid w:val="00AE2F2A"/>
    <w:rsid w:val="00AE2F36"/>
    <w:rsid w:val="00AE310F"/>
    <w:rsid w:val="00AE3295"/>
    <w:rsid w:val="00AE4283"/>
    <w:rsid w:val="00AE42F1"/>
    <w:rsid w:val="00AE4340"/>
    <w:rsid w:val="00AE4397"/>
    <w:rsid w:val="00AE4880"/>
    <w:rsid w:val="00AE4DC7"/>
    <w:rsid w:val="00AE5418"/>
    <w:rsid w:val="00AE5605"/>
    <w:rsid w:val="00AE5A98"/>
    <w:rsid w:val="00AE63C8"/>
    <w:rsid w:val="00AE688B"/>
    <w:rsid w:val="00AE68C3"/>
    <w:rsid w:val="00AE68E3"/>
    <w:rsid w:val="00AE6977"/>
    <w:rsid w:val="00AE6BE3"/>
    <w:rsid w:val="00AE70C1"/>
    <w:rsid w:val="00AE74D0"/>
    <w:rsid w:val="00AE7757"/>
    <w:rsid w:val="00AE7AAE"/>
    <w:rsid w:val="00AE7E9B"/>
    <w:rsid w:val="00AE7F9D"/>
    <w:rsid w:val="00AE7FFB"/>
    <w:rsid w:val="00AF0148"/>
    <w:rsid w:val="00AF0A05"/>
    <w:rsid w:val="00AF0D16"/>
    <w:rsid w:val="00AF10E1"/>
    <w:rsid w:val="00AF198A"/>
    <w:rsid w:val="00AF2248"/>
    <w:rsid w:val="00AF282F"/>
    <w:rsid w:val="00AF2CFD"/>
    <w:rsid w:val="00AF3317"/>
    <w:rsid w:val="00AF3494"/>
    <w:rsid w:val="00AF3589"/>
    <w:rsid w:val="00AF3D56"/>
    <w:rsid w:val="00AF3F5C"/>
    <w:rsid w:val="00AF4147"/>
    <w:rsid w:val="00AF440F"/>
    <w:rsid w:val="00AF47FA"/>
    <w:rsid w:val="00AF482D"/>
    <w:rsid w:val="00AF4A12"/>
    <w:rsid w:val="00AF4A74"/>
    <w:rsid w:val="00AF4BD6"/>
    <w:rsid w:val="00AF581D"/>
    <w:rsid w:val="00AF5BBF"/>
    <w:rsid w:val="00AF5F37"/>
    <w:rsid w:val="00AF6295"/>
    <w:rsid w:val="00AF6B33"/>
    <w:rsid w:val="00AF6EE9"/>
    <w:rsid w:val="00AF7150"/>
    <w:rsid w:val="00AF7323"/>
    <w:rsid w:val="00AF7358"/>
    <w:rsid w:val="00AF75E6"/>
    <w:rsid w:val="00AF7776"/>
    <w:rsid w:val="00AF7865"/>
    <w:rsid w:val="00AF7902"/>
    <w:rsid w:val="00AF7910"/>
    <w:rsid w:val="00AF7911"/>
    <w:rsid w:val="00AF7DCC"/>
    <w:rsid w:val="00AF7E4F"/>
    <w:rsid w:val="00B005E3"/>
    <w:rsid w:val="00B006BF"/>
    <w:rsid w:val="00B00938"/>
    <w:rsid w:val="00B00B4D"/>
    <w:rsid w:val="00B010D8"/>
    <w:rsid w:val="00B01437"/>
    <w:rsid w:val="00B014AC"/>
    <w:rsid w:val="00B01988"/>
    <w:rsid w:val="00B01B17"/>
    <w:rsid w:val="00B01CA7"/>
    <w:rsid w:val="00B027DA"/>
    <w:rsid w:val="00B0283B"/>
    <w:rsid w:val="00B028F0"/>
    <w:rsid w:val="00B02932"/>
    <w:rsid w:val="00B02C9C"/>
    <w:rsid w:val="00B02E84"/>
    <w:rsid w:val="00B03509"/>
    <w:rsid w:val="00B0366D"/>
    <w:rsid w:val="00B038B3"/>
    <w:rsid w:val="00B03D8F"/>
    <w:rsid w:val="00B04477"/>
    <w:rsid w:val="00B04C66"/>
    <w:rsid w:val="00B04E0B"/>
    <w:rsid w:val="00B050E1"/>
    <w:rsid w:val="00B052BB"/>
    <w:rsid w:val="00B05459"/>
    <w:rsid w:val="00B05590"/>
    <w:rsid w:val="00B05671"/>
    <w:rsid w:val="00B05850"/>
    <w:rsid w:val="00B05CA6"/>
    <w:rsid w:val="00B05E95"/>
    <w:rsid w:val="00B06060"/>
    <w:rsid w:val="00B063DA"/>
    <w:rsid w:val="00B06676"/>
    <w:rsid w:val="00B06E29"/>
    <w:rsid w:val="00B079F7"/>
    <w:rsid w:val="00B07B70"/>
    <w:rsid w:val="00B07D0D"/>
    <w:rsid w:val="00B101A2"/>
    <w:rsid w:val="00B104FC"/>
    <w:rsid w:val="00B10861"/>
    <w:rsid w:val="00B10B44"/>
    <w:rsid w:val="00B10CCD"/>
    <w:rsid w:val="00B10F90"/>
    <w:rsid w:val="00B110EA"/>
    <w:rsid w:val="00B111FC"/>
    <w:rsid w:val="00B11684"/>
    <w:rsid w:val="00B117A7"/>
    <w:rsid w:val="00B128BD"/>
    <w:rsid w:val="00B128F6"/>
    <w:rsid w:val="00B12A2A"/>
    <w:rsid w:val="00B12ABD"/>
    <w:rsid w:val="00B12BD3"/>
    <w:rsid w:val="00B12D84"/>
    <w:rsid w:val="00B13099"/>
    <w:rsid w:val="00B132DA"/>
    <w:rsid w:val="00B133DB"/>
    <w:rsid w:val="00B135D7"/>
    <w:rsid w:val="00B1362A"/>
    <w:rsid w:val="00B13C23"/>
    <w:rsid w:val="00B13C4A"/>
    <w:rsid w:val="00B13DBB"/>
    <w:rsid w:val="00B13E2B"/>
    <w:rsid w:val="00B13F42"/>
    <w:rsid w:val="00B1409B"/>
    <w:rsid w:val="00B14462"/>
    <w:rsid w:val="00B14DEE"/>
    <w:rsid w:val="00B14DF8"/>
    <w:rsid w:val="00B14FD0"/>
    <w:rsid w:val="00B150BE"/>
    <w:rsid w:val="00B1562E"/>
    <w:rsid w:val="00B15D3F"/>
    <w:rsid w:val="00B164C8"/>
    <w:rsid w:val="00B16762"/>
    <w:rsid w:val="00B16C68"/>
    <w:rsid w:val="00B16D2A"/>
    <w:rsid w:val="00B175DB"/>
    <w:rsid w:val="00B177FD"/>
    <w:rsid w:val="00B17FDC"/>
    <w:rsid w:val="00B20297"/>
    <w:rsid w:val="00B206F3"/>
    <w:rsid w:val="00B2070E"/>
    <w:rsid w:val="00B20719"/>
    <w:rsid w:val="00B20A5F"/>
    <w:rsid w:val="00B20D5A"/>
    <w:rsid w:val="00B210A8"/>
    <w:rsid w:val="00B2164E"/>
    <w:rsid w:val="00B21770"/>
    <w:rsid w:val="00B21A41"/>
    <w:rsid w:val="00B21B4B"/>
    <w:rsid w:val="00B21C3F"/>
    <w:rsid w:val="00B21DBF"/>
    <w:rsid w:val="00B21F8B"/>
    <w:rsid w:val="00B2200A"/>
    <w:rsid w:val="00B22143"/>
    <w:rsid w:val="00B22623"/>
    <w:rsid w:val="00B226BA"/>
    <w:rsid w:val="00B227DC"/>
    <w:rsid w:val="00B22997"/>
    <w:rsid w:val="00B22C9F"/>
    <w:rsid w:val="00B22CDD"/>
    <w:rsid w:val="00B22CFB"/>
    <w:rsid w:val="00B22DCB"/>
    <w:rsid w:val="00B2344B"/>
    <w:rsid w:val="00B235E6"/>
    <w:rsid w:val="00B237FA"/>
    <w:rsid w:val="00B238E5"/>
    <w:rsid w:val="00B23E7F"/>
    <w:rsid w:val="00B2421C"/>
    <w:rsid w:val="00B246D4"/>
    <w:rsid w:val="00B246DE"/>
    <w:rsid w:val="00B247E1"/>
    <w:rsid w:val="00B248E0"/>
    <w:rsid w:val="00B24FAB"/>
    <w:rsid w:val="00B25368"/>
    <w:rsid w:val="00B25770"/>
    <w:rsid w:val="00B25AC2"/>
    <w:rsid w:val="00B25B10"/>
    <w:rsid w:val="00B25B2F"/>
    <w:rsid w:val="00B25C01"/>
    <w:rsid w:val="00B26259"/>
    <w:rsid w:val="00B263CF"/>
    <w:rsid w:val="00B263D7"/>
    <w:rsid w:val="00B26459"/>
    <w:rsid w:val="00B264F3"/>
    <w:rsid w:val="00B2680C"/>
    <w:rsid w:val="00B269EA"/>
    <w:rsid w:val="00B26D88"/>
    <w:rsid w:val="00B26E58"/>
    <w:rsid w:val="00B27466"/>
    <w:rsid w:val="00B2794B"/>
    <w:rsid w:val="00B27B08"/>
    <w:rsid w:val="00B27BFC"/>
    <w:rsid w:val="00B27CCF"/>
    <w:rsid w:val="00B27EE9"/>
    <w:rsid w:val="00B300F6"/>
    <w:rsid w:val="00B3031D"/>
    <w:rsid w:val="00B30417"/>
    <w:rsid w:val="00B30661"/>
    <w:rsid w:val="00B30AE0"/>
    <w:rsid w:val="00B3199F"/>
    <w:rsid w:val="00B32334"/>
    <w:rsid w:val="00B323EB"/>
    <w:rsid w:val="00B32679"/>
    <w:rsid w:val="00B3298E"/>
    <w:rsid w:val="00B32DC7"/>
    <w:rsid w:val="00B32EAA"/>
    <w:rsid w:val="00B32F28"/>
    <w:rsid w:val="00B32F32"/>
    <w:rsid w:val="00B33378"/>
    <w:rsid w:val="00B33462"/>
    <w:rsid w:val="00B334D5"/>
    <w:rsid w:val="00B33749"/>
    <w:rsid w:val="00B33C1E"/>
    <w:rsid w:val="00B33C7E"/>
    <w:rsid w:val="00B34429"/>
    <w:rsid w:val="00B34594"/>
    <w:rsid w:val="00B3481A"/>
    <w:rsid w:val="00B348E7"/>
    <w:rsid w:val="00B34B63"/>
    <w:rsid w:val="00B34DC4"/>
    <w:rsid w:val="00B35183"/>
    <w:rsid w:val="00B35339"/>
    <w:rsid w:val="00B354F7"/>
    <w:rsid w:val="00B354F9"/>
    <w:rsid w:val="00B355D7"/>
    <w:rsid w:val="00B35664"/>
    <w:rsid w:val="00B35906"/>
    <w:rsid w:val="00B359E3"/>
    <w:rsid w:val="00B35ED6"/>
    <w:rsid w:val="00B3601F"/>
    <w:rsid w:val="00B360BC"/>
    <w:rsid w:val="00B360D3"/>
    <w:rsid w:val="00B3638C"/>
    <w:rsid w:val="00B364A4"/>
    <w:rsid w:val="00B367B8"/>
    <w:rsid w:val="00B36804"/>
    <w:rsid w:val="00B3684C"/>
    <w:rsid w:val="00B36851"/>
    <w:rsid w:val="00B3696A"/>
    <w:rsid w:val="00B36F18"/>
    <w:rsid w:val="00B37261"/>
    <w:rsid w:val="00B373B4"/>
    <w:rsid w:val="00B37CAA"/>
    <w:rsid w:val="00B37F55"/>
    <w:rsid w:val="00B40370"/>
    <w:rsid w:val="00B40872"/>
    <w:rsid w:val="00B40C95"/>
    <w:rsid w:val="00B40DD4"/>
    <w:rsid w:val="00B40ED6"/>
    <w:rsid w:val="00B40FEB"/>
    <w:rsid w:val="00B4104D"/>
    <w:rsid w:val="00B41812"/>
    <w:rsid w:val="00B41883"/>
    <w:rsid w:val="00B41B8C"/>
    <w:rsid w:val="00B423F4"/>
    <w:rsid w:val="00B425BC"/>
    <w:rsid w:val="00B428DA"/>
    <w:rsid w:val="00B42BA8"/>
    <w:rsid w:val="00B42FD2"/>
    <w:rsid w:val="00B42FD8"/>
    <w:rsid w:val="00B43492"/>
    <w:rsid w:val="00B4353D"/>
    <w:rsid w:val="00B43549"/>
    <w:rsid w:val="00B436B6"/>
    <w:rsid w:val="00B437B1"/>
    <w:rsid w:val="00B439D8"/>
    <w:rsid w:val="00B43C48"/>
    <w:rsid w:val="00B44879"/>
    <w:rsid w:val="00B448AF"/>
    <w:rsid w:val="00B449A2"/>
    <w:rsid w:val="00B44B15"/>
    <w:rsid w:val="00B45081"/>
    <w:rsid w:val="00B45202"/>
    <w:rsid w:val="00B45265"/>
    <w:rsid w:val="00B452CF"/>
    <w:rsid w:val="00B454C8"/>
    <w:rsid w:val="00B454FC"/>
    <w:rsid w:val="00B4560F"/>
    <w:rsid w:val="00B45FD4"/>
    <w:rsid w:val="00B46795"/>
    <w:rsid w:val="00B46AF7"/>
    <w:rsid w:val="00B46B2F"/>
    <w:rsid w:val="00B46B9A"/>
    <w:rsid w:val="00B46E5D"/>
    <w:rsid w:val="00B46F20"/>
    <w:rsid w:val="00B47019"/>
    <w:rsid w:val="00B47299"/>
    <w:rsid w:val="00B4763E"/>
    <w:rsid w:val="00B47681"/>
    <w:rsid w:val="00B4791A"/>
    <w:rsid w:val="00B47C3B"/>
    <w:rsid w:val="00B47DF8"/>
    <w:rsid w:val="00B48C6F"/>
    <w:rsid w:val="00B501DF"/>
    <w:rsid w:val="00B501EC"/>
    <w:rsid w:val="00B505ED"/>
    <w:rsid w:val="00B50E50"/>
    <w:rsid w:val="00B51413"/>
    <w:rsid w:val="00B51669"/>
    <w:rsid w:val="00B518C5"/>
    <w:rsid w:val="00B51E4D"/>
    <w:rsid w:val="00B51E81"/>
    <w:rsid w:val="00B51F03"/>
    <w:rsid w:val="00B527D6"/>
    <w:rsid w:val="00B52D12"/>
    <w:rsid w:val="00B53183"/>
    <w:rsid w:val="00B535C8"/>
    <w:rsid w:val="00B537B1"/>
    <w:rsid w:val="00B5384A"/>
    <w:rsid w:val="00B53A3C"/>
    <w:rsid w:val="00B53E1B"/>
    <w:rsid w:val="00B53E30"/>
    <w:rsid w:val="00B53F6B"/>
    <w:rsid w:val="00B53F89"/>
    <w:rsid w:val="00B547C4"/>
    <w:rsid w:val="00B547E3"/>
    <w:rsid w:val="00B54975"/>
    <w:rsid w:val="00B5499F"/>
    <w:rsid w:val="00B549B7"/>
    <w:rsid w:val="00B54F7D"/>
    <w:rsid w:val="00B55084"/>
    <w:rsid w:val="00B55609"/>
    <w:rsid w:val="00B5563C"/>
    <w:rsid w:val="00B557BB"/>
    <w:rsid w:val="00B558F9"/>
    <w:rsid w:val="00B55AFE"/>
    <w:rsid w:val="00B55D26"/>
    <w:rsid w:val="00B55D9E"/>
    <w:rsid w:val="00B55E39"/>
    <w:rsid w:val="00B56165"/>
    <w:rsid w:val="00B56553"/>
    <w:rsid w:val="00B56559"/>
    <w:rsid w:val="00B5678A"/>
    <w:rsid w:val="00B567D8"/>
    <w:rsid w:val="00B569FB"/>
    <w:rsid w:val="00B56D88"/>
    <w:rsid w:val="00B57015"/>
    <w:rsid w:val="00B57196"/>
    <w:rsid w:val="00B57203"/>
    <w:rsid w:val="00B573B5"/>
    <w:rsid w:val="00B574B2"/>
    <w:rsid w:val="00B578B0"/>
    <w:rsid w:val="00B57B79"/>
    <w:rsid w:val="00B57EAE"/>
    <w:rsid w:val="00B600D8"/>
    <w:rsid w:val="00B601CB"/>
    <w:rsid w:val="00B6028F"/>
    <w:rsid w:val="00B609B6"/>
    <w:rsid w:val="00B60C3D"/>
    <w:rsid w:val="00B60D7F"/>
    <w:rsid w:val="00B61B69"/>
    <w:rsid w:val="00B61B72"/>
    <w:rsid w:val="00B61EBF"/>
    <w:rsid w:val="00B624B9"/>
    <w:rsid w:val="00B62B16"/>
    <w:rsid w:val="00B63377"/>
    <w:rsid w:val="00B637D9"/>
    <w:rsid w:val="00B63A89"/>
    <w:rsid w:val="00B63E91"/>
    <w:rsid w:val="00B6417F"/>
    <w:rsid w:val="00B6478E"/>
    <w:rsid w:val="00B64BF3"/>
    <w:rsid w:val="00B64F13"/>
    <w:rsid w:val="00B652F8"/>
    <w:rsid w:val="00B655E7"/>
    <w:rsid w:val="00B65853"/>
    <w:rsid w:val="00B65C27"/>
    <w:rsid w:val="00B66E4C"/>
    <w:rsid w:val="00B67369"/>
    <w:rsid w:val="00B674BB"/>
    <w:rsid w:val="00B67778"/>
    <w:rsid w:val="00B7033B"/>
    <w:rsid w:val="00B70894"/>
    <w:rsid w:val="00B70E75"/>
    <w:rsid w:val="00B70EAA"/>
    <w:rsid w:val="00B7117F"/>
    <w:rsid w:val="00B71383"/>
    <w:rsid w:val="00B714F9"/>
    <w:rsid w:val="00B71F10"/>
    <w:rsid w:val="00B71F39"/>
    <w:rsid w:val="00B71FAD"/>
    <w:rsid w:val="00B723FF"/>
    <w:rsid w:val="00B72525"/>
    <w:rsid w:val="00B72565"/>
    <w:rsid w:val="00B72B47"/>
    <w:rsid w:val="00B72E9E"/>
    <w:rsid w:val="00B7308E"/>
    <w:rsid w:val="00B7310D"/>
    <w:rsid w:val="00B73338"/>
    <w:rsid w:val="00B737E5"/>
    <w:rsid w:val="00B737E9"/>
    <w:rsid w:val="00B73BF9"/>
    <w:rsid w:val="00B74207"/>
    <w:rsid w:val="00B744A6"/>
    <w:rsid w:val="00B745A4"/>
    <w:rsid w:val="00B74B59"/>
    <w:rsid w:val="00B74FC3"/>
    <w:rsid w:val="00B7511E"/>
    <w:rsid w:val="00B75C41"/>
    <w:rsid w:val="00B75F96"/>
    <w:rsid w:val="00B760EE"/>
    <w:rsid w:val="00B762AE"/>
    <w:rsid w:val="00B76641"/>
    <w:rsid w:val="00B769E4"/>
    <w:rsid w:val="00B76F65"/>
    <w:rsid w:val="00B77159"/>
    <w:rsid w:val="00B77854"/>
    <w:rsid w:val="00B77952"/>
    <w:rsid w:val="00B77B39"/>
    <w:rsid w:val="00B80270"/>
    <w:rsid w:val="00B80437"/>
    <w:rsid w:val="00B804DC"/>
    <w:rsid w:val="00B80670"/>
    <w:rsid w:val="00B80891"/>
    <w:rsid w:val="00B80CFA"/>
    <w:rsid w:val="00B80F8F"/>
    <w:rsid w:val="00B80FB4"/>
    <w:rsid w:val="00B81033"/>
    <w:rsid w:val="00B81AC2"/>
    <w:rsid w:val="00B8283B"/>
    <w:rsid w:val="00B82A30"/>
    <w:rsid w:val="00B8325B"/>
    <w:rsid w:val="00B83508"/>
    <w:rsid w:val="00B835AE"/>
    <w:rsid w:val="00B83E3D"/>
    <w:rsid w:val="00B840A9"/>
    <w:rsid w:val="00B8421C"/>
    <w:rsid w:val="00B843DD"/>
    <w:rsid w:val="00B84481"/>
    <w:rsid w:val="00B84593"/>
    <w:rsid w:val="00B8468D"/>
    <w:rsid w:val="00B84B3F"/>
    <w:rsid w:val="00B84BC6"/>
    <w:rsid w:val="00B84BE6"/>
    <w:rsid w:val="00B8530F"/>
    <w:rsid w:val="00B85367"/>
    <w:rsid w:val="00B8541A"/>
    <w:rsid w:val="00B85DB0"/>
    <w:rsid w:val="00B85EAE"/>
    <w:rsid w:val="00B85EB1"/>
    <w:rsid w:val="00B85ECC"/>
    <w:rsid w:val="00B8653A"/>
    <w:rsid w:val="00B865EB"/>
    <w:rsid w:val="00B867BD"/>
    <w:rsid w:val="00B868CF"/>
    <w:rsid w:val="00B86B2D"/>
    <w:rsid w:val="00B86B34"/>
    <w:rsid w:val="00B86B91"/>
    <w:rsid w:val="00B8707E"/>
    <w:rsid w:val="00B871FD"/>
    <w:rsid w:val="00B87447"/>
    <w:rsid w:val="00B875E7"/>
    <w:rsid w:val="00B8786E"/>
    <w:rsid w:val="00B9014D"/>
    <w:rsid w:val="00B90257"/>
    <w:rsid w:val="00B908DE"/>
    <w:rsid w:val="00B908E1"/>
    <w:rsid w:val="00B90972"/>
    <w:rsid w:val="00B90AB9"/>
    <w:rsid w:val="00B90AD5"/>
    <w:rsid w:val="00B90E07"/>
    <w:rsid w:val="00B90F21"/>
    <w:rsid w:val="00B9134B"/>
    <w:rsid w:val="00B915B6"/>
    <w:rsid w:val="00B91D95"/>
    <w:rsid w:val="00B91F82"/>
    <w:rsid w:val="00B9212C"/>
    <w:rsid w:val="00B9230F"/>
    <w:rsid w:val="00B9251F"/>
    <w:rsid w:val="00B9255C"/>
    <w:rsid w:val="00B92894"/>
    <w:rsid w:val="00B92C9E"/>
    <w:rsid w:val="00B93334"/>
    <w:rsid w:val="00B938FB"/>
    <w:rsid w:val="00B9394A"/>
    <w:rsid w:val="00B93C84"/>
    <w:rsid w:val="00B941CE"/>
    <w:rsid w:val="00B9434C"/>
    <w:rsid w:val="00B9449B"/>
    <w:rsid w:val="00B94C07"/>
    <w:rsid w:val="00B94C18"/>
    <w:rsid w:val="00B95025"/>
    <w:rsid w:val="00B953E9"/>
    <w:rsid w:val="00B95730"/>
    <w:rsid w:val="00B9583D"/>
    <w:rsid w:val="00B95C92"/>
    <w:rsid w:val="00B9625F"/>
    <w:rsid w:val="00B967CB"/>
    <w:rsid w:val="00B969DD"/>
    <w:rsid w:val="00B96D4F"/>
    <w:rsid w:val="00B96F5A"/>
    <w:rsid w:val="00B9701C"/>
    <w:rsid w:val="00B97025"/>
    <w:rsid w:val="00B972FF"/>
    <w:rsid w:val="00B97C23"/>
    <w:rsid w:val="00B97C3A"/>
    <w:rsid w:val="00BA00EF"/>
    <w:rsid w:val="00BA01F4"/>
    <w:rsid w:val="00BA0317"/>
    <w:rsid w:val="00BA047C"/>
    <w:rsid w:val="00BA0609"/>
    <w:rsid w:val="00BA09E4"/>
    <w:rsid w:val="00BA0B6C"/>
    <w:rsid w:val="00BA14E9"/>
    <w:rsid w:val="00BA1749"/>
    <w:rsid w:val="00BA1A51"/>
    <w:rsid w:val="00BA1BA2"/>
    <w:rsid w:val="00BA1EC6"/>
    <w:rsid w:val="00BA211C"/>
    <w:rsid w:val="00BA24C1"/>
    <w:rsid w:val="00BA2675"/>
    <w:rsid w:val="00BA270F"/>
    <w:rsid w:val="00BA2CBC"/>
    <w:rsid w:val="00BA3B85"/>
    <w:rsid w:val="00BA4163"/>
    <w:rsid w:val="00BA41FD"/>
    <w:rsid w:val="00BA46E1"/>
    <w:rsid w:val="00BA4971"/>
    <w:rsid w:val="00BA4FAE"/>
    <w:rsid w:val="00BA51F2"/>
    <w:rsid w:val="00BA56AF"/>
    <w:rsid w:val="00BA5915"/>
    <w:rsid w:val="00BA5C1D"/>
    <w:rsid w:val="00BA5C38"/>
    <w:rsid w:val="00BA6121"/>
    <w:rsid w:val="00BA67C8"/>
    <w:rsid w:val="00BA6867"/>
    <w:rsid w:val="00BA730E"/>
    <w:rsid w:val="00BA7324"/>
    <w:rsid w:val="00BA74C7"/>
    <w:rsid w:val="00BA7D41"/>
    <w:rsid w:val="00BB0222"/>
    <w:rsid w:val="00BB024C"/>
    <w:rsid w:val="00BB0443"/>
    <w:rsid w:val="00BB0607"/>
    <w:rsid w:val="00BB0AE9"/>
    <w:rsid w:val="00BB0CDC"/>
    <w:rsid w:val="00BB0F37"/>
    <w:rsid w:val="00BB13BF"/>
    <w:rsid w:val="00BB16BF"/>
    <w:rsid w:val="00BB181C"/>
    <w:rsid w:val="00BB1A2B"/>
    <w:rsid w:val="00BB1C76"/>
    <w:rsid w:val="00BB1D0E"/>
    <w:rsid w:val="00BB2227"/>
    <w:rsid w:val="00BB2D68"/>
    <w:rsid w:val="00BB2F30"/>
    <w:rsid w:val="00BB3124"/>
    <w:rsid w:val="00BB342D"/>
    <w:rsid w:val="00BB38D3"/>
    <w:rsid w:val="00BB39C4"/>
    <w:rsid w:val="00BB3AD7"/>
    <w:rsid w:val="00BB4045"/>
    <w:rsid w:val="00BB412E"/>
    <w:rsid w:val="00BB435E"/>
    <w:rsid w:val="00BB4813"/>
    <w:rsid w:val="00BB4C5E"/>
    <w:rsid w:val="00BB5322"/>
    <w:rsid w:val="00BB544D"/>
    <w:rsid w:val="00BB549D"/>
    <w:rsid w:val="00BB55E4"/>
    <w:rsid w:val="00BB5DAC"/>
    <w:rsid w:val="00BB60F1"/>
    <w:rsid w:val="00BB626C"/>
    <w:rsid w:val="00BB643E"/>
    <w:rsid w:val="00BB6451"/>
    <w:rsid w:val="00BB66AC"/>
    <w:rsid w:val="00BB6749"/>
    <w:rsid w:val="00BB675A"/>
    <w:rsid w:val="00BB67EE"/>
    <w:rsid w:val="00BB67FD"/>
    <w:rsid w:val="00BB6DC1"/>
    <w:rsid w:val="00BB6E78"/>
    <w:rsid w:val="00BB7105"/>
    <w:rsid w:val="00BB72C3"/>
    <w:rsid w:val="00BB7405"/>
    <w:rsid w:val="00BB7696"/>
    <w:rsid w:val="00BB7A53"/>
    <w:rsid w:val="00BB7E71"/>
    <w:rsid w:val="00BC00E5"/>
    <w:rsid w:val="00BC17EF"/>
    <w:rsid w:val="00BC20AB"/>
    <w:rsid w:val="00BC2147"/>
    <w:rsid w:val="00BC21F6"/>
    <w:rsid w:val="00BC243C"/>
    <w:rsid w:val="00BC25C3"/>
    <w:rsid w:val="00BC2AEF"/>
    <w:rsid w:val="00BC2BCB"/>
    <w:rsid w:val="00BC314F"/>
    <w:rsid w:val="00BC3152"/>
    <w:rsid w:val="00BC3269"/>
    <w:rsid w:val="00BC3567"/>
    <w:rsid w:val="00BC3E64"/>
    <w:rsid w:val="00BC41D5"/>
    <w:rsid w:val="00BC425C"/>
    <w:rsid w:val="00BC45D0"/>
    <w:rsid w:val="00BC460C"/>
    <w:rsid w:val="00BC478E"/>
    <w:rsid w:val="00BC4DDB"/>
    <w:rsid w:val="00BC5425"/>
    <w:rsid w:val="00BC5786"/>
    <w:rsid w:val="00BC6206"/>
    <w:rsid w:val="00BC66EE"/>
    <w:rsid w:val="00BC6D54"/>
    <w:rsid w:val="00BC73CC"/>
    <w:rsid w:val="00BC7476"/>
    <w:rsid w:val="00BC7938"/>
    <w:rsid w:val="00BC7A4C"/>
    <w:rsid w:val="00BC7A4F"/>
    <w:rsid w:val="00BC7CB7"/>
    <w:rsid w:val="00BC7FE2"/>
    <w:rsid w:val="00BD03FE"/>
    <w:rsid w:val="00BD04C5"/>
    <w:rsid w:val="00BD0617"/>
    <w:rsid w:val="00BD063E"/>
    <w:rsid w:val="00BD06F9"/>
    <w:rsid w:val="00BD091C"/>
    <w:rsid w:val="00BD0C18"/>
    <w:rsid w:val="00BD0F49"/>
    <w:rsid w:val="00BD1034"/>
    <w:rsid w:val="00BD1477"/>
    <w:rsid w:val="00BD15AD"/>
    <w:rsid w:val="00BD1BF7"/>
    <w:rsid w:val="00BD1D6F"/>
    <w:rsid w:val="00BD1D9A"/>
    <w:rsid w:val="00BD23F0"/>
    <w:rsid w:val="00BD2702"/>
    <w:rsid w:val="00BD28CE"/>
    <w:rsid w:val="00BD382F"/>
    <w:rsid w:val="00BD398B"/>
    <w:rsid w:val="00BD3CA8"/>
    <w:rsid w:val="00BD3D84"/>
    <w:rsid w:val="00BD3FC3"/>
    <w:rsid w:val="00BD4521"/>
    <w:rsid w:val="00BD4EEC"/>
    <w:rsid w:val="00BD4F12"/>
    <w:rsid w:val="00BD520E"/>
    <w:rsid w:val="00BD522C"/>
    <w:rsid w:val="00BD55CA"/>
    <w:rsid w:val="00BD5804"/>
    <w:rsid w:val="00BD5883"/>
    <w:rsid w:val="00BD5944"/>
    <w:rsid w:val="00BD5B8D"/>
    <w:rsid w:val="00BD5E2D"/>
    <w:rsid w:val="00BD60EA"/>
    <w:rsid w:val="00BD6553"/>
    <w:rsid w:val="00BD65F9"/>
    <w:rsid w:val="00BD6B29"/>
    <w:rsid w:val="00BD6BF8"/>
    <w:rsid w:val="00BD6F68"/>
    <w:rsid w:val="00BD6FE6"/>
    <w:rsid w:val="00BD7027"/>
    <w:rsid w:val="00BD71E3"/>
    <w:rsid w:val="00BD71F3"/>
    <w:rsid w:val="00BD7372"/>
    <w:rsid w:val="00BD753C"/>
    <w:rsid w:val="00BD7F79"/>
    <w:rsid w:val="00BE00FA"/>
    <w:rsid w:val="00BE01D2"/>
    <w:rsid w:val="00BE01EF"/>
    <w:rsid w:val="00BE0594"/>
    <w:rsid w:val="00BE0B6F"/>
    <w:rsid w:val="00BE0C86"/>
    <w:rsid w:val="00BE0E17"/>
    <w:rsid w:val="00BE123B"/>
    <w:rsid w:val="00BE1476"/>
    <w:rsid w:val="00BE1A14"/>
    <w:rsid w:val="00BE1D01"/>
    <w:rsid w:val="00BE217D"/>
    <w:rsid w:val="00BE21F3"/>
    <w:rsid w:val="00BE2367"/>
    <w:rsid w:val="00BE23F5"/>
    <w:rsid w:val="00BE2502"/>
    <w:rsid w:val="00BE2659"/>
    <w:rsid w:val="00BE2D70"/>
    <w:rsid w:val="00BE2E2B"/>
    <w:rsid w:val="00BE3078"/>
    <w:rsid w:val="00BE3AD2"/>
    <w:rsid w:val="00BE3E06"/>
    <w:rsid w:val="00BE40A6"/>
    <w:rsid w:val="00BE4ADE"/>
    <w:rsid w:val="00BE4BA9"/>
    <w:rsid w:val="00BE4FED"/>
    <w:rsid w:val="00BE5024"/>
    <w:rsid w:val="00BE54D2"/>
    <w:rsid w:val="00BE5614"/>
    <w:rsid w:val="00BE60A2"/>
    <w:rsid w:val="00BE625F"/>
    <w:rsid w:val="00BE6411"/>
    <w:rsid w:val="00BE6809"/>
    <w:rsid w:val="00BE6BC8"/>
    <w:rsid w:val="00BE726B"/>
    <w:rsid w:val="00BE768E"/>
    <w:rsid w:val="00BE7A09"/>
    <w:rsid w:val="00BF00C8"/>
    <w:rsid w:val="00BF01D6"/>
    <w:rsid w:val="00BF0877"/>
    <w:rsid w:val="00BF0956"/>
    <w:rsid w:val="00BF09A0"/>
    <w:rsid w:val="00BF0B9E"/>
    <w:rsid w:val="00BF0BA4"/>
    <w:rsid w:val="00BF0C3F"/>
    <w:rsid w:val="00BF16F9"/>
    <w:rsid w:val="00BF17F0"/>
    <w:rsid w:val="00BF19B3"/>
    <w:rsid w:val="00BF1B8F"/>
    <w:rsid w:val="00BF1F38"/>
    <w:rsid w:val="00BF2064"/>
    <w:rsid w:val="00BF20AE"/>
    <w:rsid w:val="00BF2288"/>
    <w:rsid w:val="00BF32B0"/>
    <w:rsid w:val="00BF344C"/>
    <w:rsid w:val="00BF36F8"/>
    <w:rsid w:val="00BF3845"/>
    <w:rsid w:val="00BF3857"/>
    <w:rsid w:val="00BF394D"/>
    <w:rsid w:val="00BF3F7A"/>
    <w:rsid w:val="00BF45D0"/>
    <w:rsid w:val="00BF485A"/>
    <w:rsid w:val="00BF4DDB"/>
    <w:rsid w:val="00BF4E6A"/>
    <w:rsid w:val="00BF5210"/>
    <w:rsid w:val="00BF52D6"/>
    <w:rsid w:val="00BF5516"/>
    <w:rsid w:val="00BF55EB"/>
    <w:rsid w:val="00BF5F3C"/>
    <w:rsid w:val="00BF625E"/>
    <w:rsid w:val="00BF650A"/>
    <w:rsid w:val="00BF6617"/>
    <w:rsid w:val="00BF6AE1"/>
    <w:rsid w:val="00BF6C18"/>
    <w:rsid w:val="00BF6DD9"/>
    <w:rsid w:val="00BF6EC4"/>
    <w:rsid w:val="00BF6F5A"/>
    <w:rsid w:val="00BF707E"/>
    <w:rsid w:val="00BF7345"/>
    <w:rsid w:val="00C0016B"/>
    <w:rsid w:val="00C0041E"/>
    <w:rsid w:val="00C00551"/>
    <w:rsid w:val="00C00690"/>
    <w:rsid w:val="00C00BC8"/>
    <w:rsid w:val="00C00E5D"/>
    <w:rsid w:val="00C011E7"/>
    <w:rsid w:val="00C0132E"/>
    <w:rsid w:val="00C013B6"/>
    <w:rsid w:val="00C01932"/>
    <w:rsid w:val="00C01B9D"/>
    <w:rsid w:val="00C01E7C"/>
    <w:rsid w:val="00C01E95"/>
    <w:rsid w:val="00C020F7"/>
    <w:rsid w:val="00C025F0"/>
    <w:rsid w:val="00C028E1"/>
    <w:rsid w:val="00C029EA"/>
    <w:rsid w:val="00C0329D"/>
    <w:rsid w:val="00C032D5"/>
    <w:rsid w:val="00C03448"/>
    <w:rsid w:val="00C0352A"/>
    <w:rsid w:val="00C0385A"/>
    <w:rsid w:val="00C0396C"/>
    <w:rsid w:val="00C039D3"/>
    <w:rsid w:val="00C039F8"/>
    <w:rsid w:val="00C03C54"/>
    <w:rsid w:val="00C03CA8"/>
    <w:rsid w:val="00C041B9"/>
    <w:rsid w:val="00C045D5"/>
    <w:rsid w:val="00C046BE"/>
    <w:rsid w:val="00C04D81"/>
    <w:rsid w:val="00C050D7"/>
    <w:rsid w:val="00C05B27"/>
    <w:rsid w:val="00C05F92"/>
    <w:rsid w:val="00C061F2"/>
    <w:rsid w:val="00C062A4"/>
    <w:rsid w:val="00C063BD"/>
    <w:rsid w:val="00C06537"/>
    <w:rsid w:val="00C065DC"/>
    <w:rsid w:val="00C06625"/>
    <w:rsid w:val="00C0671A"/>
    <w:rsid w:val="00C0679E"/>
    <w:rsid w:val="00C068CA"/>
    <w:rsid w:val="00C06B37"/>
    <w:rsid w:val="00C06CA8"/>
    <w:rsid w:val="00C06D44"/>
    <w:rsid w:val="00C07042"/>
    <w:rsid w:val="00C07080"/>
    <w:rsid w:val="00C073EC"/>
    <w:rsid w:val="00C0750C"/>
    <w:rsid w:val="00C075AB"/>
    <w:rsid w:val="00C0777E"/>
    <w:rsid w:val="00C10110"/>
    <w:rsid w:val="00C10174"/>
    <w:rsid w:val="00C1033D"/>
    <w:rsid w:val="00C1047E"/>
    <w:rsid w:val="00C1096A"/>
    <w:rsid w:val="00C10BD1"/>
    <w:rsid w:val="00C10F4A"/>
    <w:rsid w:val="00C10FE7"/>
    <w:rsid w:val="00C11536"/>
    <w:rsid w:val="00C1161D"/>
    <w:rsid w:val="00C11635"/>
    <w:rsid w:val="00C11A2F"/>
    <w:rsid w:val="00C11A5F"/>
    <w:rsid w:val="00C11AB9"/>
    <w:rsid w:val="00C11CF9"/>
    <w:rsid w:val="00C12354"/>
    <w:rsid w:val="00C12555"/>
    <w:rsid w:val="00C126BA"/>
    <w:rsid w:val="00C127FB"/>
    <w:rsid w:val="00C12B21"/>
    <w:rsid w:val="00C12C35"/>
    <w:rsid w:val="00C1326D"/>
    <w:rsid w:val="00C13281"/>
    <w:rsid w:val="00C13340"/>
    <w:rsid w:val="00C136BF"/>
    <w:rsid w:val="00C138BA"/>
    <w:rsid w:val="00C13B15"/>
    <w:rsid w:val="00C13FA9"/>
    <w:rsid w:val="00C14024"/>
    <w:rsid w:val="00C1409F"/>
    <w:rsid w:val="00C1430B"/>
    <w:rsid w:val="00C14515"/>
    <w:rsid w:val="00C14611"/>
    <w:rsid w:val="00C14664"/>
    <w:rsid w:val="00C147AB"/>
    <w:rsid w:val="00C14803"/>
    <w:rsid w:val="00C14A2F"/>
    <w:rsid w:val="00C14B20"/>
    <w:rsid w:val="00C14B28"/>
    <w:rsid w:val="00C1500A"/>
    <w:rsid w:val="00C15520"/>
    <w:rsid w:val="00C157EA"/>
    <w:rsid w:val="00C1586F"/>
    <w:rsid w:val="00C15D5E"/>
    <w:rsid w:val="00C169E3"/>
    <w:rsid w:val="00C16A57"/>
    <w:rsid w:val="00C16D16"/>
    <w:rsid w:val="00C1718F"/>
    <w:rsid w:val="00C171E2"/>
    <w:rsid w:val="00C17233"/>
    <w:rsid w:val="00C1750F"/>
    <w:rsid w:val="00C176F2"/>
    <w:rsid w:val="00C177A8"/>
    <w:rsid w:val="00C178B9"/>
    <w:rsid w:val="00C17EBA"/>
    <w:rsid w:val="00C2071B"/>
    <w:rsid w:val="00C20D69"/>
    <w:rsid w:val="00C20F70"/>
    <w:rsid w:val="00C214A0"/>
    <w:rsid w:val="00C217E7"/>
    <w:rsid w:val="00C21B58"/>
    <w:rsid w:val="00C21CFB"/>
    <w:rsid w:val="00C21DD2"/>
    <w:rsid w:val="00C21EC0"/>
    <w:rsid w:val="00C21F5D"/>
    <w:rsid w:val="00C22016"/>
    <w:rsid w:val="00C2211E"/>
    <w:rsid w:val="00C222C2"/>
    <w:rsid w:val="00C222C5"/>
    <w:rsid w:val="00C224E1"/>
    <w:rsid w:val="00C227FA"/>
    <w:rsid w:val="00C22BA2"/>
    <w:rsid w:val="00C22F6D"/>
    <w:rsid w:val="00C22FA1"/>
    <w:rsid w:val="00C23023"/>
    <w:rsid w:val="00C2347E"/>
    <w:rsid w:val="00C2390A"/>
    <w:rsid w:val="00C23F96"/>
    <w:rsid w:val="00C2416C"/>
    <w:rsid w:val="00C24231"/>
    <w:rsid w:val="00C242A2"/>
    <w:rsid w:val="00C24435"/>
    <w:rsid w:val="00C245D5"/>
    <w:rsid w:val="00C2474C"/>
    <w:rsid w:val="00C24877"/>
    <w:rsid w:val="00C24AEA"/>
    <w:rsid w:val="00C251E0"/>
    <w:rsid w:val="00C256CA"/>
    <w:rsid w:val="00C25E49"/>
    <w:rsid w:val="00C2634D"/>
    <w:rsid w:val="00C26383"/>
    <w:rsid w:val="00C266AD"/>
    <w:rsid w:val="00C266E9"/>
    <w:rsid w:val="00C26BC0"/>
    <w:rsid w:val="00C26D74"/>
    <w:rsid w:val="00C26DC8"/>
    <w:rsid w:val="00C270C6"/>
    <w:rsid w:val="00C275E1"/>
    <w:rsid w:val="00C278CF"/>
    <w:rsid w:val="00C27D02"/>
    <w:rsid w:val="00C3040F"/>
    <w:rsid w:val="00C30476"/>
    <w:rsid w:val="00C30884"/>
    <w:rsid w:val="00C3099F"/>
    <w:rsid w:val="00C310FB"/>
    <w:rsid w:val="00C31260"/>
    <w:rsid w:val="00C325AA"/>
    <w:rsid w:val="00C32B49"/>
    <w:rsid w:val="00C3338E"/>
    <w:rsid w:val="00C33794"/>
    <w:rsid w:val="00C33A16"/>
    <w:rsid w:val="00C33C42"/>
    <w:rsid w:val="00C33D5E"/>
    <w:rsid w:val="00C34004"/>
    <w:rsid w:val="00C342A9"/>
    <w:rsid w:val="00C34508"/>
    <w:rsid w:val="00C3507C"/>
    <w:rsid w:val="00C3527A"/>
    <w:rsid w:val="00C354F4"/>
    <w:rsid w:val="00C357D9"/>
    <w:rsid w:val="00C35B42"/>
    <w:rsid w:val="00C35B78"/>
    <w:rsid w:val="00C35D62"/>
    <w:rsid w:val="00C3615C"/>
    <w:rsid w:val="00C36227"/>
    <w:rsid w:val="00C36463"/>
    <w:rsid w:val="00C365F1"/>
    <w:rsid w:val="00C36767"/>
    <w:rsid w:val="00C36D0A"/>
    <w:rsid w:val="00C36D69"/>
    <w:rsid w:val="00C36DA1"/>
    <w:rsid w:val="00C36DD7"/>
    <w:rsid w:val="00C36EB2"/>
    <w:rsid w:val="00C36EE7"/>
    <w:rsid w:val="00C37563"/>
    <w:rsid w:val="00C37667"/>
    <w:rsid w:val="00C3768E"/>
    <w:rsid w:val="00C37AE0"/>
    <w:rsid w:val="00C37AE4"/>
    <w:rsid w:val="00C37C13"/>
    <w:rsid w:val="00C4039A"/>
    <w:rsid w:val="00C408A0"/>
    <w:rsid w:val="00C40F3B"/>
    <w:rsid w:val="00C4103E"/>
    <w:rsid w:val="00C41222"/>
    <w:rsid w:val="00C41517"/>
    <w:rsid w:val="00C41790"/>
    <w:rsid w:val="00C418D5"/>
    <w:rsid w:val="00C41C1B"/>
    <w:rsid w:val="00C41C49"/>
    <w:rsid w:val="00C41C65"/>
    <w:rsid w:val="00C41DDF"/>
    <w:rsid w:val="00C41E66"/>
    <w:rsid w:val="00C4207A"/>
    <w:rsid w:val="00C4245E"/>
    <w:rsid w:val="00C42620"/>
    <w:rsid w:val="00C42668"/>
    <w:rsid w:val="00C42870"/>
    <w:rsid w:val="00C430C8"/>
    <w:rsid w:val="00C4311E"/>
    <w:rsid w:val="00C43362"/>
    <w:rsid w:val="00C433E0"/>
    <w:rsid w:val="00C4354C"/>
    <w:rsid w:val="00C438B4"/>
    <w:rsid w:val="00C43E60"/>
    <w:rsid w:val="00C44576"/>
    <w:rsid w:val="00C4476B"/>
    <w:rsid w:val="00C4496E"/>
    <w:rsid w:val="00C44B4C"/>
    <w:rsid w:val="00C44C35"/>
    <w:rsid w:val="00C44E2F"/>
    <w:rsid w:val="00C44E3F"/>
    <w:rsid w:val="00C45118"/>
    <w:rsid w:val="00C451A3"/>
    <w:rsid w:val="00C45206"/>
    <w:rsid w:val="00C45223"/>
    <w:rsid w:val="00C4536F"/>
    <w:rsid w:val="00C4570E"/>
    <w:rsid w:val="00C45A6C"/>
    <w:rsid w:val="00C45BAF"/>
    <w:rsid w:val="00C45C75"/>
    <w:rsid w:val="00C45D28"/>
    <w:rsid w:val="00C45ED9"/>
    <w:rsid w:val="00C46012"/>
    <w:rsid w:val="00C4637F"/>
    <w:rsid w:val="00C46413"/>
    <w:rsid w:val="00C46AF6"/>
    <w:rsid w:val="00C46B1D"/>
    <w:rsid w:val="00C46B57"/>
    <w:rsid w:val="00C46F2A"/>
    <w:rsid w:val="00C4701C"/>
    <w:rsid w:val="00C47808"/>
    <w:rsid w:val="00C47B48"/>
    <w:rsid w:val="00C47FA7"/>
    <w:rsid w:val="00C47FFE"/>
    <w:rsid w:val="00C50110"/>
    <w:rsid w:val="00C50592"/>
    <w:rsid w:val="00C508BA"/>
    <w:rsid w:val="00C50AC9"/>
    <w:rsid w:val="00C50D26"/>
    <w:rsid w:val="00C50F62"/>
    <w:rsid w:val="00C51035"/>
    <w:rsid w:val="00C51BCB"/>
    <w:rsid w:val="00C523CA"/>
    <w:rsid w:val="00C52628"/>
    <w:rsid w:val="00C52969"/>
    <w:rsid w:val="00C52A0F"/>
    <w:rsid w:val="00C52D92"/>
    <w:rsid w:val="00C52E4A"/>
    <w:rsid w:val="00C52E4D"/>
    <w:rsid w:val="00C5307D"/>
    <w:rsid w:val="00C5314B"/>
    <w:rsid w:val="00C5332F"/>
    <w:rsid w:val="00C5355E"/>
    <w:rsid w:val="00C539A7"/>
    <w:rsid w:val="00C539F7"/>
    <w:rsid w:val="00C54237"/>
    <w:rsid w:val="00C54770"/>
    <w:rsid w:val="00C547F3"/>
    <w:rsid w:val="00C54C75"/>
    <w:rsid w:val="00C5529C"/>
    <w:rsid w:val="00C55902"/>
    <w:rsid w:val="00C55CF3"/>
    <w:rsid w:val="00C55D9D"/>
    <w:rsid w:val="00C55DD7"/>
    <w:rsid w:val="00C55EAB"/>
    <w:rsid w:val="00C56A52"/>
    <w:rsid w:val="00C5703E"/>
    <w:rsid w:val="00C57249"/>
    <w:rsid w:val="00C572B1"/>
    <w:rsid w:val="00C57512"/>
    <w:rsid w:val="00C5775C"/>
    <w:rsid w:val="00C57D6D"/>
    <w:rsid w:val="00C57DEA"/>
    <w:rsid w:val="00C6008D"/>
    <w:rsid w:val="00C60209"/>
    <w:rsid w:val="00C60291"/>
    <w:rsid w:val="00C60368"/>
    <w:rsid w:val="00C606E6"/>
    <w:rsid w:val="00C607F6"/>
    <w:rsid w:val="00C60B10"/>
    <w:rsid w:val="00C6154D"/>
    <w:rsid w:val="00C61790"/>
    <w:rsid w:val="00C61848"/>
    <w:rsid w:val="00C61943"/>
    <w:rsid w:val="00C61949"/>
    <w:rsid w:val="00C61B82"/>
    <w:rsid w:val="00C61D28"/>
    <w:rsid w:val="00C61E43"/>
    <w:rsid w:val="00C61F64"/>
    <w:rsid w:val="00C620BA"/>
    <w:rsid w:val="00C62100"/>
    <w:rsid w:val="00C6238E"/>
    <w:rsid w:val="00C6268C"/>
    <w:rsid w:val="00C6276B"/>
    <w:rsid w:val="00C627C6"/>
    <w:rsid w:val="00C62BD0"/>
    <w:rsid w:val="00C630FE"/>
    <w:rsid w:val="00C631D9"/>
    <w:rsid w:val="00C63458"/>
    <w:rsid w:val="00C635FA"/>
    <w:rsid w:val="00C644C3"/>
    <w:rsid w:val="00C6450D"/>
    <w:rsid w:val="00C64824"/>
    <w:rsid w:val="00C64904"/>
    <w:rsid w:val="00C64909"/>
    <w:rsid w:val="00C64B09"/>
    <w:rsid w:val="00C64B8A"/>
    <w:rsid w:val="00C64F28"/>
    <w:rsid w:val="00C652E7"/>
    <w:rsid w:val="00C65A5A"/>
    <w:rsid w:val="00C65C6C"/>
    <w:rsid w:val="00C65EE8"/>
    <w:rsid w:val="00C66015"/>
    <w:rsid w:val="00C66054"/>
    <w:rsid w:val="00C66536"/>
    <w:rsid w:val="00C66584"/>
    <w:rsid w:val="00C66782"/>
    <w:rsid w:val="00C667B9"/>
    <w:rsid w:val="00C66AF0"/>
    <w:rsid w:val="00C66B84"/>
    <w:rsid w:val="00C670DE"/>
    <w:rsid w:val="00C67765"/>
    <w:rsid w:val="00C67925"/>
    <w:rsid w:val="00C67A4B"/>
    <w:rsid w:val="00C67AA0"/>
    <w:rsid w:val="00C7019D"/>
    <w:rsid w:val="00C70395"/>
    <w:rsid w:val="00C70480"/>
    <w:rsid w:val="00C70940"/>
    <w:rsid w:val="00C71186"/>
    <w:rsid w:val="00C71613"/>
    <w:rsid w:val="00C717AA"/>
    <w:rsid w:val="00C71C28"/>
    <w:rsid w:val="00C71F87"/>
    <w:rsid w:val="00C72068"/>
    <w:rsid w:val="00C723B9"/>
    <w:rsid w:val="00C7243D"/>
    <w:rsid w:val="00C72CC9"/>
    <w:rsid w:val="00C7350C"/>
    <w:rsid w:val="00C73A4E"/>
    <w:rsid w:val="00C73E9F"/>
    <w:rsid w:val="00C73EF2"/>
    <w:rsid w:val="00C73F00"/>
    <w:rsid w:val="00C740B1"/>
    <w:rsid w:val="00C740EC"/>
    <w:rsid w:val="00C7421F"/>
    <w:rsid w:val="00C7441C"/>
    <w:rsid w:val="00C74E55"/>
    <w:rsid w:val="00C74FB8"/>
    <w:rsid w:val="00C75004"/>
    <w:rsid w:val="00C751C7"/>
    <w:rsid w:val="00C7541E"/>
    <w:rsid w:val="00C754E4"/>
    <w:rsid w:val="00C756E0"/>
    <w:rsid w:val="00C75961"/>
    <w:rsid w:val="00C75B65"/>
    <w:rsid w:val="00C75BD9"/>
    <w:rsid w:val="00C75FD9"/>
    <w:rsid w:val="00C7632A"/>
    <w:rsid w:val="00C7635E"/>
    <w:rsid w:val="00C765E1"/>
    <w:rsid w:val="00C7667E"/>
    <w:rsid w:val="00C777BF"/>
    <w:rsid w:val="00C77980"/>
    <w:rsid w:val="00C77B1A"/>
    <w:rsid w:val="00C80020"/>
    <w:rsid w:val="00C80523"/>
    <w:rsid w:val="00C807A6"/>
    <w:rsid w:val="00C80E48"/>
    <w:rsid w:val="00C80FA7"/>
    <w:rsid w:val="00C81062"/>
    <w:rsid w:val="00C81186"/>
    <w:rsid w:val="00C81341"/>
    <w:rsid w:val="00C8167E"/>
    <w:rsid w:val="00C81F81"/>
    <w:rsid w:val="00C823FD"/>
    <w:rsid w:val="00C82564"/>
    <w:rsid w:val="00C82A9B"/>
    <w:rsid w:val="00C82BE3"/>
    <w:rsid w:val="00C82DDE"/>
    <w:rsid w:val="00C830C2"/>
    <w:rsid w:val="00C83177"/>
    <w:rsid w:val="00C835B0"/>
    <w:rsid w:val="00C8366E"/>
    <w:rsid w:val="00C838C5"/>
    <w:rsid w:val="00C83B1F"/>
    <w:rsid w:val="00C83DFE"/>
    <w:rsid w:val="00C83F72"/>
    <w:rsid w:val="00C84060"/>
    <w:rsid w:val="00C843B8"/>
    <w:rsid w:val="00C84517"/>
    <w:rsid w:val="00C84588"/>
    <w:rsid w:val="00C849AB"/>
    <w:rsid w:val="00C850C4"/>
    <w:rsid w:val="00C8519B"/>
    <w:rsid w:val="00C85242"/>
    <w:rsid w:val="00C85265"/>
    <w:rsid w:val="00C853D5"/>
    <w:rsid w:val="00C8556E"/>
    <w:rsid w:val="00C85805"/>
    <w:rsid w:val="00C85CDC"/>
    <w:rsid w:val="00C860C6"/>
    <w:rsid w:val="00C8644A"/>
    <w:rsid w:val="00C8644F"/>
    <w:rsid w:val="00C864D9"/>
    <w:rsid w:val="00C86BED"/>
    <w:rsid w:val="00C86CC6"/>
    <w:rsid w:val="00C86D85"/>
    <w:rsid w:val="00C86FD7"/>
    <w:rsid w:val="00C8702B"/>
    <w:rsid w:val="00C870BF"/>
    <w:rsid w:val="00C874BA"/>
    <w:rsid w:val="00C87604"/>
    <w:rsid w:val="00C879AB"/>
    <w:rsid w:val="00C87A47"/>
    <w:rsid w:val="00C87F9B"/>
    <w:rsid w:val="00C900CD"/>
    <w:rsid w:val="00C903A1"/>
    <w:rsid w:val="00C9077A"/>
    <w:rsid w:val="00C909F2"/>
    <w:rsid w:val="00C90C07"/>
    <w:rsid w:val="00C91816"/>
    <w:rsid w:val="00C91834"/>
    <w:rsid w:val="00C91B3A"/>
    <w:rsid w:val="00C91B5D"/>
    <w:rsid w:val="00C92303"/>
    <w:rsid w:val="00C9271C"/>
    <w:rsid w:val="00C92C6C"/>
    <w:rsid w:val="00C92DDC"/>
    <w:rsid w:val="00C92FCA"/>
    <w:rsid w:val="00C9315A"/>
    <w:rsid w:val="00C9317E"/>
    <w:rsid w:val="00C935FD"/>
    <w:rsid w:val="00C93A0C"/>
    <w:rsid w:val="00C93D82"/>
    <w:rsid w:val="00C94206"/>
    <w:rsid w:val="00C94213"/>
    <w:rsid w:val="00C94774"/>
    <w:rsid w:val="00C94A4E"/>
    <w:rsid w:val="00C94A79"/>
    <w:rsid w:val="00C94A9D"/>
    <w:rsid w:val="00C94B9E"/>
    <w:rsid w:val="00C95206"/>
    <w:rsid w:val="00C95422"/>
    <w:rsid w:val="00C95426"/>
    <w:rsid w:val="00C955D2"/>
    <w:rsid w:val="00C956E3"/>
    <w:rsid w:val="00C95AFE"/>
    <w:rsid w:val="00C95C51"/>
    <w:rsid w:val="00C95EE3"/>
    <w:rsid w:val="00C95FBC"/>
    <w:rsid w:val="00C96AEF"/>
    <w:rsid w:val="00C96EDB"/>
    <w:rsid w:val="00C971CE"/>
    <w:rsid w:val="00C972CA"/>
    <w:rsid w:val="00C978D4"/>
    <w:rsid w:val="00C97996"/>
    <w:rsid w:val="00C979F3"/>
    <w:rsid w:val="00C97D54"/>
    <w:rsid w:val="00C97EEB"/>
    <w:rsid w:val="00CA0359"/>
    <w:rsid w:val="00CA0E18"/>
    <w:rsid w:val="00CA1043"/>
    <w:rsid w:val="00CA10C5"/>
    <w:rsid w:val="00CA1166"/>
    <w:rsid w:val="00CA11C4"/>
    <w:rsid w:val="00CA126B"/>
    <w:rsid w:val="00CA1474"/>
    <w:rsid w:val="00CA1733"/>
    <w:rsid w:val="00CA1C7D"/>
    <w:rsid w:val="00CA1E5F"/>
    <w:rsid w:val="00CA21FE"/>
    <w:rsid w:val="00CA2388"/>
    <w:rsid w:val="00CA26E6"/>
    <w:rsid w:val="00CA2B15"/>
    <w:rsid w:val="00CA300C"/>
    <w:rsid w:val="00CA3672"/>
    <w:rsid w:val="00CA3CAA"/>
    <w:rsid w:val="00CA406F"/>
    <w:rsid w:val="00CA41CA"/>
    <w:rsid w:val="00CA449D"/>
    <w:rsid w:val="00CA46B8"/>
    <w:rsid w:val="00CA4720"/>
    <w:rsid w:val="00CA4763"/>
    <w:rsid w:val="00CA481B"/>
    <w:rsid w:val="00CA49F1"/>
    <w:rsid w:val="00CA4AC4"/>
    <w:rsid w:val="00CA4AD9"/>
    <w:rsid w:val="00CA4D36"/>
    <w:rsid w:val="00CA5013"/>
    <w:rsid w:val="00CA52EC"/>
    <w:rsid w:val="00CA53AB"/>
    <w:rsid w:val="00CA5527"/>
    <w:rsid w:val="00CA5650"/>
    <w:rsid w:val="00CA59A9"/>
    <w:rsid w:val="00CA59AA"/>
    <w:rsid w:val="00CA5A22"/>
    <w:rsid w:val="00CA5AB7"/>
    <w:rsid w:val="00CA5F1C"/>
    <w:rsid w:val="00CA607E"/>
    <w:rsid w:val="00CA60E8"/>
    <w:rsid w:val="00CA6468"/>
    <w:rsid w:val="00CA686B"/>
    <w:rsid w:val="00CA6F3C"/>
    <w:rsid w:val="00CA721E"/>
    <w:rsid w:val="00CA72F9"/>
    <w:rsid w:val="00CA74F4"/>
    <w:rsid w:val="00CA782A"/>
    <w:rsid w:val="00CA790E"/>
    <w:rsid w:val="00CA795F"/>
    <w:rsid w:val="00CA79D0"/>
    <w:rsid w:val="00CA7A77"/>
    <w:rsid w:val="00CA7E85"/>
    <w:rsid w:val="00CB002B"/>
    <w:rsid w:val="00CB02FF"/>
    <w:rsid w:val="00CB07ED"/>
    <w:rsid w:val="00CB0BEE"/>
    <w:rsid w:val="00CB1132"/>
    <w:rsid w:val="00CB1568"/>
    <w:rsid w:val="00CB1924"/>
    <w:rsid w:val="00CB217F"/>
    <w:rsid w:val="00CB222D"/>
    <w:rsid w:val="00CB2617"/>
    <w:rsid w:val="00CB2B9C"/>
    <w:rsid w:val="00CB3606"/>
    <w:rsid w:val="00CB39F0"/>
    <w:rsid w:val="00CB3F57"/>
    <w:rsid w:val="00CB4022"/>
    <w:rsid w:val="00CB41F3"/>
    <w:rsid w:val="00CB45D6"/>
    <w:rsid w:val="00CB46B1"/>
    <w:rsid w:val="00CB470A"/>
    <w:rsid w:val="00CB475F"/>
    <w:rsid w:val="00CB47FC"/>
    <w:rsid w:val="00CB48D1"/>
    <w:rsid w:val="00CB4BB6"/>
    <w:rsid w:val="00CB54C8"/>
    <w:rsid w:val="00CB55B4"/>
    <w:rsid w:val="00CB5655"/>
    <w:rsid w:val="00CB6169"/>
    <w:rsid w:val="00CB6456"/>
    <w:rsid w:val="00CB660B"/>
    <w:rsid w:val="00CB6B2D"/>
    <w:rsid w:val="00CB70B5"/>
    <w:rsid w:val="00CB72CB"/>
    <w:rsid w:val="00CB754F"/>
    <w:rsid w:val="00CB7562"/>
    <w:rsid w:val="00CB7931"/>
    <w:rsid w:val="00CB7C3B"/>
    <w:rsid w:val="00CB7CD8"/>
    <w:rsid w:val="00CB7E03"/>
    <w:rsid w:val="00CB7FBC"/>
    <w:rsid w:val="00CC04B0"/>
    <w:rsid w:val="00CC066A"/>
    <w:rsid w:val="00CC0C56"/>
    <w:rsid w:val="00CC0D4F"/>
    <w:rsid w:val="00CC0D99"/>
    <w:rsid w:val="00CC1A0D"/>
    <w:rsid w:val="00CC1C1D"/>
    <w:rsid w:val="00CC1C3D"/>
    <w:rsid w:val="00CC1CA4"/>
    <w:rsid w:val="00CC1CB0"/>
    <w:rsid w:val="00CC20B4"/>
    <w:rsid w:val="00CC2202"/>
    <w:rsid w:val="00CC2666"/>
    <w:rsid w:val="00CC279A"/>
    <w:rsid w:val="00CC298D"/>
    <w:rsid w:val="00CC2F46"/>
    <w:rsid w:val="00CC303D"/>
    <w:rsid w:val="00CC30C0"/>
    <w:rsid w:val="00CC3A1F"/>
    <w:rsid w:val="00CC3BF8"/>
    <w:rsid w:val="00CC3C3C"/>
    <w:rsid w:val="00CC3D93"/>
    <w:rsid w:val="00CC3FA3"/>
    <w:rsid w:val="00CC421C"/>
    <w:rsid w:val="00CC42C5"/>
    <w:rsid w:val="00CC48A7"/>
    <w:rsid w:val="00CC4C1A"/>
    <w:rsid w:val="00CC4C4B"/>
    <w:rsid w:val="00CC4D78"/>
    <w:rsid w:val="00CC4E45"/>
    <w:rsid w:val="00CC4EBC"/>
    <w:rsid w:val="00CC504A"/>
    <w:rsid w:val="00CC5940"/>
    <w:rsid w:val="00CC61DB"/>
    <w:rsid w:val="00CC6343"/>
    <w:rsid w:val="00CC68BC"/>
    <w:rsid w:val="00CC6B93"/>
    <w:rsid w:val="00CC6D0E"/>
    <w:rsid w:val="00CC6D61"/>
    <w:rsid w:val="00CC703B"/>
    <w:rsid w:val="00CC7307"/>
    <w:rsid w:val="00CC74B9"/>
    <w:rsid w:val="00CC79A3"/>
    <w:rsid w:val="00CC7AAC"/>
    <w:rsid w:val="00CC7C1E"/>
    <w:rsid w:val="00CC7C92"/>
    <w:rsid w:val="00CD0133"/>
    <w:rsid w:val="00CD02B2"/>
    <w:rsid w:val="00CD04B7"/>
    <w:rsid w:val="00CD071E"/>
    <w:rsid w:val="00CD0F7D"/>
    <w:rsid w:val="00CD111E"/>
    <w:rsid w:val="00CD148E"/>
    <w:rsid w:val="00CD1810"/>
    <w:rsid w:val="00CD1A95"/>
    <w:rsid w:val="00CD1AFF"/>
    <w:rsid w:val="00CD1C86"/>
    <w:rsid w:val="00CD1C95"/>
    <w:rsid w:val="00CD1F12"/>
    <w:rsid w:val="00CD2735"/>
    <w:rsid w:val="00CD2865"/>
    <w:rsid w:val="00CD2D06"/>
    <w:rsid w:val="00CD2F4F"/>
    <w:rsid w:val="00CD2F69"/>
    <w:rsid w:val="00CD3199"/>
    <w:rsid w:val="00CD3557"/>
    <w:rsid w:val="00CD3840"/>
    <w:rsid w:val="00CD3A17"/>
    <w:rsid w:val="00CD3BDC"/>
    <w:rsid w:val="00CD3C9C"/>
    <w:rsid w:val="00CD3E35"/>
    <w:rsid w:val="00CD3F1C"/>
    <w:rsid w:val="00CD4102"/>
    <w:rsid w:val="00CD4374"/>
    <w:rsid w:val="00CD4519"/>
    <w:rsid w:val="00CD457E"/>
    <w:rsid w:val="00CD4A33"/>
    <w:rsid w:val="00CD4A64"/>
    <w:rsid w:val="00CD4DBF"/>
    <w:rsid w:val="00CD52E6"/>
    <w:rsid w:val="00CD56EF"/>
    <w:rsid w:val="00CD588D"/>
    <w:rsid w:val="00CD615D"/>
    <w:rsid w:val="00CD658C"/>
    <w:rsid w:val="00CD672B"/>
    <w:rsid w:val="00CD6804"/>
    <w:rsid w:val="00CD6A18"/>
    <w:rsid w:val="00CD7131"/>
    <w:rsid w:val="00CD7258"/>
    <w:rsid w:val="00CD7516"/>
    <w:rsid w:val="00CD7597"/>
    <w:rsid w:val="00CD7922"/>
    <w:rsid w:val="00CD7A1A"/>
    <w:rsid w:val="00CE0282"/>
    <w:rsid w:val="00CE050F"/>
    <w:rsid w:val="00CE082D"/>
    <w:rsid w:val="00CE0854"/>
    <w:rsid w:val="00CE08C7"/>
    <w:rsid w:val="00CE0D53"/>
    <w:rsid w:val="00CE172A"/>
    <w:rsid w:val="00CE1739"/>
    <w:rsid w:val="00CE1741"/>
    <w:rsid w:val="00CE1750"/>
    <w:rsid w:val="00CE17E7"/>
    <w:rsid w:val="00CE18AD"/>
    <w:rsid w:val="00CE18E8"/>
    <w:rsid w:val="00CE18FB"/>
    <w:rsid w:val="00CE1BFA"/>
    <w:rsid w:val="00CE1D30"/>
    <w:rsid w:val="00CE1E29"/>
    <w:rsid w:val="00CE1E34"/>
    <w:rsid w:val="00CE1F1C"/>
    <w:rsid w:val="00CE234C"/>
    <w:rsid w:val="00CE2D06"/>
    <w:rsid w:val="00CE320C"/>
    <w:rsid w:val="00CE3715"/>
    <w:rsid w:val="00CE3F55"/>
    <w:rsid w:val="00CE3F62"/>
    <w:rsid w:val="00CE464B"/>
    <w:rsid w:val="00CE492D"/>
    <w:rsid w:val="00CE4AF3"/>
    <w:rsid w:val="00CE4BAC"/>
    <w:rsid w:val="00CE4F6D"/>
    <w:rsid w:val="00CE505D"/>
    <w:rsid w:val="00CE55BC"/>
    <w:rsid w:val="00CE5A52"/>
    <w:rsid w:val="00CE5FBC"/>
    <w:rsid w:val="00CE62CF"/>
    <w:rsid w:val="00CE68D5"/>
    <w:rsid w:val="00CE6C07"/>
    <w:rsid w:val="00CE6CF2"/>
    <w:rsid w:val="00CE70CB"/>
    <w:rsid w:val="00CE7470"/>
    <w:rsid w:val="00CE756C"/>
    <w:rsid w:val="00CF0137"/>
    <w:rsid w:val="00CF055B"/>
    <w:rsid w:val="00CF0E1F"/>
    <w:rsid w:val="00CF1056"/>
    <w:rsid w:val="00CF12C0"/>
    <w:rsid w:val="00CF12C1"/>
    <w:rsid w:val="00CF143A"/>
    <w:rsid w:val="00CF1B1F"/>
    <w:rsid w:val="00CF1B85"/>
    <w:rsid w:val="00CF1C52"/>
    <w:rsid w:val="00CF1CE3"/>
    <w:rsid w:val="00CF2694"/>
    <w:rsid w:val="00CF2872"/>
    <w:rsid w:val="00CF2897"/>
    <w:rsid w:val="00CF295B"/>
    <w:rsid w:val="00CF2A6A"/>
    <w:rsid w:val="00CF2D0E"/>
    <w:rsid w:val="00CF2E76"/>
    <w:rsid w:val="00CF2E84"/>
    <w:rsid w:val="00CF2EEE"/>
    <w:rsid w:val="00CF3025"/>
    <w:rsid w:val="00CF30A8"/>
    <w:rsid w:val="00CF32E6"/>
    <w:rsid w:val="00CF3992"/>
    <w:rsid w:val="00CF4186"/>
    <w:rsid w:val="00CF4347"/>
    <w:rsid w:val="00CF4495"/>
    <w:rsid w:val="00CF4951"/>
    <w:rsid w:val="00CF4AEC"/>
    <w:rsid w:val="00CF4EF7"/>
    <w:rsid w:val="00CF5B7D"/>
    <w:rsid w:val="00CF5ED4"/>
    <w:rsid w:val="00CF6A72"/>
    <w:rsid w:val="00CF6CDD"/>
    <w:rsid w:val="00CF6EDB"/>
    <w:rsid w:val="00CF6FF9"/>
    <w:rsid w:val="00CF708A"/>
    <w:rsid w:val="00CF73C6"/>
    <w:rsid w:val="00CF76DF"/>
    <w:rsid w:val="00CF7775"/>
    <w:rsid w:val="00CF7DF0"/>
    <w:rsid w:val="00D0031E"/>
    <w:rsid w:val="00D003B5"/>
    <w:rsid w:val="00D00ADD"/>
    <w:rsid w:val="00D00AE6"/>
    <w:rsid w:val="00D00BD4"/>
    <w:rsid w:val="00D00EBB"/>
    <w:rsid w:val="00D011AF"/>
    <w:rsid w:val="00D0154E"/>
    <w:rsid w:val="00D01DDA"/>
    <w:rsid w:val="00D0256F"/>
    <w:rsid w:val="00D02681"/>
    <w:rsid w:val="00D02AF5"/>
    <w:rsid w:val="00D02D27"/>
    <w:rsid w:val="00D02D93"/>
    <w:rsid w:val="00D03450"/>
    <w:rsid w:val="00D0355E"/>
    <w:rsid w:val="00D0372F"/>
    <w:rsid w:val="00D03AB9"/>
    <w:rsid w:val="00D04241"/>
    <w:rsid w:val="00D0458E"/>
    <w:rsid w:val="00D049B7"/>
    <w:rsid w:val="00D04B33"/>
    <w:rsid w:val="00D04BFC"/>
    <w:rsid w:val="00D04D16"/>
    <w:rsid w:val="00D05120"/>
    <w:rsid w:val="00D0513A"/>
    <w:rsid w:val="00D0553C"/>
    <w:rsid w:val="00D05CC5"/>
    <w:rsid w:val="00D05DC2"/>
    <w:rsid w:val="00D06D71"/>
    <w:rsid w:val="00D07030"/>
    <w:rsid w:val="00D0721B"/>
    <w:rsid w:val="00D07411"/>
    <w:rsid w:val="00D07631"/>
    <w:rsid w:val="00D077E7"/>
    <w:rsid w:val="00D078AD"/>
    <w:rsid w:val="00D07A4D"/>
    <w:rsid w:val="00D07C4C"/>
    <w:rsid w:val="00D07FA6"/>
    <w:rsid w:val="00D10549"/>
    <w:rsid w:val="00D11328"/>
    <w:rsid w:val="00D113A5"/>
    <w:rsid w:val="00D11469"/>
    <w:rsid w:val="00D11883"/>
    <w:rsid w:val="00D1192D"/>
    <w:rsid w:val="00D11A16"/>
    <w:rsid w:val="00D11E6E"/>
    <w:rsid w:val="00D121D2"/>
    <w:rsid w:val="00D1234A"/>
    <w:rsid w:val="00D123E1"/>
    <w:rsid w:val="00D1256A"/>
    <w:rsid w:val="00D12580"/>
    <w:rsid w:val="00D12640"/>
    <w:rsid w:val="00D12A56"/>
    <w:rsid w:val="00D12C75"/>
    <w:rsid w:val="00D12DD3"/>
    <w:rsid w:val="00D13192"/>
    <w:rsid w:val="00D132B7"/>
    <w:rsid w:val="00D136E8"/>
    <w:rsid w:val="00D13966"/>
    <w:rsid w:val="00D139D0"/>
    <w:rsid w:val="00D13CBB"/>
    <w:rsid w:val="00D140B7"/>
    <w:rsid w:val="00D1424A"/>
    <w:rsid w:val="00D14658"/>
    <w:rsid w:val="00D14FC8"/>
    <w:rsid w:val="00D152BD"/>
    <w:rsid w:val="00D1537F"/>
    <w:rsid w:val="00D155BF"/>
    <w:rsid w:val="00D1575F"/>
    <w:rsid w:val="00D15B0F"/>
    <w:rsid w:val="00D16713"/>
    <w:rsid w:val="00D167D0"/>
    <w:rsid w:val="00D16827"/>
    <w:rsid w:val="00D16898"/>
    <w:rsid w:val="00D16AAC"/>
    <w:rsid w:val="00D16C82"/>
    <w:rsid w:val="00D17055"/>
    <w:rsid w:val="00D172B4"/>
    <w:rsid w:val="00D17654"/>
    <w:rsid w:val="00D176F9"/>
    <w:rsid w:val="00D17A33"/>
    <w:rsid w:val="00D20422"/>
    <w:rsid w:val="00D211D9"/>
    <w:rsid w:val="00D213A9"/>
    <w:rsid w:val="00D21532"/>
    <w:rsid w:val="00D21765"/>
    <w:rsid w:val="00D2197D"/>
    <w:rsid w:val="00D21B6B"/>
    <w:rsid w:val="00D21C07"/>
    <w:rsid w:val="00D21C30"/>
    <w:rsid w:val="00D21D72"/>
    <w:rsid w:val="00D21D8D"/>
    <w:rsid w:val="00D21DD2"/>
    <w:rsid w:val="00D22278"/>
    <w:rsid w:val="00D22286"/>
    <w:rsid w:val="00D22499"/>
    <w:rsid w:val="00D225AE"/>
    <w:rsid w:val="00D22668"/>
    <w:rsid w:val="00D22C93"/>
    <w:rsid w:val="00D22D4D"/>
    <w:rsid w:val="00D23605"/>
    <w:rsid w:val="00D236B6"/>
    <w:rsid w:val="00D23C9E"/>
    <w:rsid w:val="00D23E2A"/>
    <w:rsid w:val="00D23E9D"/>
    <w:rsid w:val="00D23F49"/>
    <w:rsid w:val="00D242C8"/>
    <w:rsid w:val="00D243E6"/>
    <w:rsid w:val="00D24BAD"/>
    <w:rsid w:val="00D24C94"/>
    <w:rsid w:val="00D24CE5"/>
    <w:rsid w:val="00D24D9B"/>
    <w:rsid w:val="00D24F4A"/>
    <w:rsid w:val="00D24FBD"/>
    <w:rsid w:val="00D251FC"/>
    <w:rsid w:val="00D252C0"/>
    <w:rsid w:val="00D25456"/>
    <w:rsid w:val="00D2549F"/>
    <w:rsid w:val="00D25900"/>
    <w:rsid w:val="00D25A57"/>
    <w:rsid w:val="00D25BA1"/>
    <w:rsid w:val="00D26310"/>
    <w:rsid w:val="00D263AC"/>
    <w:rsid w:val="00D266E4"/>
    <w:rsid w:val="00D269EB"/>
    <w:rsid w:val="00D26D3C"/>
    <w:rsid w:val="00D27070"/>
    <w:rsid w:val="00D274A0"/>
    <w:rsid w:val="00D2755A"/>
    <w:rsid w:val="00D27ADC"/>
    <w:rsid w:val="00D27EF3"/>
    <w:rsid w:val="00D30356"/>
    <w:rsid w:val="00D3047D"/>
    <w:rsid w:val="00D30654"/>
    <w:rsid w:val="00D3096D"/>
    <w:rsid w:val="00D311EB"/>
    <w:rsid w:val="00D314AF"/>
    <w:rsid w:val="00D317FE"/>
    <w:rsid w:val="00D3189D"/>
    <w:rsid w:val="00D318A7"/>
    <w:rsid w:val="00D322CC"/>
    <w:rsid w:val="00D323D7"/>
    <w:rsid w:val="00D324F2"/>
    <w:rsid w:val="00D32C99"/>
    <w:rsid w:val="00D32DBA"/>
    <w:rsid w:val="00D33231"/>
    <w:rsid w:val="00D3352F"/>
    <w:rsid w:val="00D33C99"/>
    <w:rsid w:val="00D33D9E"/>
    <w:rsid w:val="00D33E21"/>
    <w:rsid w:val="00D33F98"/>
    <w:rsid w:val="00D33FB4"/>
    <w:rsid w:val="00D342E5"/>
    <w:rsid w:val="00D34437"/>
    <w:rsid w:val="00D3458D"/>
    <w:rsid w:val="00D346B3"/>
    <w:rsid w:val="00D34901"/>
    <w:rsid w:val="00D34983"/>
    <w:rsid w:val="00D34B4F"/>
    <w:rsid w:val="00D35054"/>
    <w:rsid w:val="00D350C2"/>
    <w:rsid w:val="00D351E3"/>
    <w:rsid w:val="00D35395"/>
    <w:rsid w:val="00D353CC"/>
    <w:rsid w:val="00D35E36"/>
    <w:rsid w:val="00D36135"/>
    <w:rsid w:val="00D363E2"/>
    <w:rsid w:val="00D368A3"/>
    <w:rsid w:val="00D368CA"/>
    <w:rsid w:val="00D369C6"/>
    <w:rsid w:val="00D36E38"/>
    <w:rsid w:val="00D3742B"/>
    <w:rsid w:val="00D375B9"/>
    <w:rsid w:val="00D375E1"/>
    <w:rsid w:val="00D37627"/>
    <w:rsid w:val="00D37A13"/>
    <w:rsid w:val="00D401DD"/>
    <w:rsid w:val="00D40497"/>
    <w:rsid w:val="00D4076E"/>
    <w:rsid w:val="00D417CB"/>
    <w:rsid w:val="00D41BEF"/>
    <w:rsid w:val="00D41FD9"/>
    <w:rsid w:val="00D42082"/>
    <w:rsid w:val="00D420DE"/>
    <w:rsid w:val="00D42222"/>
    <w:rsid w:val="00D4235B"/>
    <w:rsid w:val="00D4282E"/>
    <w:rsid w:val="00D429BE"/>
    <w:rsid w:val="00D42E93"/>
    <w:rsid w:val="00D4396F"/>
    <w:rsid w:val="00D43FB4"/>
    <w:rsid w:val="00D440A0"/>
    <w:rsid w:val="00D440DC"/>
    <w:rsid w:val="00D44384"/>
    <w:rsid w:val="00D446DE"/>
    <w:rsid w:val="00D44A40"/>
    <w:rsid w:val="00D44B35"/>
    <w:rsid w:val="00D44C1F"/>
    <w:rsid w:val="00D44D61"/>
    <w:rsid w:val="00D45065"/>
    <w:rsid w:val="00D45546"/>
    <w:rsid w:val="00D4559F"/>
    <w:rsid w:val="00D4600E"/>
    <w:rsid w:val="00D463B3"/>
    <w:rsid w:val="00D46698"/>
    <w:rsid w:val="00D46A12"/>
    <w:rsid w:val="00D46B91"/>
    <w:rsid w:val="00D46B9B"/>
    <w:rsid w:val="00D46CF5"/>
    <w:rsid w:val="00D470CC"/>
    <w:rsid w:val="00D474F2"/>
    <w:rsid w:val="00D476D1"/>
    <w:rsid w:val="00D5085A"/>
    <w:rsid w:val="00D509D5"/>
    <w:rsid w:val="00D513BB"/>
    <w:rsid w:val="00D513CC"/>
    <w:rsid w:val="00D515FC"/>
    <w:rsid w:val="00D51AB8"/>
    <w:rsid w:val="00D51C05"/>
    <w:rsid w:val="00D51F12"/>
    <w:rsid w:val="00D52761"/>
    <w:rsid w:val="00D52973"/>
    <w:rsid w:val="00D52EC0"/>
    <w:rsid w:val="00D52EF1"/>
    <w:rsid w:val="00D53434"/>
    <w:rsid w:val="00D53739"/>
    <w:rsid w:val="00D538E1"/>
    <w:rsid w:val="00D542BF"/>
    <w:rsid w:val="00D5448D"/>
    <w:rsid w:val="00D54710"/>
    <w:rsid w:val="00D548EC"/>
    <w:rsid w:val="00D54A9E"/>
    <w:rsid w:val="00D54DDA"/>
    <w:rsid w:val="00D55069"/>
    <w:rsid w:val="00D55094"/>
    <w:rsid w:val="00D552AD"/>
    <w:rsid w:val="00D557CB"/>
    <w:rsid w:val="00D55828"/>
    <w:rsid w:val="00D55AF5"/>
    <w:rsid w:val="00D55DF3"/>
    <w:rsid w:val="00D55FE1"/>
    <w:rsid w:val="00D564A1"/>
    <w:rsid w:val="00D5683A"/>
    <w:rsid w:val="00D56CE3"/>
    <w:rsid w:val="00D56E79"/>
    <w:rsid w:val="00D5700E"/>
    <w:rsid w:val="00D57383"/>
    <w:rsid w:val="00D57728"/>
    <w:rsid w:val="00D57793"/>
    <w:rsid w:val="00D57C08"/>
    <w:rsid w:val="00D600EB"/>
    <w:rsid w:val="00D605A9"/>
    <w:rsid w:val="00D6078B"/>
    <w:rsid w:val="00D60CC1"/>
    <w:rsid w:val="00D60CFE"/>
    <w:rsid w:val="00D60F1E"/>
    <w:rsid w:val="00D61375"/>
    <w:rsid w:val="00D6212D"/>
    <w:rsid w:val="00D624F2"/>
    <w:rsid w:val="00D6274D"/>
    <w:rsid w:val="00D62804"/>
    <w:rsid w:val="00D62B50"/>
    <w:rsid w:val="00D62C14"/>
    <w:rsid w:val="00D630D2"/>
    <w:rsid w:val="00D630E1"/>
    <w:rsid w:val="00D638D4"/>
    <w:rsid w:val="00D63928"/>
    <w:rsid w:val="00D63C82"/>
    <w:rsid w:val="00D63CF7"/>
    <w:rsid w:val="00D63DC2"/>
    <w:rsid w:val="00D63F92"/>
    <w:rsid w:val="00D64036"/>
    <w:rsid w:val="00D642B6"/>
    <w:rsid w:val="00D64462"/>
    <w:rsid w:val="00D64695"/>
    <w:rsid w:val="00D64941"/>
    <w:rsid w:val="00D649EE"/>
    <w:rsid w:val="00D65333"/>
    <w:rsid w:val="00D656A2"/>
    <w:rsid w:val="00D658A2"/>
    <w:rsid w:val="00D65E42"/>
    <w:rsid w:val="00D6602C"/>
    <w:rsid w:val="00D66A37"/>
    <w:rsid w:val="00D66C3A"/>
    <w:rsid w:val="00D66D37"/>
    <w:rsid w:val="00D66F1A"/>
    <w:rsid w:val="00D67366"/>
    <w:rsid w:val="00D6758C"/>
    <w:rsid w:val="00D678FF"/>
    <w:rsid w:val="00D67E48"/>
    <w:rsid w:val="00D7041A"/>
    <w:rsid w:val="00D706A8"/>
    <w:rsid w:val="00D70773"/>
    <w:rsid w:val="00D707BE"/>
    <w:rsid w:val="00D70810"/>
    <w:rsid w:val="00D70951"/>
    <w:rsid w:val="00D70B00"/>
    <w:rsid w:val="00D70D0A"/>
    <w:rsid w:val="00D70D80"/>
    <w:rsid w:val="00D70FF2"/>
    <w:rsid w:val="00D710D3"/>
    <w:rsid w:val="00D710FD"/>
    <w:rsid w:val="00D71904"/>
    <w:rsid w:val="00D71AA5"/>
    <w:rsid w:val="00D71ED6"/>
    <w:rsid w:val="00D71F93"/>
    <w:rsid w:val="00D720DB"/>
    <w:rsid w:val="00D7244B"/>
    <w:rsid w:val="00D72E8E"/>
    <w:rsid w:val="00D735B1"/>
    <w:rsid w:val="00D7392C"/>
    <w:rsid w:val="00D740E3"/>
    <w:rsid w:val="00D741AF"/>
    <w:rsid w:val="00D7439F"/>
    <w:rsid w:val="00D7491D"/>
    <w:rsid w:val="00D74A54"/>
    <w:rsid w:val="00D75206"/>
    <w:rsid w:val="00D752F1"/>
    <w:rsid w:val="00D75A5C"/>
    <w:rsid w:val="00D75A90"/>
    <w:rsid w:val="00D75AAC"/>
    <w:rsid w:val="00D7630D"/>
    <w:rsid w:val="00D76403"/>
    <w:rsid w:val="00D76525"/>
    <w:rsid w:val="00D7676D"/>
    <w:rsid w:val="00D76990"/>
    <w:rsid w:val="00D76B3C"/>
    <w:rsid w:val="00D76ED2"/>
    <w:rsid w:val="00D77289"/>
    <w:rsid w:val="00D77523"/>
    <w:rsid w:val="00D776B0"/>
    <w:rsid w:val="00D77B6E"/>
    <w:rsid w:val="00D77DB4"/>
    <w:rsid w:val="00D800EF"/>
    <w:rsid w:val="00D80172"/>
    <w:rsid w:val="00D80344"/>
    <w:rsid w:val="00D804C0"/>
    <w:rsid w:val="00D8052B"/>
    <w:rsid w:val="00D80A25"/>
    <w:rsid w:val="00D811FA"/>
    <w:rsid w:val="00D8129E"/>
    <w:rsid w:val="00D81328"/>
    <w:rsid w:val="00D8138D"/>
    <w:rsid w:val="00D8147F"/>
    <w:rsid w:val="00D815FA"/>
    <w:rsid w:val="00D81B6E"/>
    <w:rsid w:val="00D81E84"/>
    <w:rsid w:val="00D8209E"/>
    <w:rsid w:val="00D822B0"/>
    <w:rsid w:val="00D8252C"/>
    <w:rsid w:val="00D82767"/>
    <w:rsid w:val="00D829C8"/>
    <w:rsid w:val="00D82A76"/>
    <w:rsid w:val="00D82C4A"/>
    <w:rsid w:val="00D8336C"/>
    <w:rsid w:val="00D83720"/>
    <w:rsid w:val="00D837E4"/>
    <w:rsid w:val="00D83C95"/>
    <w:rsid w:val="00D83E3D"/>
    <w:rsid w:val="00D83EDF"/>
    <w:rsid w:val="00D8415D"/>
    <w:rsid w:val="00D841A6"/>
    <w:rsid w:val="00D8437F"/>
    <w:rsid w:val="00D843C4"/>
    <w:rsid w:val="00D84A44"/>
    <w:rsid w:val="00D85137"/>
    <w:rsid w:val="00D85438"/>
    <w:rsid w:val="00D85490"/>
    <w:rsid w:val="00D855EF"/>
    <w:rsid w:val="00D856E7"/>
    <w:rsid w:val="00D85865"/>
    <w:rsid w:val="00D859FB"/>
    <w:rsid w:val="00D85A90"/>
    <w:rsid w:val="00D85C9A"/>
    <w:rsid w:val="00D85CD2"/>
    <w:rsid w:val="00D85D69"/>
    <w:rsid w:val="00D85F62"/>
    <w:rsid w:val="00D86260"/>
    <w:rsid w:val="00D86399"/>
    <w:rsid w:val="00D86519"/>
    <w:rsid w:val="00D8761D"/>
    <w:rsid w:val="00D878F2"/>
    <w:rsid w:val="00D8796B"/>
    <w:rsid w:val="00D87EEE"/>
    <w:rsid w:val="00D9038F"/>
    <w:rsid w:val="00D905DD"/>
    <w:rsid w:val="00D9065F"/>
    <w:rsid w:val="00D90913"/>
    <w:rsid w:val="00D90B3A"/>
    <w:rsid w:val="00D90E61"/>
    <w:rsid w:val="00D90ED8"/>
    <w:rsid w:val="00D91661"/>
    <w:rsid w:val="00D91B85"/>
    <w:rsid w:val="00D91CA9"/>
    <w:rsid w:val="00D91F51"/>
    <w:rsid w:val="00D91FE4"/>
    <w:rsid w:val="00D92421"/>
    <w:rsid w:val="00D92472"/>
    <w:rsid w:val="00D92979"/>
    <w:rsid w:val="00D929D7"/>
    <w:rsid w:val="00D930C4"/>
    <w:rsid w:val="00D931DC"/>
    <w:rsid w:val="00D93311"/>
    <w:rsid w:val="00D933A7"/>
    <w:rsid w:val="00D9373B"/>
    <w:rsid w:val="00D93FEE"/>
    <w:rsid w:val="00D9443A"/>
    <w:rsid w:val="00D94631"/>
    <w:rsid w:val="00D9481C"/>
    <w:rsid w:val="00D94959"/>
    <w:rsid w:val="00D94BA0"/>
    <w:rsid w:val="00D951E9"/>
    <w:rsid w:val="00D9547F"/>
    <w:rsid w:val="00D95909"/>
    <w:rsid w:val="00D95E93"/>
    <w:rsid w:val="00D96335"/>
    <w:rsid w:val="00D964B8"/>
    <w:rsid w:val="00D96787"/>
    <w:rsid w:val="00D9692D"/>
    <w:rsid w:val="00D969B8"/>
    <w:rsid w:val="00D96B01"/>
    <w:rsid w:val="00D96EBF"/>
    <w:rsid w:val="00D972B4"/>
    <w:rsid w:val="00D9761E"/>
    <w:rsid w:val="00D976EF"/>
    <w:rsid w:val="00D9798C"/>
    <w:rsid w:val="00D97BB1"/>
    <w:rsid w:val="00D97F29"/>
    <w:rsid w:val="00DA0930"/>
    <w:rsid w:val="00DA0EEC"/>
    <w:rsid w:val="00DA13E1"/>
    <w:rsid w:val="00DA17C0"/>
    <w:rsid w:val="00DA1AE0"/>
    <w:rsid w:val="00DA1B2F"/>
    <w:rsid w:val="00DA1B36"/>
    <w:rsid w:val="00DA1B8A"/>
    <w:rsid w:val="00DA1B97"/>
    <w:rsid w:val="00DA1D6A"/>
    <w:rsid w:val="00DA1D83"/>
    <w:rsid w:val="00DA233D"/>
    <w:rsid w:val="00DA260F"/>
    <w:rsid w:val="00DA2649"/>
    <w:rsid w:val="00DA27EF"/>
    <w:rsid w:val="00DA388E"/>
    <w:rsid w:val="00DA38C1"/>
    <w:rsid w:val="00DA39C8"/>
    <w:rsid w:val="00DA3A28"/>
    <w:rsid w:val="00DA3B6F"/>
    <w:rsid w:val="00DA3BE0"/>
    <w:rsid w:val="00DA3C0D"/>
    <w:rsid w:val="00DA3CC3"/>
    <w:rsid w:val="00DA4174"/>
    <w:rsid w:val="00DA41F9"/>
    <w:rsid w:val="00DA41FD"/>
    <w:rsid w:val="00DA442E"/>
    <w:rsid w:val="00DA46C2"/>
    <w:rsid w:val="00DA49B0"/>
    <w:rsid w:val="00DA4B9B"/>
    <w:rsid w:val="00DA4C1D"/>
    <w:rsid w:val="00DA50F1"/>
    <w:rsid w:val="00DA55D0"/>
    <w:rsid w:val="00DA59B4"/>
    <w:rsid w:val="00DA601D"/>
    <w:rsid w:val="00DA61C1"/>
    <w:rsid w:val="00DA688E"/>
    <w:rsid w:val="00DA6B5E"/>
    <w:rsid w:val="00DA6DCF"/>
    <w:rsid w:val="00DA703E"/>
    <w:rsid w:val="00DA729A"/>
    <w:rsid w:val="00DA732F"/>
    <w:rsid w:val="00DA737A"/>
    <w:rsid w:val="00DA7481"/>
    <w:rsid w:val="00DA776E"/>
    <w:rsid w:val="00DA7C10"/>
    <w:rsid w:val="00DA7C6A"/>
    <w:rsid w:val="00DA7F0E"/>
    <w:rsid w:val="00DB0304"/>
    <w:rsid w:val="00DB0875"/>
    <w:rsid w:val="00DB0959"/>
    <w:rsid w:val="00DB0A66"/>
    <w:rsid w:val="00DB0B1C"/>
    <w:rsid w:val="00DB0D25"/>
    <w:rsid w:val="00DB10E9"/>
    <w:rsid w:val="00DB12B4"/>
    <w:rsid w:val="00DB1361"/>
    <w:rsid w:val="00DB15D6"/>
    <w:rsid w:val="00DB1703"/>
    <w:rsid w:val="00DB17B5"/>
    <w:rsid w:val="00DB19D7"/>
    <w:rsid w:val="00DB19DA"/>
    <w:rsid w:val="00DB1A6B"/>
    <w:rsid w:val="00DB1BC4"/>
    <w:rsid w:val="00DB2319"/>
    <w:rsid w:val="00DB299B"/>
    <w:rsid w:val="00DB2D4E"/>
    <w:rsid w:val="00DB3129"/>
    <w:rsid w:val="00DB31A6"/>
    <w:rsid w:val="00DB32CE"/>
    <w:rsid w:val="00DB3601"/>
    <w:rsid w:val="00DB361A"/>
    <w:rsid w:val="00DB3624"/>
    <w:rsid w:val="00DB3808"/>
    <w:rsid w:val="00DB39CF"/>
    <w:rsid w:val="00DB3A44"/>
    <w:rsid w:val="00DB44AC"/>
    <w:rsid w:val="00DB4BD9"/>
    <w:rsid w:val="00DB4C71"/>
    <w:rsid w:val="00DB4C89"/>
    <w:rsid w:val="00DB4F15"/>
    <w:rsid w:val="00DB51A3"/>
    <w:rsid w:val="00DB5583"/>
    <w:rsid w:val="00DB5925"/>
    <w:rsid w:val="00DB5F82"/>
    <w:rsid w:val="00DB603E"/>
    <w:rsid w:val="00DB61EE"/>
    <w:rsid w:val="00DB67E9"/>
    <w:rsid w:val="00DB6B51"/>
    <w:rsid w:val="00DB6CB1"/>
    <w:rsid w:val="00DB70B2"/>
    <w:rsid w:val="00DB714A"/>
    <w:rsid w:val="00DB7BCF"/>
    <w:rsid w:val="00DB7F62"/>
    <w:rsid w:val="00DC021C"/>
    <w:rsid w:val="00DC02ED"/>
    <w:rsid w:val="00DC0973"/>
    <w:rsid w:val="00DC0A61"/>
    <w:rsid w:val="00DC0BB5"/>
    <w:rsid w:val="00DC0C87"/>
    <w:rsid w:val="00DC0F28"/>
    <w:rsid w:val="00DC1569"/>
    <w:rsid w:val="00DC1640"/>
    <w:rsid w:val="00DC17E2"/>
    <w:rsid w:val="00DC18F8"/>
    <w:rsid w:val="00DC195D"/>
    <w:rsid w:val="00DC1DC1"/>
    <w:rsid w:val="00DC2113"/>
    <w:rsid w:val="00DC2B9B"/>
    <w:rsid w:val="00DC3224"/>
    <w:rsid w:val="00DC33EA"/>
    <w:rsid w:val="00DC3F13"/>
    <w:rsid w:val="00DC4EBA"/>
    <w:rsid w:val="00DC5941"/>
    <w:rsid w:val="00DC5C0A"/>
    <w:rsid w:val="00DC5C43"/>
    <w:rsid w:val="00DC5CC2"/>
    <w:rsid w:val="00DC5FB6"/>
    <w:rsid w:val="00DC619A"/>
    <w:rsid w:val="00DC6230"/>
    <w:rsid w:val="00DC6339"/>
    <w:rsid w:val="00DC67C7"/>
    <w:rsid w:val="00DC71BE"/>
    <w:rsid w:val="00DC72D9"/>
    <w:rsid w:val="00DC753C"/>
    <w:rsid w:val="00DC75B5"/>
    <w:rsid w:val="00DC764D"/>
    <w:rsid w:val="00DC7677"/>
    <w:rsid w:val="00DC7862"/>
    <w:rsid w:val="00DC7902"/>
    <w:rsid w:val="00DC7AEF"/>
    <w:rsid w:val="00DD05BB"/>
    <w:rsid w:val="00DD0FC1"/>
    <w:rsid w:val="00DD14D7"/>
    <w:rsid w:val="00DD165B"/>
    <w:rsid w:val="00DD1666"/>
    <w:rsid w:val="00DD18AC"/>
    <w:rsid w:val="00DD1BF0"/>
    <w:rsid w:val="00DD1D3A"/>
    <w:rsid w:val="00DD1EAC"/>
    <w:rsid w:val="00DD2047"/>
    <w:rsid w:val="00DD25C3"/>
    <w:rsid w:val="00DD26F3"/>
    <w:rsid w:val="00DD2B45"/>
    <w:rsid w:val="00DD2D29"/>
    <w:rsid w:val="00DD3113"/>
    <w:rsid w:val="00DD336D"/>
    <w:rsid w:val="00DD3637"/>
    <w:rsid w:val="00DD3930"/>
    <w:rsid w:val="00DD3D90"/>
    <w:rsid w:val="00DD4128"/>
    <w:rsid w:val="00DD4383"/>
    <w:rsid w:val="00DD4A56"/>
    <w:rsid w:val="00DD4C4B"/>
    <w:rsid w:val="00DD5176"/>
    <w:rsid w:val="00DD52EF"/>
    <w:rsid w:val="00DD55A5"/>
    <w:rsid w:val="00DD5BF4"/>
    <w:rsid w:val="00DD61E9"/>
    <w:rsid w:val="00DD6509"/>
    <w:rsid w:val="00DD65AF"/>
    <w:rsid w:val="00DD6744"/>
    <w:rsid w:val="00DD6930"/>
    <w:rsid w:val="00DD6A5B"/>
    <w:rsid w:val="00DD703F"/>
    <w:rsid w:val="00DD71BF"/>
    <w:rsid w:val="00DD7552"/>
    <w:rsid w:val="00DD762F"/>
    <w:rsid w:val="00DD797E"/>
    <w:rsid w:val="00DD7B14"/>
    <w:rsid w:val="00DD7BE3"/>
    <w:rsid w:val="00DD7C8D"/>
    <w:rsid w:val="00DE0331"/>
    <w:rsid w:val="00DE03A2"/>
    <w:rsid w:val="00DE03AD"/>
    <w:rsid w:val="00DE046C"/>
    <w:rsid w:val="00DE0659"/>
    <w:rsid w:val="00DE0739"/>
    <w:rsid w:val="00DE0BE1"/>
    <w:rsid w:val="00DE0CD5"/>
    <w:rsid w:val="00DE0F77"/>
    <w:rsid w:val="00DE1069"/>
    <w:rsid w:val="00DE16A8"/>
    <w:rsid w:val="00DE182C"/>
    <w:rsid w:val="00DE1B56"/>
    <w:rsid w:val="00DE1DB5"/>
    <w:rsid w:val="00DE1DBC"/>
    <w:rsid w:val="00DE2064"/>
    <w:rsid w:val="00DE2075"/>
    <w:rsid w:val="00DE2209"/>
    <w:rsid w:val="00DE2654"/>
    <w:rsid w:val="00DE2727"/>
    <w:rsid w:val="00DE2A72"/>
    <w:rsid w:val="00DE2E16"/>
    <w:rsid w:val="00DE30F6"/>
    <w:rsid w:val="00DE323A"/>
    <w:rsid w:val="00DE3472"/>
    <w:rsid w:val="00DE351F"/>
    <w:rsid w:val="00DE36C5"/>
    <w:rsid w:val="00DE37DB"/>
    <w:rsid w:val="00DE3985"/>
    <w:rsid w:val="00DE40DE"/>
    <w:rsid w:val="00DE4490"/>
    <w:rsid w:val="00DE45C8"/>
    <w:rsid w:val="00DE46DF"/>
    <w:rsid w:val="00DE47CC"/>
    <w:rsid w:val="00DE4869"/>
    <w:rsid w:val="00DE5793"/>
    <w:rsid w:val="00DE57D7"/>
    <w:rsid w:val="00DE58DE"/>
    <w:rsid w:val="00DE5AF9"/>
    <w:rsid w:val="00DE5D99"/>
    <w:rsid w:val="00DE644D"/>
    <w:rsid w:val="00DE6478"/>
    <w:rsid w:val="00DE654B"/>
    <w:rsid w:val="00DE705C"/>
    <w:rsid w:val="00DE7783"/>
    <w:rsid w:val="00DE7A0B"/>
    <w:rsid w:val="00DE7DE6"/>
    <w:rsid w:val="00DE7E48"/>
    <w:rsid w:val="00DF02CF"/>
    <w:rsid w:val="00DF0322"/>
    <w:rsid w:val="00DF038E"/>
    <w:rsid w:val="00DF047B"/>
    <w:rsid w:val="00DF0A06"/>
    <w:rsid w:val="00DF0DDA"/>
    <w:rsid w:val="00DF1D56"/>
    <w:rsid w:val="00DF2151"/>
    <w:rsid w:val="00DF2260"/>
    <w:rsid w:val="00DF24FA"/>
    <w:rsid w:val="00DF2625"/>
    <w:rsid w:val="00DF26BA"/>
    <w:rsid w:val="00DF26FD"/>
    <w:rsid w:val="00DF2DCE"/>
    <w:rsid w:val="00DF3463"/>
    <w:rsid w:val="00DF356E"/>
    <w:rsid w:val="00DF37A5"/>
    <w:rsid w:val="00DF3A69"/>
    <w:rsid w:val="00DF3C3B"/>
    <w:rsid w:val="00DF3CB2"/>
    <w:rsid w:val="00DF3F2E"/>
    <w:rsid w:val="00DF41C9"/>
    <w:rsid w:val="00DF424C"/>
    <w:rsid w:val="00DF458D"/>
    <w:rsid w:val="00DF45A4"/>
    <w:rsid w:val="00DF466C"/>
    <w:rsid w:val="00DF4B49"/>
    <w:rsid w:val="00DF4C42"/>
    <w:rsid w:val="00DF4CB3"/>
    <w:rsid w:val="00DF4F2D"/>
    <w:rsid w:val="00DF5601"/>
    <w:rsid w:val="00DF577B"/>
    <w:rsid w:val="00DF58EA"/>
    <w:rsid w:val="00DF5E60"/>
    <w:rsid w:val="00DF6458"/>
    <w:rsid w:val="00DF6664"/>
    <w:rsid w:val="00DF6F29"/>
    <w:rsid w:val="00DF715C"/>
    <w:rsid w:val="00DF7546"/>
    <w:rsid w:val="00DF75ED"/>
    <w:rsid w:val="00DF7DB1"/>
    <w:rsid w:val="00E00423"/>
    <w:rsid w:val="00E00747"/>
    <w:rsid w:val="00E00782"/>
    <w:rsid w:val="00E009E3"/>
    <w:rsid w:val="00E00A26"/>
    <w:rsid w:val="00E00AB5"/>
    <w:rsid w:val="00E00AEE"/>
    <w:rsid w:val="00E00E43"/>
    <w:rsid w:val="00E011A8"/>
    <w:rsid w:val="00E011A9"/>
    <w:rsid w:val="00E01327"/>
    <w:rsid w:val="00E01380"/>
    <w:rsid w:val="00E01514"/>
    <w:rsid w:val="00E018DF"/>
    <w:rsid w:val="00E01C04"/>
    <w:rsid w:val="00E02A5E"/>
    <w:rsid w:val="00E02ABF"/>
    <w:rsid w:val="00E03140"/>
    <w:rsid w:val="00E0317F"/>
    <w:rsid w:val="00E0326D"/>
    <w:rsid w:val="00E0331D"/>
    <w:rsid w:val="00E0334E"/>
    <w:rsid w:val="00E038EB"/>
    <w:rsid w:val="00E040BE"/>
    <w:rsid w:val="00E0416C"/>
    <w:rsid w:val="00E04255"/>
    <w:rsid w:val="00E046B5"/>
    <w:rsid w:val="00E04845"/>
    <w:rsid w:val="00E04918"/>
    <w:rsid w:val="00E0491F"/>
    <w:rsid w:val="00E04A06"/>
    <w:rsid w:val="00E04FBB"/>
    <w:rsid w:val="00E0536C"/>
    <w:rsid w:val="00E058D4"/>
    <w:rsid w:val="00E05900"/>
    <w:rsid w:val="00E05969"/>
    <w:rsid w:val="00E06101"/>
    <w:rsid w:val="00E06191"/>
    <w:rsid w:val="00E0666F"/>
    <w:rsid w:val="00E06E1C"/>
    <w:rsid w:val="00E06E33"/>
    <w:rsid w:val="00E06F14"/>
    <w:rsid w:val="00E070FC"/>
    <w:rsid w:val="00E073F4"/>
    <w:rsid w:val="00E074F8"/>
    <w:rsid w:val="00E07631"/>
    <w:rsid w:val="00E07A61"/>
    <w:rsid w:val="00E07DEE"/>
    <w:rsid w:val="00E106B0"/>
    <w:rsid w:val="00E10720"/>
    <w:rsid w:val="00E1087E"/>
    <w:rsid w:val="00E10C6A"/>
    <w:rsid w:val="00E10D78"/>
    <w:rsid w:val="00E10E88"/>
    <w:rsid w:val="00E1111B"/>
    <w:rsid w:val="00E11720"/>
    <w:rsid w:val="00E11E59"/>
    <w:rsid w:val="00E12114"/>
    <w:rsid w:val="00E12A8C"/>
    <w:rsid w:val="00E12FD5"/>
    <w:rsid w:val="00E1306D"/>
    <w:rsid w:val="00E1310D"/>
    <w:rsid w:val="00E133F8"/>
    <w:rsid w:val="00E13442"/>
    <w:rsid w:val="00E1352B"/>
    <w:rsid w:val="00E136BE"/>
    <w:rsid w:val="00E13821"/>
    <w:rsid w:val="00E13A95"/>
    <w:rsid w:val="00E13AE1"/>
    <w:rsid w:val="00E13F3D"/>
    <w:rsid w:val="00E13F7F"/>
    <w:rsid w:val="00E1400D"/>
    <w:rsid w:val="00E142F8"/>
    <w:rsid w:val="00E14332"/>
    <w:rsid w:val="00E146C5"/>
    <w:rsid w:val="00E1482E"/>
    <w:rsid w:val="00E14D5D"/>
    <w:rsid w:val="00E15263"/>
    <w:rsid w:val="00E1578F"/>
    <w:rsid w:val="00E15DFB"/>
    <w:rsid w:val="00E16605"/>
    <w:rsid w:val="00E172B9"/>
    <w:rsid w:val="00E17465"/>
    <w:rsid w:val="00E17A8D"/>
    <w:rsid w:val="00E17AF9"/>
    <w:rsid w:val="00E17DBC"/>
    <w:rsid w:val="00E17EB0"/>
    <w:rsid w:val="00E20156"/>
    <w:rsid w:val="00E204A1"/>
    <w:rsid w:val="00E2067F"/>
    <w:rsid w:val="00E20773"/>
    <w:rsid w:val="00E20798"/>
    <w:rsid w:val="00E20B92"/>
    <w:rsid w:val="00E20DD5"/>
    <w:rsid w:val="00E20F79"/>
    <w:rsid w:val="00E2113D"/>
    <w:rsid w:val="00E2132F"/>
    <w:rsid w:val="00E217F5"/>
    <w:rsid w:val="00E218D3"/>
    <w:rsid w:val="00E21C23"/>
    <w:rsid w:val="00E221AC"/>
    <w:rsid w:val="00E22A69"/>
    <w:rsid w:val="00E22AEE"/>
    <w:rsid w:val="00E22C63"/>
    <w:rsid w:val="00E2322F"/>
    <w:rsid w:val="00E23354"/>
    <w:rsid w:val="00E233B5"/>
    <w:rsid w:val="00E23465"/>
    <w:rsid w:val="00E2359E"/>
    <w:rsid w:val="00E23981"/>
    <w:rsid w:val="00E2449C"/>
    <w:rsid w:val="00E2455A"/>
    <w:rsid w:val="00E2471B"/>
    <w:rsid w:val="00E249EA"/>
    <w:rsid w:val="00E24A07"/>
    <w:rsid w:val="00E251E3"/>
    <w:rsid w:val="00E254FF"/>
    <w:rsid w:val="00E257C8"/>
    <w:rsid w:val="00E25860"/>
    <w:rsid w:val="00E25A89"/>
    <w:rsid w:val="00E26BDD"/>
    <w:rsid w:val="00E26C9E"/>
    <w:rsid w:val="00E26E49"/>
    <w:rsid w:val="00E2703E"/>
    <w:rsid w:val="00E27215"/>
    <w:rsid w:val="00E27396"/>
    <w:rsid w:val="00E273DB"/>
    <w:rsid w:val="00E27964"/>
    <w:rsid w:val="00E27ACE"/>
    <w:rsid w:val="00E27E51"/>
    <w:rsid w:val="00E30022"/>
    <w:rsid w:val="00E30699"/>
    <w:rsid w:val="00E30B4D"/>
    <w:rsid w:val="00E30B77"/>
    <w:rsid w:val="00E30BFB"/>
    <w:rsid w:val="00E312F7"/>
    <w:rsid w:val="00E31376"/>
    <w:rsid w:val="00E319B2"/>
    <w:rsid w:val="00E31A23"/>
    <w:rsid w:val="00E31AB0"/>
    <w:rsid w:val="00E31CDF"/>
    <w:rsid w:val="00E31F71"/>
    <w:rsid w:val="00E31FAA"/>
    <w:rsid w:val="00E3215F"/>
    <w:rsid w:val="00E3283E"/>
    <w:rsid w:val="00E32A70"/>
    <w:rsid w:val="00E32AF6"/>
    <w:rsid w:val="00E33691"/>
    <w:rsid w:val="00E33718"/>
    <w:rsid w:val="00E33826"/>
    <w:rsid w:val="00E339BA"/>
    <w:rsid w:val="00E33BA1"/>
    <w:rsid w:val="00E33CD9"/>
    <w:rsid w:val="00E33E8C"/>
    <w:rsid w:val="00E33F43"/>
    <w:rsid w:val="00E340E8"/>
    <w:rsid w:val="00E34570"/>
    <w:rsid w:val="00E345FC"/>
    <w:rsid w:val="00E34750"/>
    <w:rsid w:val="00E34D19"/>
    <w:rsid w:val="00E34D50"/>
    <w:rsid w:val="00E34E63"/>
    <w:rsid w:val="00E35094"/>
    <w:rsid w:val="00E35640"/>
    <w:rsid w:val="00E35724"/>
    <w:rsid w:val="00E35A8B"/>
    <w:rsid w:val="00E35CA3"/>
    <w:rsid w:val="00E35EDF"/>
    <w:rsid w:val="00E36192"/>
    <w:rsid w:val="00E362E0"/>
    <w:rsid w:val="00E364EB"/>
    <w:rsid w:val="00E366B0"/>
    <w:rsid w:val="00E36FA4"/>
    <w:rsid w:val="00E370D3"/>
    <w:rsid w:val="00E3714E"/>
    <w:rsid w:val="00E374CF"/>
    <w:rsid w:val="00E3773D"/>
    <w:rsid w:val="00E3780A"/>
    <w:rsid w:val="00E37E28"/>
    <w:rsid w:val="00E402B9"/>
    <w:rsid w:val="00E40396"/>
    <w:rsid w:val="00E404EC"/>
    <w:rsid w:val="00E4058F"/>
    <w:rsid w:val="00E405DD"/>
    <w:rsid w:val="00E406DB"/>
    <w:rsid w:val="00E411A9"/>
    <w:rsid w:val="00E41B1D"/>
    <w:rsid w:val="00E41B6A"/>
    <w:rsid w:val="00E41BD9"/>
    <w:rsid w:val="00E41CE7"/>
    <w:rsid w:val="00E41EBA"/>
    <w:rsid w:val="00E4200C"/>
    <w:rsid w:val="00E4265A"/>
    <w:rsid w:val="00E426E7"/>
    <w:rsid w:val="00E4283D"/>
    <w:rsid w:val="00E428D3"/>
    <w:rsid w:val="00E433B6"/>
    <w:rsid w:val="00E4361C"/>
    <w:rsid w:val="00E437BD"/>
    <w:rsid w:val="00E43C15"/>
    <w:rsid w:val="00E44019"/>
    <w:rsid w:val="00E44330"/>
    <w:rsid w:val="00E44888"/>
    <w:rsid w:val="00E44A9A"/>
    <w:rsid w:val="00E44E12"/>
    <w:rsid w:val="00E450F2"/>
    <w:rsid w:val="00E45492"/>
    <w:rsid w:val="00E45857"/>
    <w:rsid w:val="00E45E26"/>
    <w:rsid w:val="00E4606F"/>
    <w:rsid w:val="00E46087"/>
    <w:rsid w:val="00E4639A"/>
    <w:rsid w:val="00E46A4B"/>
    <w:rsid w:val="00E46C67"/>
    <w:rsid w:val="00E46F55"/>
    <w:rsid w:val="00E46FCA"/>
    <w:rsid w:val="00E471C7"/>
    <w:rsid w:val="00E47391"/>
    <w:rsid w:val="00E47ABA"/>
    <w:rsid w:val="00E47CA6"/>
    <w:rsid w:val="00E47DFA"/>
    <w:rsid w:val="00E47F03"/>
    <w:rsid w:val="00E502B8"/>
    <w:rsid w:val="00E503FC"/>
    <w:rsid w:val="00E506D9"/>
    <w:rsid w:val="00E50C27"/>
    <w:rsid w:val="00E51092"/>
    <w:rsid w:val="00E512C4"/>
    <w:rsid w:val="00E51400"/>
    <w:rsid w:val="00E51F94"/>
    <w:rsid w:val="00E52096"/>
    <w:rsid w:val="00E5209C"/>
    <w:rsid w:val="00E52225"/>
    <w:rsid w:val="00E525F2"/>
    <w:rsid w:val="00E528B8"/>
    <w:rsid w:val="00E52929"/>
    <w:rsid w:val="00E52D13"/>
    <w:rsid w:val="00E52D6F"/>
    <w:rsid w:val="00E5314F"/>
    <w:rsid w:val="00E534E6"/>
    <w:rsid w:val="00E536E3"/>
    <w:rsid w:val="00E537D6"/>
    <w:rsid w:val="00E53D1C"/>
    <w:rsid w:val="00E53EFB"/>
    <w:rsid w:val="00E53FEC"/>
    <w:rsid w:val="00E541F6"/>
    <w:rsid w:val="00E54F2C"/>
    <w:rsid w:val="00E54F3C"/>
    <w:rsid w:val="00E54FAF"/>
    <w:rsid w:val="00E5514B"/>
    <w:rsid w:val="00E555E8"/>
    <w:rsid w:val="00E55728"/>
    <w:rsid w:val="00E55CB4"/>
    <w:rsid w:val="00E55CF2"/>
    <w:rsid w:val="00E55D89"/>
    <w:rsid w:val="00E55F07"/>
    <w:rsid w:val="00E5603A"/>
    <w:rsid w:val="00E5628D"/>
    <w:rsid w:val="00E56517"/>
    <w:rsid w:val="00E5681E"/>
    <w:rsid w:val="00E5692F"/>
    <w:rsid w:val="00E569FB"/>
    <w:rsid w:val="00E56BFB"/>
    <w:rsid w:val="00E5719D"/>
    <w:rsid w:val="00E57295"/>
    <w:rsid w:val="00E57C4F"/>
    <w:rsid w:val="00E57E0C"/>
    <w:rsid w:val="00E60448"/>
    <w:rsid w:val="00E606F2"/>
    <w:rsid w:val="00E60716"/>
    <w:rsid w:val="00E60EA2"/>
    <w:rsid w:val="00E61472"/>
    <w:rsid w:val="00E614F4"/>
    <w:rsid w:val="00E618AB"/>
    <w:rsid w:val="00E61A17"/>
    <w:rsid w:val="00E627F0"/>
    <w:rsid w:val="00E62E03"/>
    <w:rsid w:val="00E63052"/>
    <w:rsid w:val="00E6331E"/>
    <w:rsid w:val="00E6351A"/>
    <w:rsid w:val="00E63558"/>
    <w:rsid w:val="00E637FD"/>
    <w:rsid w:val="00E6385E"/>
    <w:rsid w:val="00E63B63"/>
    <w:rsid w:val="00E640DF"/>
    <w:rsid w:val="00E64B40"/>
    <w:rsid w:val="00E64B85"/>
    <w:rsid w:val="00E651F2"/>
    <w:rsid w:val="00E65396"/>
    <w:rsid w:val="00E65619"/>
    <w:rsid w:val="00E65A0B"/>
    <w:rsid w:val="00E65AE9"/>
    <w:rsid w:val="00E65C73"/>
    <w:rsid w:val="00E65F30"/>
    <w:rsid w:val="00E65F6C"/>
    <w:rsid w:val="00E66311"/>
    <w:rsid w:val="00E66433"/>
    <w:rsid w:val="00E66658"/>
    <w:rsid w:val="00E66708"/>
    <w:rsid w:val="00E667FE"/>
    <w:rsid w:val="00E66B20"/>
    <w:rsid w:val="00E66BD5"/>
    <w:rsid w:val="00E66CB3"/>
    <w:rsid w:val="00E66F7F"/>
    <w:rsid w:val="00E672D4"/>
    <w:rsid w:val="00E67372"/>
    <w:rsid w:val="00E673A6"/>
    <w:rsid w:val="00E67408"/>
    <w:rsid w:val="00E675B3"/>
    <w:rsid w:val="00E6778C"/>
    <w:rsid w:val="00E67E03"/>
    <w:rsid w:val="00E70590"/>
    <w:rsid w:val="00E7070D"/>
    <w:rsid w:val="00E70BB1"/>
    <w:rsid w:val="00E70CEC"/>
    <w:rsid w:val="00E71930"/>
    <w:rsid w:val="00E71D65"/>
    <w:rsid w:val="00E72429"/>
    <w:rsid w:val="00E72472"/>
    <w:rsid w:val="00E72478"/>
    <w:rsid w:val="00E7260B"/>
    <w:rsid w:val="00E72695"/>
    <w:rsid w:val="00E72749"/>
    <w:rsid w:val="00E72D05"/>
    <w:rsid w:val="00E72E0D"/>
    <w:rsid w:val="00E730A1"/>
    <w:rsid w:val="00E73C17"/>
    <w:rsid w:val="00E74333"/>
    <w:rsid w:val="00E74398"/>
    <w:rsid w:val="00E7481D"/>
    <w:rsid w:val="00E749BC"/>
    <w:rsid w:val="00E74A70"/>
    <w:rsid w:val="00E74B51"/>
    <w:rsid w:val="00E74D00"/>
    <w:rsid w:val="00E75116"/>
    <w:rsid w:val="00E7517D"/>
    <w:rsid w:val="00E753AB"/>
    <w:rsid w:val="00E753AD"/>
    <w:rsid w:val="00E75701"/>
    <w:rsid w:val="00E7571E"/>
    <w:rsid w:val="00E75E26"/>
    <w:rsid w:val="00E75F15"/>
    <w:rsid w:val="00E760B7"/>
    <w:rsid w:val="00E760E2"/>
    <w:rsid w:val="00E76675"/>
    <w:rsid w:val="00E76964"/>
    <w:rsid w:val="00E76B10"/>
    <w:rsid w:val="00E76B66"/>
    <w:rsid w:val="00E77136"/>
    <w:rsid w:val="00E77510"/>
    <w:rsid w:val="00E77542"/>
    <w:rsid w:val="00E7780D"/>
    <w:rsid w:val="00E7782F"/>
    <w:rsid w:val="00E779EF"/>
    <w:rsid w:val="00E77A8A"/>
    <w:rsid w:val="00E77BAF"/>
    <w:rsid w:val="00E8065E"/>
    <w:rsid w:val="00E8079F"/>
    <w:rsid w:val="00E80866"/>
    <w:rsid w:val="00E808DD"/>
    <w:rsid w:val="00E809CB"/>
    <w:rsid w:val="00E80BFF"/>
    <w:rsid w:val="00E80CA1"/>
    <w:rsid w:val="00E80DC8"/>
    <w:rsid w:val="00E80DF4"/>
    <w:rsid w:val="00E81194"/>
    <w:rsid w:val="00E812A3"/>
    <w:rsid w:val="00E8139B"/>
    <w:rsid w:val="00E817AB"/>
    <w:rsid w:val="00E81CCF"/>
    <w:rsid w:val="00E81D37"/>
    <w:rsid w:val="00E81E62"/>
    <w:rsid w:val="00E81EA6"/>
    <w:rsid w:val="00E81EC1"/>
    <w:rsid w:val="00E822AB"/>
    <w:rsid w:val="00E82447"/>
    <w:rsid w:val="00E82590"/>
    <w:rsid w:val="00E82A57"/>
    <w:rsid w:val="00E82C1E"/>
    <w:rsid w:val="00E82DF2"/>
    <w:rsid w:val="00E82EAB"/>
    <w:rsid w:val="00E837E7"/>
    <w:rsid w:val="00E83973"/>
    <w:rsid w:val="00E83D5E"/>
    <w:rsid w:val="00E83D6A"/>
    <w:rsid w:val="00E8463E"/>
    <w:rsid w:val="00E849E0"/>
    <w:rsid w:val="00E84A26"/>
    <w:rsid w:val="00E85045"/>
    <w:rsid w:val="00E855C5"/>
    <w:rsid w:val="00E856F3"/>
    <w:rsid w:val="00E859D4"/>
    <w:rsid w:val="00E8625D"/>
    <w:rsid w:val="00E86311"/>
    <w:rsid w:val="00E864E2"/>
    <w:rsid w:val="00E86742"/>
    <w:rsid w:val="00E86794"/>
    <w:rsid w:val="00E8785D"/>
    <w:rsid w:val="00E878C4"/>
    <w:rsid w:val="00E87A3E"/>
    <w:rsid w:val="00E87BBE"/>
    <w:rsid w:val="00E87C83"/>
    <w:rsid w:val="00E87CB1"/>
    <w:rsid w:val="00E87E88"/>
    <w:rsid w:val="00E903B4"/>
    <w:rsid w:val="00E9069A"/>
    <w:rsid w:val="00E907F5"/>
    <w:rsid w:val="00E90F8D"/>
    <w:rsid w:val="00E91020"/>
    <w:rsid w:val="00E910F2"/>
    <w:rsid w:val="00E911AB"/>
    <w:rsid w:val="00E91481"/>
    <w:rsid w:val="00E91757"/>
    <w:rsid w:val="00E91923"/>
    <w:rsid w:val="00E921C2"/>
    <w:rsid w:val="00E93499"/>
    <w:rsid w:val="00E934E4"/>
    <w:rsid w:val="00E935F3"/>
    <w:rsid w:val="00E93846"/>
    <w:rsid w:val="00E93969"/>
    <w:rsid w:val="00E93C0A"/>
    <w:rsid w:val="00E93D13"/>
    <w:rsid w:val="00E93FED"/>
    <w:rsid w:val="00E94021"/>
    <w:rsid w:val="00E948F4"/>
    <w:rsid w:val="00E94984"/>
    <w:rsid w:val="00E94AD6"/>
    <w:rsid w:val="00E95299"/>
    <w:rsid w:val="00E952B5"/>
    <w:rsid w:val="00E95369"/>
    <w:rsid w:val="00E9537C"/>
    <w:rsid w:val="00E95D01"/>
    <w:rsid w:val="00E95DC3"/>
    <w:rsid w:val="00E96011"/>
    <w:rsid w:val="00E96134"/>
    <w:rsid w:val="00E9630F"/>
    <w:rsid w:val="00E965F8"/>
    <w:rsid w:val="00E965FA"/>
    <w:rsid w:val="00E9665B"/>
    <w:rsid w:val="00E966D2"/>
    <w:rsid w:val="00E9687D"/>
    <w:rsid w:val="00E96D73"/>
    <w:rsid w:val="00E96FB5"/>
    <w:rsid w:val="00E97AF0"/>
    <w:rsid w:val="00E97AFF"/>
    <w:rsid w:val="00E97D8F"/>
    <w:rsid w:val="00E97E2F"/>
    <w:rsid w:val="00EA0170"/>
    <w:rsid w:val="00EA02EE"/>
    <w:rsid w:val="00EA038D"/>
    <w:rsid w:val="00EA0403"/>
    <w:rsid w:val="00EA0518"/>
    <w:rsid w:val="00EA08D4"/>
    <w:rsid w:val="00EA09BE"/>
    <w:rsid w:val="00EA0A15"/>
    <w:rsid w:val="00EA0F0F"/>
    <w:rsid w:val="00EA0F96"/>
    <w:rsid w:val="00EA0FFD"/>
    <w:rsid w:val="00EA103B"/>
    <w:rsid w:val="00EA12AC"/>
    <w:rsid w:val="00EA1322"/>
    <w:rsid w:val="00EA1B25"/>
    <w:rsid w:val="00EA1FE3"/>
    <w:rsid w:val="00EA209B"/>
    <w:rsid w:val="00EA21EB"/>
    <w:rsid w:val="00EA289F"/>
    <w:rsid w:val="00EA2C8A"/>
    <w:rsid w:val="00EA2D51"/>
    <w:rsid w:val="00EA3002"/>
    <w:rsid w:val="00EA3056"/>
    <w:rsid w:val="00EA316C"/>
    <w:rsid w:val="00EA3210"/>
    <w:rsid w:val="00EA37CF"/>
    <w:rsid w:val="00EA37E5"/>
    <w:rsid w:val="00EA38AE"/>
    <w:rsid w:val="00EA38DB"/>
    <w:rsid w:val="00EA3958"/>
    <w:rsid w:val="00EA3CEB"/>
    <w:rsid w:val="00EA3D10"/>
    <w:rsid w:val="00EA456A"/>
    <w:rsid w:val="00EA4D5A"/>
    <w:rsid w:val="00EA52F6"/>
    <w:rsid w:val="00EA5396"/>
    <w:rsid w:val="00EA541E"/>
    <w:rsid w:val="00EA5483"/>
    <w:rsid w:val="00EA5555"/>
    <w:rsid w:val="00EA577D"/>
    <w:rsid w:val="00EA59C2"/>
    <w:rsid w:val="00EA5A4B"/>
    <w:rsid w:val="00EA5A90"/>
    <w:rsid w:val="00EA68E1"/>
    <w:rsid w:val="00EA6EE9"/>
    <w:rsid w:val="00EA6F47"/>
    <w:rsid w:val="00EA70EF"/>
    <w:rsid w:val="00EA73E2"/>
    <w:rsid w:val="00EA755D"/>
    <w:rsid w:val="00EA7739"/>
    <w:rsid w:val="00EA773B"/>
    <w:rsid w:val="00EA7C20"/>
    <w:rsid w:val="00EA7C3B"/>
    <w:rsid w:val="00EB004F"/>
    <w:rsid w:val="00EB02CE"/>
    <w:rsid w:val="00EB044D"/>
    <w:rsid w:val="00EB14B0"/>
    <w:rsid w:val="00EB1622"/>
    <w:rsid w:val="00EB1974"/>
    <w:rsid w:val="00EB1CEF"/>
    <w:rsid w:val="00EB2133"/>
    <w:rsid w:val="00EB24CF"/>
    <w:rsid w:val="00EB256B"/>
    <w:rsid w:val="00EB2653"/>
    <w:rsid w:val="00EB3003"/>
    <w:rsid w:val="00EB377F"/>
    <w:rsid w:val="00EB37CE"/>
    <w:rsid w:val="00EB3841"/>
    <w:rsid w:val="00EB44B3"/>
    <w:rsid w:val="00EB44FD"/>
    <w:rsid w:val="00EB4785"/>
    <w:rsid w:val="00EB4A7E"/>
    <w:rsid w:val="00EB4B6C"/>
    <w:rsid w:val="00EB5016"/>
    <w:rsid w:val="00EB5126"/>
    <w:rsid w:val="00EB524B"/>
    <w:rsid w:val="00EB52AE"/>
    <w:rsid w:val="00EB54C5"/>
    <w:rsid w:val="00EB5953"/>
    <w:rsid w:val="00EB5B80"/>
    <w:rsid w:val="00EB5CFE"/>
    <w:rsid w:val="00EB5D43"/>
    <w:rsid w:val="00EB5D94"/>
    <w:rsid w:val="00EB5F2D"/>
    <w:rsid w:val="00EB614B"/>
    <w:rsid w:val="00EB6280"/>
    <w:rsid w:val="00EB6B48"/>
    <w:rsid w:val="00EB6D7B"/>
    <w:rsid w:val="00EB6DED"/>
    <w:rsid w:val="00EB75C0"/>
    <w:rsid w:val="00EB7745"/>
    <w:rsid w:val="00EB7848"/>
    <w:rsid w:val="00EB7B28"/>
    <w:rsid w:val="00EB7FC7"/>
    <w:rsid w:val="00EB7FED"/>
    <w:rsid w:val="00EC0368"/>
    <w:rsid w:val="00EC048D"/>
    <w:rsid w:val="00EC116C"/>
    <w:rsid w:val="00EC1984"/>
    <w:rsid w:val="00EC1A44"/>
    <w:rsid w:val="00EC1ADF"/>
    <w:rsid w:val="00EC1CAD"/>
    <w:rsid w:val="00EC1CD2"/>
    <w:rsid w:val="00EC2148"/>
    <w:rsid w:val="00EC2270"/>
    <w:rsid w:val="00EC2661"/>
    <w:rsid w:val="00EC294D"/>
    <w:rsid w:val="00EC2CA7"/>
    <w:rsid w:val="00EC316C"/>
    <w:rsid w:val="00EC3283"/>
    <w:rsid w:val="00EC34DE"/>
    <w:rsid w:val="00EC34DF"/>
    <w:rsid w:val="00EC3B6A"/>
    <w:rsid w:val="00EC3BC4"/>
    <w:rsid w:val="00EC3E20"/>
    <w:rsid w:val="00EC448F"/>
    <w:rsid w:val="00EC4496"/>
    <w:rsid w:val="00EC453E"/>
    <w:rsid w:val="00EC4749"/>
    <w:rsid w:val="00EC4966"/>
    <w:rsid w:val="00EC49F4"/>
    <w:rsid w:val="00EC4CCA"/>
    <w:rsid w:val="00EC4D73"/>
    <w:rsid w:val="00EC5068"/>
    <w:rsid w:val="00EC531B"/>
    <w:rsid w:val="00EC548B"/>
    <w:rsid w:val="00EC585D"/>
    <w:rsid w:val="00EC59CD"/>
    <w:rsid w:val="00EC5E72"/>
    <w:rsid w:val="00EC5EC1"/>
    <w:rsid w:val="00EC613E"/>
    <w:rsid w:val="00EC6D44"/>
    <w:rsid w:val="00EC6FFB"/>
    <w:rsid w:val="00EC7549"/>
    <w:rsid w:val="00EC759F"/>
    <w:rsid w:val="00EC7654"/>
    <w:rsid w:val="00EC7678"/>
    <w:rsid w:val="00EC76F4"/>
    <w:rsid w:val="00EC796F"/>
    <w:rsid w:val="00EC7C1E"/>
    <w:rsid w:val="00EC7D0D"/>
    <w:rsid w:val="00ED0374"/>
    <w:rsid w:val="00ED0511"/>
    <w:rsid w:val="00ED0612"/>
    <w:rsid w:val="00ED08E1"/>
    <w:rsid w:val="00ED0A2E"/>
    <w:rsid w:val="00ED0C0C"/>
    <w:rsid w:val="00ED1247"/>
    <w:rsid w:val="00ED1363"/>
    <w:rsid w:val="00ED1602"/>
    <w:rsid w:val="00ED163A"/>
    <w:rsid w:val="00ED1994"/>
    <w:rsid w:val="00ED1B2F"/>
    <w:rsid w:val="00ED1FAF"/>
    <w:rsid w:val="00ED20E6"/>
    <w:rsid w:val="00ED24DD"/>
    <w:rsid w:val="00ED27D0"/>
    <w:rsid w:val="00ED2D0E"/>
    <w:rsid w:val="00ED2F33"/>
    <w:rsid w:val="00ED2FBE"/>
    <w:rsid w:val="00ED3015"/>
    <w:rsid w:val="00ED30BA"/>
    <w:rsid w:val="00ED31B1"/>
    <w:rsid w:val="00ED32DF"/>
    <w:rsid w:val="00ED331D"/>
    <w:rsid w:val="00ED37FB"/>
    <w:rsid w:val="00ED3C80"/>
    <w:rsid w:val="00ED3D09"/>
    <w:rsid w:val="00ED4165"/>
    <w:rsid w:val="00ED45B2"/>
    <w:rsid w:val="00ED4750"/>
    <w:rsid w:val="00ED5501"/>
    <w:rsid w:val="00ED567B"/>
    <w:rsid w:val="00ED5891"/>
    <w:rsid w:val="00ED5CDA"/>
    <w:rsid w:val="00ED5DAA"/>
    <w:rsid w:val="00ED5E2E"/>
    <w:rsid w:val="00ED6176"/>
    <w:rsid w:val="00ED6180"/>
    <w:rsid w:val="00ED6331"/>
    <w:rsid w:val="00ED6372"/>
    <w:rsid w:val="00ED683C"/>
    <w:rsid w:val="00ED6C30"/>
    <w:rsid w:val="00ED6CA3"/>
    <w:rsid w:val="00ED6F9F"/>
    <w:rsid w:val="00ED7638"/>
    <w:rsid w:val="00ED7745"/>
    <w:rsid w:val="00ED78B2"/>
    <w:rsid w:val="00ED7A77"/>
    <w:rsid w:val="00ED7A91"/>
    <w:rsid w:val="00ED7DAB"/>
    <w:rsid w:val="00ED7E73"/>
    <w:rsid w:val="00ED7F76"/>
    <w:rsid w:val="00EE0056"/>
    <w:rsid w:val="00EE0423"/>
    <w:rsid w:val="00EE05B8"/>
    <w:rsid w:val="00EE0A8B"/>
    <w:rsid w:val="00EE0EBD"/>
    <w:rsid w:val="00EE0F5A"/>
    <w:rsid w:val="00EE102C"/>
    <w:rsid w:val="00EE1404"/>
    <w:rsid w:val="00EE1918"/>
    <w:rsid w:val="00EE1999"/>
    <w:rsid w:val="00EE1A20"/>
    <w:rsid w:val="00EE2276"/>
    <w:rsid w:val="00EE23EC"/>
    <w:rsid w:val="00EE253D"/>
    <w:rsid w:val="00EE2684"/>
    <w:rsid w:val="00EE26FD"/>
    <w:rsid w:val="00EE286F"/>
    <w:rsid w:val="00EE2CB9"/>
    <w:rsid w:val="00EE2DA1"/>
    <w:rsid w:val="00EE2F00"/>
    <w:rsid w:val="00EE33EC"/>
    <w:rsid w:val="00EE3646"/>
    <w:rsid w:val="00EE3DFE"/>
    <w:rsid w:val="00EE3E3C"/>
    <w:rsid w:val="00EE4461"/>
    <w:rsid w:val="00EE4981"/>
    <w:rsid w:val="00EE4A98"/>
    <w:rsid w:val="00EE4AE9"/>
    <w:rsid w:val="00EE4B26"/>
    <w:rsid w:val="00EE4BC2"/>
    <w:rsid w:val="00EE4DA8"/>
    <w:rsid w:val="00EE5451"/>
    <w:rsid w:val="00EE556D"/>
    <w:rsid w:val="00EE5AEF"/>
    <w:rsid w:val="00EE5B2D"/>
    <w:rsid w:val="00EE5D9E"/>
    <w:rsid w:val="00EE5E49"/>
    <w:rsid w:val="00EE5FE3"/>
    <w:rsid w:val="00EE619E"/>
    <w:rsid w:val="00EE627C"/>
    <w:rsid w:val="00EE63BF"/>
    <w:rsid w:val="00EE6842"/>
    <w:rsid w:val="00EE69E3"/>
    <w:rsid w:val="00EE6ADC"/>
    <w:rsid w:val="00EE6F6D"/>
    <w:rsid w:val="00EE72C5"/>
    <w:rsid w:val="00EE79D1"/>
    <w:rsid w:val="00EE7CB0"/>
    <w:rsid w:val="00EE7EF8"/>
    <w:rsid w:val="00EF06DD"/>
    <w:rsid w:val="00EF0F88"/>
    <w:rsid w:val="00EF1852"/>
    <w:rsid w:val="00EF18F2"/>
    <w:rsid w:val="00EF19F4"/>
    <w:rsid w:val="00EF1D29"/>
    <w:rsid w:val="00EF1DE1"/>
    <w:rsid w:val="00EF23E9"/>
    <w:rsid w:val="00EF26CB"/>
    <w:rsid w:val="00EF27A3"/>
    <w:rsid w:val="00EF2883"/>
    <w:rsid w:val="00EF2CDD"/>
    <w:rsid w:val="00EF2D98"/>
    <w:rsid w:val="00EF2DCC"/>
    <w:rsid w:val="00EF2EC1"/>
    <w:rsid w:val="00EF30D1"/>
    <w:rsid w:val="00EF330B"/>
    <w:rsid w:val="00EF398B"/>
    <w:rsid w:val="00EF3B0F"/>
    <w:rsid w:val="00EF3F32"/>
    <w:rsid w:val="00EF41FF"/>
    <w:rsid w:val="00EF42D0"/>
    <w:rsid w:val="00EF45C6"/>
    <w:rsid w:val="00EF4DE7"/>
    <w:rsid w:val="00EF4E00"/>
    <w:rsid w:val="00EF4F46"/>
    <w:rsid w:val="00EF51A6"/>
    <w:rsid w:val="00EF51BB"/>
    <w:rsid w:val="00EF5653"/>
    <w:rsid w:val="00EF5804"/>
    <w:rsid w:val="00EF580C"/>
    <w:rsid w:val="00EF5ABC"/>
    <w:rsid w:val="00EF5DC3"/>
    <w:rsid w:val="00EF619A"/>
    <w:rsid w:val="00EF64DE"/>
    <w:rsid w:val="00EF660C"/>
    <w:rsid w:val="00EF67E5"/>
    <w:rsid w:val="00EF698B"/>
    <w:rsid w:val="00EF69C5"/>
    <w:rsid w:val="00EF7900"/>
    <w:rsid w:val="00EF7CF2"/>
    <w:rsid w:val="00EF7E45"/>
    <w:rsid w:val="00F000B2"/>
    <w:rsid w:val="00F0021C"/>
    <w:rsid w:val="00F0031A"/>
    <w:rsid w:val="00F0047C"/>
    <w:rsid w:val="00F004A4"/>
    <w:rsid w:val="00F008BE"/>
    <w:rsid w:val="00F00984"/>
    <w:rsid w:val="00F00C0F"/>
    <w:rsid w:val="00F0138E"/>
    <w:rsid w:val="00F015D5"/>
    <w:rsid w:val="00F0177C"/>
    <w:rsid w:val="00F01D79"/>
    <w:rsid w:val="00F02031"/>
    <w:rsid w:val="00F02313"/>
    <w:rsid w:val="00F023A4"/>
    <w:rsid w:val="00F02D46"/>
    <w:rsid w:val="00F035B5"/>
    <w:rsid w:val="00F03BE5"/>
    <w:rsid w:val="00F04082"/>
    <w:rsid w:val="00F04116"/>
    <w:rsid w:val="00F0415B"/>
    <w:rsid w:val="00F04503"/>
    <w:rsid w:val="00F046B8"/>
    <w:rsid w:val="00F04A12"/>
    <w:rsid w:val="00F05545"/>
    <w:rsid w:val="00F05762"/>
    <w:rsid w:val="00F057C2"/>
    <w:rsid w:val="00F058F6"/>
    <w:rsid w:val="00F05970"/>
    <w:rsid w:val="00F05B33"/>
    <w:rsid w:val="00F06233"/>
    <w:rsid w:val="00F064A9"/>
    <w:rsid w:val="00F06BE9"/>
    <w:rsid w:val="00F06CB3"/>
    <w:rsid w:val="00F06D45"/>
    <w:rsid w:val="00F06DB9"/>
    <w:rsid w:val="00F06E43"/>
    <w:rsid w:val="00F07513"/>
    <w:rsid w:val="00F07555"/>
    <w:rsid w:val="00F07974"/>
    <w:rsid w:val="00F07E17"/>
    <w:rsid w:val="00F100B1"/>
    <w:rsid w:val="00F1064E"/>
    <w:rsid w:val="00F10986"/>
    <w:rsid w:val="00F10AB5"/>
    <w:rsid w:val="00F10D79"/>
    <w:rsid w:val="00F10F3D"/>
    <w:rsid w:val="00F10FF8"/>
    <w:rsid w:val="00F110EE"/>
    <w:rsid w:val="00F1176A"/>
    <w:rsid w:val="00F11794"/>
    <w:rsid w:val="00F11CC6"/>
    <w:rsid w:val="00F12522"/>
    <w:rsid w:val="00F12CC3"/>
    <w:rsid w:val="00F12CD3"/>
    <w:rsid w:val="00F12E4C"/>
    <w:rsid w:val="00F1370D"/>
    <w:rsid w:val="00F13B00"/>
    <w:rsid w:val="00F13BBD"/>
    <w:rsid w:val="00F13C45"/>
    <w:rsid w:val="00F13D49"/>
    <w:rsid w:val="00F13F48"/>
    <w:rsid w:val="00F13F7F"/>
    <w:rsid w:val="00F14447"/>
    <w:rsid w:val="00F145E0"/>
    <w:rsid w:val="00F14711"/>
    <w:rsid w:val="00F14796"/>
    <w:rsid w:val="00F14A9F"/>
    <w:rsid w:val="00F150F3"/>
    <w:rsid w:val="00F15221"/>
    <w:rsid w:val="00F158DE"/>
    <w:rsid w:val="00F15C7A"/>
    <w:rsid w:val="00F16355"/>
    <w:rsid w:val="00F16758"/>
    <w:rsid w:val="00F16910"/>
    <w:rsid w:val="00F16CDD"/>
    <w:rsid w:val="00F16CF3"/>
    <w:rsid w:val="00F170DB"/>
    <w:rsid w:val="00F170FE"/>
    <w:rsid w:val="00F176E1"/>
    <w:rsid w:val="00F17749"/>
    <w:rsid w:val="00F17A59"/>
    <w:rsid w:val="00F17CFA"/>
    <w:rsid w:val="00F20495"/>
    <w:rsid w:val="00F20633"/>
    <w:rsid w:val="00F21AEB"/>
    <w:rsid w:val="00F21EC9"/>
    <w:rsid w:val="00F22128"/>
    <w:rsid w:val="00F2225C"/>
    <w:rsid w:val="00F22A3D"/>
    <w:rsid w:val="00F22BFD"/>
    <w:rsid w:val="00F23978"/>
    <w:rsid w:val="00F23AFE"/>
    <w:rsid w:val="00F240C1"/>
    <w:rsid w:val="00F24118"/>
    <w:rsid w:val="00F243C4"/>
    <w:rsid w:val="00F244A3"/>
    <w:rsid w:val="00F24D6D"/>
    <w:rsid w:val="00F24F7F"/>
    <w:rsid w:val="00F25368"/>
    <w:rsid w:val="00F2573C"/>
    <w:rsid w:val="00F25A00"/>
    <w:rsid w:val="00F25ADE"/>
    <w:rsid w:val="00F25B0D"/>
    <w:rsid w:val="00F25F7C"/>
    <w:rsid w:val="00F26279"/>
    <w:rsid w:val="00F266A0"/>
    <w:rsid w:val="00F2681C"/>
    <w:rsid w:val="00F26B1E"/>
    <w:rsid w:val="00F26B51"/>
    <w:rsid w:val="00F26C09"/>
    <w:rsid w:val="00F26EC1"/>
    <w:rsid w:val="00F26FFF"/>
    <w:rsid w:val="00F273AE"/>
    <w:rsid w:val="00F27B81"/>
    <w:rsid w:val="00F27CF1"/>
    <w:rsid w:val="00F3038E"/>
    <w:rsid w:val="00F3041E"/>
    <w:rsid w:val="00F3048C"/>
    <w:rsid w:val="00F30A06"/>
    <w:rsid w:val="00F30ACC"/>
    <w:rsid w:val="00F30CA9"/>
    <w:rsid w:val="00F30DD9"/>
    <w:rsid w:val="00F30E32"/>
    <w:rsid w:val="00F3155D"/>
    <w:rsid w:val="00F319BA"/>
    <w:rsid w:val="00F32309"/>
    <w:rsid w:val="00F323E2"/>
    <w:rsid w:val="00F32B5F"/>
    <w:rsid w:val="00F33013"/>
    <w:rsid w:val="00F3317D"/>
    <w:rsid w:val="00F332A1"/>
    <w:rsid w:val="00F33669"/>
    <w:rsid w:val="00F33679"/>
    <w:rsid w:val="00F338FB"/>
    <w:rsid w:val="00F33C62"/>
    <w:rsid w:val="00F33DB9"/>
    <w:rsid w:val="00F34009"/>
    <w:rsid w:val="00F34544"/>
    <w:rsid w:val="00F3486B"/>
    <w:rsid w:val="00F34AD1"/>
    <w:rsid w:val="00F34AF2"/>
    <w:rsid w:val="00F34C72"/>
    <w:rsid w:val="00F34CF1"/>
    <w:rsid w:val="00F34DD8"/>
    <w:rsid w:val="00F3514E"/>
    <w:rsid w:val="00F35167"/>
    <w:rsid w:val="00F35782"/>
    <w:rsid w:val="00F35BA2"/>
    <w:rsid w:val="00F35C24"/>
    <w:rsid w:val="00F35E1E"/>
    <w:rsid w:val="00F35F2F"/>
    <w:rsid w:val="00F36041"/>
    <w:rsid w:val="00F36072"/>
    <w:rsid w:val="00F3608F"/>
    <w:rsid w:val="00F364E6"/>
    <w:rsid w:val="00F36553"/>
    <w:rsid w:val="00F36B1B"/>
    <w:rsid w:val="00F374C5"/>
    <w:rsid w:val="00F376F6"/>
    <w:rsid w:val="00F37857"/>
    <w:rsid w:val="00F378F8"/>
    <w:rsid w:val="00F37B35"/>
    <w:rsid w:val="00F40BF6"/>
    <w:rsid w:val="00F40F8A"/>
    <w:rsid w:val="00F41016"/>
    <w:rsid w:val="00F41145"/>
    <w:rsid w:val="00F41250"/>
    <w:rsid w:val="00F4178C"/>
    <w:rsid w:val="00F41A30"/>
    <w:rsid w:val="00F41CAC"/>
    <w:rsid w:val="00F41DBF"/>
    <w:rsid w:val="00F41DD7"/>
    <w:rsid w:val="00F42664"/>
    <w:rsid w:val="00F42706"/>
    <w:rsid w:val="00F435D5"/>
    <w:rsid w:val="00F43643"/>
    <w:rsid w:val="00F43CB0"/>
    <w:rsid w:val="00F445BB"/>
    <w:rsid w:val="00F449D8"/>
    <w:rsid w:val="00F44B10"/>
    <w:rsid w:val="00F44C9B"/>
    <w:rsid w:val="00F44DC2"/>
    <w:rsid w:val="00F4530A"/>
    <w:rsid w:val="00F45319"/>
    <w:rsid w:val="00F4543B"/>
    <w:rsid w:val="00F4545C"/>
    <w:rsid w:val="00F45639"/>
    <w:rsid w:val="00F45680"/>
    <w:rsid w:val="00F4604D"/>
    <w:rsid w:val="00F46278"/>
    <w:rsid w:val="00F465BB"/>
    <w:rsid w:val="00F46B26"/>
    <w:rsid w:val="00F46D31"/>
    <w:rsid w:val="00F46D8B"/>
    <w:rsid w:val="00F47189"/>
    <w:rsid w:val="00F4727F"/>
    <w:rsid w:val="00F4752D"/>
    <w:rsid w:val="00F478EB"/>
    <w:rsid w:val="00F47AEB"/>
    <w:rsid w:val="00F47CDC"/>
    <w:rsid w:val="00F47ECB"/>
    <w:rsid w:val="00F5013C"/>
    <w:rsid w:val="00F5026F"/>
    <w:rsid w:val="00F502DA"/>
    <w:rsid w:val="00F504E1"/>
    <w:rsid w:val="00F506C9"/>
    <w:rsid w:val="00F50BAA"/>
    <w:rsid w:val="00F50D8F"/>
    <w:rsid w:val="00F50D97"/>
    <w:rsid w:val="00F50FB2"/>
    <w:rsid w:val="00F5116D"/>
    <w:rsid w:val="00F5171F"/>
    <w:rsid w:val="00F517A9"/>
    <w:rsid w:val="00F51903"/>
    <w:rsid w:val="00F51BAA"/>
    <w:rsid w:val="00F51D42"/>
    <w:rsid w:val="00F527E8"/>
    <w:rsid w:val="00F52819"/>
    <w:rsid w:val="00F52AFF"/>
    <w:rsid w:val="00F533B3"/>
    <w:rsid w:val="00F5356B"/>
    <w:rsid w:val="00F53BAF"/>
    <w:rsid w:val="00F53E3C"/>
    <w:rsid w:val="00F5439F"/>
    <w:rsid w:val="00F544F5"/>
    <w:rsid w:val="00F54C14"/>
    <w:rsid w:val="00F54DD4"/>
    <w:rsid w:val="00F555F0"/>
    <w:rsid w:val="00F555F9"/>
    <w:rsid w:val="00F5575E"/>
    <w:rsid w:val="00F55BF4"/>
    <w:rsid w:val="00F55EB2"/>
    <w:rsid w:val="00F563AA"/>
    <w:rsid w:val="00F567BC"/>
    <w:rsid w:val="00F56ED3"/>
    <w:rsid w:val="00F56FA1"/>
    <w:rsid w:val="00F57709"/>
    <w:rsid w:val="00F5773A"/>
    <w:rsid w:val="00F57CEA"/>
    <w:rsid w:val="00F57F2A"/>
    <w:rsid w:val="00F600BC"/>
    <w:rsid w:val="00F6010A"/>
    <w:rsid w:val="00F60227"/>
    <w:rsid w:val="00F6024C"/>
    <w:rsid w:val="00F60508"/>
    <w:rsid w:val="00F60749"/>
    <w:rsid w:val="00F60E8B"/>
    <w:rsid w:val="00F60E98"/>
    <w:rsid w:val="00F61005"/>
    <w:rsid w:val="00F61337"/>
    <w:rsid w:val="00F61968"/>
    <w:rsid w:val="00F62147"/>
    <w:rsid w:val="00F6224F"/>
    <w:rsid w:val="00F625CF"/>
    <w:rsid w:val="00F62856"/>
    <w:rsid w:val="00F6290E"/>
    <w:rsid w:val="00F62CAE"/>
    <w:rsid w:val="00F62EED"/>
    <w:rsid w:val="00F6310B"/>
    <w:rsid w:val="00F631A9"/>
    <w:rsid w:val="00F63232"/>
    <w:rsid w:val="00F632AA"/>
    <w:rsid w:val="00F638C5"/>
    <w:rsid w:val="00F6391F"/>
    <w:rsid w:val="00F63C7E"/>
    <w:rsid w:val="00F640B0"/>
    <w:rsid w:val="00F645E2"/>
    <w:rsid w:val="00F649FF"/>
    <w:rsid w:val="00F64F68"/>
    <w:rsid w:val="00F65671"/>
    <w:rsid w:val="00F65673"/>
    <w:rsid w:val="00F65FAC"/>
    <w:rsid w:val="00F660DC"/>
    <w:rsid w:val="00F6612C"/>
    <w:rsid w:val="00F66CA2"/>
    <w:rsid w:val="00F66DD0"/>
    <w:rsid w:val="00F66ED8"/>
    <w:rsid w:val="00F66EDE"/>
    <w:rsid w:val="00F66F51"/>
    <w:rsid w:val="00F675E5"/>
    <w:rsid w:val="00F6780C"/>
    <w:rsid w:val="00F67BB0"/>
    <w:rsid w:val="00F67E79"/>
    <w:rsid w:val="00F67F79"/>
    <w:rsid w:val="00F700E1"/>
    <w:rsid w:val="00F7023D"/>
    <w:rsid w:val="00F704D2"/>
    <w:rsid w:val="00F70794"/>
    <w:rsid w:val="00F71DD4"/>
    <w:rsid w:val="00F720AA"/>
    <w:rsid w:val="00F7233B"/>
    <w:rsid w:val="00F72A09"/>
    <w:rsid w:val="00F72B8A"/>
    <w:rsid w:val="00F72E0C"/>
    <w:rsid w:val="00F72E46"/>
    <w:rsid w:val="00F732F8"/>
    <w:rsid w:val="00F73486"/>
    <w:rsid w:val="00F734C2"/>
    <w:rsid w:val="00F735AB"/>
    <w:rsid w:val="00F73E4E"/>
    <w:rsid w:val="00F74349"/>
    <w:rsid w:val="00F7483F"/>
    <w:rsid w:val="00F74C6F"/>
    <w:rsid w:val="00F74D17"/>
    <w:rsid w:val="00F7523E"/>
    <w:rsid w:val="00F75872"/>
    <w:rsid w:val="00F75BA1"/>
    <w:rsid w:val="00F75DBB"/>
    <w:rsid w:val="00F76677"/>
    <w:rsid w:val="00F766F7"/>
    <w:rsid w:val="00F76812"/>
    <w:rsid w:val="00F76B3A"/>
    <w:rsid w:val="00F76F7E"/>
    <w:rsid w:val="00F77235"/>
    <w:rsid w:val="00F7743B"/>
    <w:rsid w:val="00F778E2"/>
    <w:rsid w:val="00F7798D"/>
    <w:rsid w:val="00F77AF1"/>
    <w:rsid w:val="00F80102"/>
    <w:rsid w:val="00F80334"/>
    <w:rsid w:val="00F8040A"/>
    <w:rsid w:val="00F808F2"/>
    <w:rsid w:val="00F80AD6"/>
    <w:rsid w:val="00F80BDD"/>
    <w:rsid w:val="00F80EEE"/>
    <w:rsid w:val="00F812D9"/>
    <w:rsid w:val="00F8134D"/>
    <w:rsid w:val="00F818AF"/>
    <w:rsid w:val="00F81FC9"/>
    <w:rsid w:val="00F82192"/>
    <w:rsid w:val="00F82474"/>
    <w:rsid w:val="00F82A87"/>
    <w:rsid w:val="00F82B9C"/>
    <w:rsid w:val="00F82C31"/>
    <w:rsid w:val="00F82DCD"/>
    <w:rsid w:val="00F82E49"/>
    <w:rsid w:val="00F82E72"/>
    <w:rsid w:val="00F82E92"/>
    <w:rsid w:val="00F83202"/>
    <w:rsid w:val="00F83394"/>
    <w:rsid w:val="00F8350B"/>
    <w:rsid w:val="00F83736"/>
    <w:rsid w:val="00F83B59"/>
    <w:rsid w:val="00F84406"/>
    <w:rsid w:val="00F844AE"/>
    <w:rsid w:val="00F84790"/>
    <w:rsid w:val="00F84870"/>
    <w:rsid w:val="00F85280"/>
    <w:rsid w:val="00F85374"/>
    <w:rsid w:val="00F85459"/>
    <w:rsid w:val="00F85AAA"/>
    <w:rsid w:val="00F85B55"/>
    <w:rsid w:val="00F85F79"/>
    <w:rsid w:val="00F8624B"/>
    <w:rsid w:val="00F86794"/>
    <w:rsid w:val="00F86BDE"/>
    <w:rsid w:val="00F870E1"/>
    <w:rsid w:val="00F87259"/>
    <w:rsid w:val="00F8728B"/>
    <w:rsid w:val="00F872C3"/>
    <w:rsid w:val="00F877C6"/>
    <w:rsid w:val="00F906DE"/>
    <w:rsid w:val="00F90718"/>
    <w:rsid w:val="00F907DF"/>
    <w:rsid w:val="00F90C00"/>
    <w:rsid w:val="00F90CAC"/>
    <w:rsid w:val="00F90DB9"/>
    <w:rsid w:val="00F90EF3"/>
    <w:rsid w:val="00F918C3"/>
    <w:rsid w:val="00F91C91"/>
    <w:rsid w:val="00F91E34"/>
    <w:rsid w:val="00F91E65"/>
    <w:rsid w:val="00F924A1"/>
    <w:rsid w:val="00F926C4"/>
    <w:rsid w:val="00F926EB"/>
    <w:rsid w:val="00F92ACF"/>
    <w:rsid w:val="00F92BCB"/>
    <w:rsid w:val="00F92C53"/>
    <w:rsid w:val="00F92CCC"/>
    <w:rsid w:val="00F92D23"/>
    <w:rsid w:val="00F93305"/>
    <w:rsid w:val="00F937F3"/>
    <w:rsid w:val="00F93ABD"/>
    <w:rsid w:val="00F93CC2"/>
    <w:rsid w:val="00F943EB"/>
    <w:rsid w:val="00F9491B"/>
    <w:rsid w:val="00F94A5A"/>
    <w:rsid w:val="00F94D49"/>
    <w:rsid w:val="00F94E64"/>
    <w:rsid w:val="00F952EF"/>
    <w:rsid w:val="00F9539D"/>
    <w:rsid w:val="00F95767"/>
    <w:rsid w:val="00F9588C"/>
    <w:rsid w:val="00F959F6"/>
    <w:rsid w:val="00F95E81"/>
    <w:rsid w:val="00F960DF"/>
    <w:rsid w:val="00F96194"/>
    <w:rsid w:val="00F96572"/>
    <w:rsid w:val="00F967B3"/>
    <w:rsid w:val="00F96888"/>
    <w:rsid w:val="00F969DE"/>
    <w:rsid w:val="00F96CAA"/>
    <w:rsid w:val="00F96DDB"/>
    <w:rsid w:val="00F97641"/>
    <w:rsid w:val="00F97A2A"/>
    <w:rsid w:val="00F97B68"/>
    <w:rsid w:val="00FA04CF"/>
    <w:rsid w:val="00FA0512"/>
    <w:rsid w:val="00FA070D"/>
    <w:rsid w:val="00FA08BD"/>
    <w:rsid w:val="00FA0EFB"/>
    <w:rsid w:val="00FA0FEF"/>
    <w:rsid w:val="00FA1126"/>
    <w:rsid w:val="00FA12A7"/>
    <w:rsid w:val="00FA155A"/>
    <w:rsid w:val="00FA16E6"/>
    <w:rsid w:val="00FA19D9"/>
    <w:rsid w:val="00FA1CEF"/>
    <w:rsid w:val="00FA1E03"/>
    <w:rsid w:val="00FA2004"/>
    <w:rsid w:val="00FA20CA"/>
    <w:rsid w:val="00FA23B2"/>
    <w:rsid w:val="00FA2713"/>
    <w:rsid w:val="00FA3150"/>
    <w:rsid w:val="00FA3521"/>
    <w:rsid w:val="00FA37E5"/>
    <w:rsid w:val="00FA3E1C"/>
    <w:rsid w:val="00FA3EAF"/>
    <w:rsid w:val="00FA3F9E"/>
    <w:rsid w:val="00FA4918"/>
    <w:rsid w:val="00FA491D"/>
    <w:rsid w:val="00FA4951"/>
    <w:rsid w:val="00FA49F3"/>
    <w:rsid w:val="00FA4A99"/>
    <w:rsid w:val="00FA4C7D"/>
    <w:rsid w:val="00FA4E12"/>
    <w:rsid w:val="00FA4E19"/>
    <w:rsid w:val="00FA4F41"/>
    <w:rsid w:val="00FA52E3"/>
    <w:rsid w:val="00FA60F7"/>
    <w:rsid w:val="00FA648C"/>
    <w:rsid w:val="00FA6652"/>
    <w:rsid w:val="00FA699B"/>
    <w:rsid w:val="00FA6AF4"/>
    <w:rsid w:val="00FA6FC0"/>
    <w:rsid w:val="00FA76B2"/>
    <w:rsid w:val="00FB0018"/>
    <w:rsid w:val="00FB04D0"/>
    <w:rsid w:val="00FB0A42"/>
    <w:rsid w:val="00FB1159"/>
    <w:rsid w:val="00FB1254"/>
    <w:rsid w:val="00FB1448"/>
    <w:rsid w:val="00FB1591"/>
    <w:rsid w:val="00FB1596"/>
    <w:rsid w:val="00FB1B29"/>
    <w:rsid w:val="00FB1B57"/>
    <w:rsid w:val="00FB1FEA"/>
    <w:rsid w:val="00FB2342"/>
    <w:rsid w:val="00FB2A8C"/>
    <w:rsid w:val="00FB2E7B"/>
    <w:rsid w:val="00FB2FC3"/>
    <w:rsid w:val="00FB3093"/>
    <w:rsid w:val="00FB30D9"/>
    <w:rsid w:val="00FB3408"/>
    <w:rsid w:val="00FB365E"/>
    <w:rsid w:val="00FB3A2A"/>
    <w:rsid w:val="00FB3AA8"/>
    <w:rsid w:val="00FB3EDB"/>
    <w:rsid w:val="00FB4058"/>
    <w:rsid w:val="00FB4080"/>
    <w:rsid w:val="00FB4162"/>
    <w:rsid w:val="00FB423E"/>
    <w:rsid w:val="00FB4436"/>
    <w:rsid w:val="00FB4632"/>
    <w:rsid w:val="00FB467F"/>
    <w:rsid w:val="00FB480D"/>
    <w:rsid w:val="00FB49F4"/>
    <w:rsid w:val="00FB4C12"/>
    <w:rsid w:val="00FB4F79"/>
    <w:rsid w:val="00FB51D2"/>
    <w:rsid w:val="00FB5510"/>
    <w:rsid w:val="00FB5C3A"/>
    <w:rsid w:val="00FB5CC6"/>
    <w:rsid w:val="00FB5F6D"/>
    <w:rsid w:val="00FB5FE9"/>
    <w:rsid w:val="00FB61EF"/>
    <w:rsid w:val="00FB670D"/>
    <w:rsid w:val="00FB674B"/>
    <w:rsid w:val="00FB6914"/>
    <w:rsid w:val="00FB69B0"/>
    <w:rsid w:val="00FB69D6"/>
    <w:rsid w:val="00FB6D46"/>
    <w:rsid w:val="00FB6F59"/>
    <w:rsid w:val="00FB7068"/>
    <w:rsid w:val="00FB735F"/>
    <w:rsid w:val="00FB768F"/>
    <w:rsid w:val="00FB77FF"/>
    <w:rsid w:val="00FB7CB3"/>
    <w:rsid w:val="00FB7D46"/>
    <w:rsid w:val="00FB7EFB"/>
    <w:rsid w:val="00FB7F16"/>
    <w:rsid w:val="00FC01B6"/>
    <w:rsid w:val="00FC0386"/>
    <w:rsid w:val="00FC04B4"/>
    <w:rsid w:val="00FC05CE"/>
    <w:rsid w:val="00FC0C02"/>
    <w:rsid w:val="00FC0C63"/>
    <w:rsid w:val="00FC0CC5"/>
    <w:rsid w:val="00FC1684"/>
    <w:rsid w:val="00FC1FEE"/>
    <w:rsid w:val="00FC2113"/>
    <w:rsid w:val="00FC2213"/>
    <w:rsid w:val="00FC2574"/>
    <w:rsid w:val="00FC26D6"/>
    <w:rsid w:val="00FC27C7"/>
    <w:rsid w:val="00FC2A86"/>
    <w:rsid w:val="00FC2C2F"/>
    <w:rsid w:val="00FC2D15"/>
    <w:rsid w:val="00FC2D7C"/>
    <w:rsid w:val="00FC3444"/>
    <w:rsid w:val="00FC346A"/>
    <w:rsid w:val="00FC36E0"/>
    <w:rsid w:val="00FC3AB3"/>
    <w:rsid w:val="00FC3B16"/>
    <w:rsid w:val="00FC3DBB"/>
    <w:rsid w:val="00FC4235"/>
    <w:rsid w:val="00FC44AC"/>
    <w:rsid w:val="00FC4A94"/>
    <w:rsid w:val="00FC4B82"/>
    <w:rsid w:val="00FC4C73"/>
    <w:rsid w:val="00FC5066"/>
    <w:rsid w:val="00FC53D6"/>
    <w:rsid w:val="00FC56B4"/>
    <w:rsid w:val="00FC58E7"/>
    <w:rsid w:val="00FC5BEE"/>
    <w:rsid w:val="00FC5C83"/>
    <w:rsid w:val="00FC6317"/>
    <w:rsid w:val="00FC652C"/>
    <w:rsid w:val="00FC6743"/>
    <w:rsid w:val="00FC6754"/>
    <w:rsid w:val="00FC6AB4"/>
    <w:rsid w:val="00FC6AB5"/>
    <w:rsid w:val="00FC6BAB"/>
    <w:rsid w:val="00FC70DA"/>
    <w:rsid w:val="00FC71B9"/>
    <w:rsid w:val="00FC757A"/>
    <w:rsid w:val="00FD042D"/>
    <w:rsid w:val="00FD0AF3"/>
    <w:rsid w:val="00FD0BF3"/>
    <w:rsid w:val="00FD0E68"/>
    <w:rsid w:val="00FD12C6"/>
    <w:rsid w:val="00FD1599"/>
    <w:rsid w:val="00FD15ED"/>
    <w:rsid w:val="00FD1AEC"/>
    <w:rsid w:val="00FD1C94"/>
    <w:rsid w:val="00FD1D90"/>
    <w:rsid w:val="00FD2207"/>
    <w:rsid w:val="00FD26C8"/>
    <w:rsid w:val="00FD272C"/>
    <w:rsid w:val="00FD2C3D"/>
    <w:rsid w:val="00FD2E83"/>
    <w:rsid w:val="00FD31D6"/>
    <w:rsid w:val="00FD3216"/>
    <w:rsid w:val="00FD32C7"/>
    <w:rsid w:val="00FD3324"/>
    <w:rsid w:val="00FD35B1"/>
    <w:rsid w:val="00FD381A"/>
    <w:rsid w:val="00FD3F41"/>
    <w:rsid w:val="00FD4406"/>
    <w:rsid w:val="00FD456C"/>
    <w:rsid w:val="00FD4918"/>
    <w:rsid w:val="00FD4AC4"/>
    <w:rsid w:val="00FD4F0F"/>
    <w:rsid w:val="00FD50FE"/>
    <w:rsid w:val="00FD520D"/>
    <w:rsid w:val="00FD5750"/>
    <w:rsid w:val="00FD584A"/>
    <w:rsid w:val="00FD62A0"/>
    <w:rsid w:val="00FD647D"/>
    <w:rsid w:val="00FD6ACA"/>
    <w:rsid w:val="00FD6DD8"/>
    <w:rsid w:val="00FD6EE0"/>
    <w:rsid w:val="00FD700D"/>
    <w:rsid w:val="00FD7136"/>
    <w:rsid w:val="00FD7982"/>
    <w:rsid w:val="00FD7991"/>
    <w:rsid w:val="00FD7C96"/>
    <w:rsid w:val="00FD7F81"/>
    <w:rsid w:val="00FE01EF"/>
    <w:rsid w:val="00FE04D8"/>
    <w:rsid w:val="00FE0A88"/>
    <w:rsid w:val="00FE0F5C"/>
    <w:rsid w:val="00FE1036"/>
    <w:rsid w:val="00FE1160"/>
    <w:rsid w:val="00FE128F"/>
    <w:rsid w:val="00FE1593"/>
    <w:rsid w:val="00FE182D"/>
    <w:rsid w:val="00FE19D9"/>
    <w:rsid w:val="00FE1A1E"/>
    <w:rsid w:val="00FE1B30"/>
    <w:rsid w:val="00FE1F71"/>
    <w:rsid w:val="00FE27B4"/>
    <w:rsid w:val="00FE281F"/>
    <w:rsid w:val="00FE31A8"/>
    <w:rsid w:val="00FE334A"/>
    <w:rsid w:val="00FE33B9"/>
    <w:rsid w:val="00FE38CF"/>
    <w:rsid w:val="00FE3BDE"/>
    <w:rsid w:val="00FE3CD8"/>
    <w:rsid w:val="00FE3F36"/>
    <w:rsid w:val="00FE3FD7"/>
    <w:rsid w:val="00FE452D"/>
    <w:rsid w:val="00FE4C16"/>
    <w:rsid w:val="00FE4EE1"/>
    <w:rsid w:val="00FE4FB9"/>
    <w:rsid w:val="00FE51E2"/>
    <w:rsid w:val="00FE53DC"/>
    <w:rsid w:val="00FE54B2"/>
    <w:rsid w:val="00FE5576"/>
    <w:rsid w:val="00FE5D92"/>
    <w:rsid w:val="00FE5E06"/>
    <w:rsid w:val="00FE61F8"/>
    <w:rsid w:val="00FE629F"/>
    <w:rsid w:val="00FE632E"/>
    <w:rsid w:val="00FE6653"/>
    <w:rsid w:val="00FE6EF0"/>
    <w:rsid w:val="00FE7078"/>
    <w:rsid w:val="00FE7116"/>
    <w:rsid w:val="00FE7966"/>
    <w:rsid w:val="00FE7DDD"/>
    <w:rsid w:val="00FE7FB8"/>
    <w:rsid w:val="00FF05FE"/>
    <w:rsid w:val="00FF067D"/>
    <w:rsid w:val="00FF0AC5"/>
    <w:rsid w:val="00FF0EDD"/>
    <w:rsid w:val="00FF0F3D"/>
    <w:rsid w:val="00FF1216"/>
    <w:rsid w:val="00FF127B"/>
    <w:rsid w:val="00FF1603"/>
    <w:rsid w:val="00FF1BC8"/>
    <w:rsid w:val="00FF1D63"/>
    <w:rsid w:val="00FF1EC3"/>
    <w:rsid w:val="00FF1F6B"/>
    <w:rsid w:val="00FF22C0"/>
    <w:rsid w:val="00FF27A1"/>
    <w:rsid w:val="00FF2843"/>
    <w:rsid w:val="00FF2873"/>
    <w:rsid w:val="00FF291E"/>
    <w:rsid w:val="00FF296B"/>
    <w:rsid w:val="00FF2D58"/>
    <w:rsid w:val="00FF2E39"/>
    <w:rsid w:val="00FF308E"/>
    <w:rsid w:val="00FF3434"/>
    <w:rsid w:val="00FF35A5"/>
    <w:rsid w:val="00FF374F"/>
    <w:rsid w:val="00FF395E"/>
    <w:rsid w:val="00FF39A7"/>
    <w:rsid w:val="00FF3ABC"/>
    <w:rsid w:val="00FF3C1C"/>
    <w:rsid w:val="00FF410B"/>
    <w:rsid w:val="00FF4373"/>
    <w:rsid w:val="00FF465C"/>
    <w:rsid w:val="00FF4AAE"/>
    <w:rsid w:val="00FF4B0B"/>
    <w:rsid w:val="00FF4CC9"/>
    <w:rsid w:val="00FF534E"/>
    <w:rsid w:val="00FF53EC"/>
    <w:rsid w:val="00FF543C"/>
    <w:rsid w:val="00FF55A3"/>
    <w:rsid w:val="00FF5614"/>
    <w:rsid w:val="00FF59FF"/>
    <w:rsid w:val="00FF5D66"/>
    <w:rsid w:val="00FF5FB8"/>
    <w:rsid w:val="00FF60C1"/>
    <w:rsid w:val="00FF64D5"/>
    <w:rsid w:val="00FF64E7"/>
    <w:rsid w:val="00FF6624"/>
    <w:rsid w:val="00FF6AC2"/>
    <w:rsid w:val="00FF6AD5"/>
    <w:rsid w:val="00FF6BA2"/>
    <w:rsid w:val="00FF6EB9"/>
    <w:rsid w:val="00FF70B0"/>
    <w:rsid w:val="00FF7386"/>
    <w:rsid w:val="00FF79CF"/>
    <w:rsid w:val="00FF7E18"/>
    <w:rsid w:val="00FF7E2F"/>
    <w:rsid w:val="010F7ACF"/>
    <w:rsid w:val="011B983F"/>
    <w:rsid w:val="012869E0"/>
    <w:rsid w:val="0171C578"/>
    <w:rsid w:val="01A8EB64"/>
    <w:rsid w:val="0219FE5D"/>
    <w:rsid w:val="0248BEAD"/>
    <w:rsid w:val="029F2F5B"/>
    <w:rsid w:val="02C934CD"/>
    <w:rsid w:val="0301000C"/>
    <w:rsid w:val="031BFD86"/>
    <w:rsid w:val="035E6559"/>
    <w:rsid w:val="03A98783"/>
    <w:rsid w:val="03BBEA5F"/>
    <w:rsid w:val="03D9CBBA"/>
    <w:rsid w:val="045CFBD3"/>
    <w:rsid w:val="049AFE1B"/>
    <w:rsid w:val="04ED0EC5"/>
    <w:rsid w:val="069BACE4"/>
    <w:rsid w:val="06AF7A2B"/>
    <w:rsid w:val="070A088A"/>
    <w:rsid w:val="070EE40D"/>
    <w:rsid w:val="0710747A"/>
    <w:rsid w:val="072A411B"/>
    <w:rsid w:val="075072B8"/>
    <w:rsid w:val="075F3054"/>
    <w:rsid w:val="077F4CCD"/>
    <w:rsid w:val="07A1482C"/>
    <w:rsid w:val="07B9AD8C"/>
    <w:rsid w:val="0825EE65"/>
    <w:rsid w:val="0834018B"/>
    <w:rsid w:val="08825CF1"/>
    <w:rsid w:val="08CD2FE4"/>
    <w:rsid w:val="08DFF0D9"/>
    <w:rsid w:val="096D157C"/>
    <w:rsid w:val="097FABA7"/>
    <w:rsid w:val="09C909E3"/>
    <w:rsid w:val="0B093C23"/>
    <w:rsid w:val="0B4B39A2"/>
    <w:rsid w:val="0BC1BF3A"/>
    <w:rsid w:val="0BD3AE31"/>
    <w:rsid w:val="0C2416AC"/>
    <w:rsid w:val="0C371AA2"/>
    <w:rsid w:val="0C3762CD"/>
    <w:rsid w:val="0CA584A4"/>
    <w:rsid w:val="0CBA3CF2"/>
    <w:rsid w:val="0CCFF052"/>
    <w:rsid w:val="0D406EF5"/>
    <w:rsid w:val="0D6EF5B6"/>
    <w:rsid w:val="0D6F9432"/>
    <w:rsid w:val="0E2C94A2"/>
    <w:rsid w:val="0E8020B6"/>
    <w:rsid w:val="0E9E7469"/>
    <w:rsid w:val="0EA7A02B"/>
    <w:rsid w:val="0EB131F1"/>
    <w:rsid w:val="0EC4604A"/>
    <w:rsid w:val="0EF3BA57"/>
    <w:rsid w:val="0F29E8FC"/>
    <w:rsid w:val="0F7D63F8"/>
    <w:rsid w:val="0F822A7A"/>
    <w:rsid w:val="0FC411C9"/>
    <w:rsid w:val="10294AAD"/>
    <w:rsid w:val="1042D72B"/>
    <w:rsid w:val="10676D50"/>
    <w:rsid w:val="10867D6F"/>
    <w:rsid w:val="115E71B7"/>
    <w:rsid w:val="11BF7120"/>
    <w:rsid w:val="11E2C22A"/>
    <w:rsid w:val="1253DE53"/>
    <w:rsid w:val="1256D097"/>
    <w:rsid w:val="125B84B2"/>
    <w:rsid w:val="12E93B48"/>
    <w:rsid w:val="136D7BA1"/>
    <w:rsid w:val="1398BFB6"/>
    <w:rsid w:val="13BCC723"/>
    <w:rsid w:val="13E4451F"/>
    <w:rsid w:val="140C49A7"/>
    <w:rsid w:val="14B169FF"/>
    <w:rsid w:val="1514D7D8"/>
    <w:rsid w:val="15262AC3"/>
    <w:rsid w:val="15636C15"/>
    <w:rsid w:val="15AC6928"/>
    <w:rsid w:val="15B456AB"/>
    <w:rsid w:val="15F7E9BE"/>
    <w:rsid w:val="1618EB1C"/>
    <w:rsid w:val="162622E6"/>
    <w:rsid w:val="163FFA49"/>
    <w:rsid w:val="16822985"/>
    <w:rsid w:val="16B9287B"/>
    <w:rsid w:val="16E59947"/>
    <w:rsid w:val="16F034BE"/>
    <w:rsid w:val="16FA9A10"/>
    <w:rsid w:val="1749CDA3"/>
    <w:rsid w:val="178AEEE2"/>
    <w:rsid w:val="178E983F"/>
    <w:rsid w:val="17A08C1F"/>
    <w:rsid w:val="17A56884"/>
    <w:rsid w:val="17B73C54"/>
    <w:rsid w:val="17B87FBC"/>
    <w:rsid w:val="17E17FB3"/>
    <w:rsid w:val="1841F0F3"/>
    <w:rsid w:val="18537B41"/>
    <w:rsid w:val="1858A59E"/>
    <w:rsid w:val="187D95FF"/>
    <w:rsid w:val="18DDDDE3"/>
    <w:rsid w:val="18EDC3C2"/>
    <w:rsid w:val="190E2340"/>
    <w:rsid w:val="193F5190"/>
    <w:rsid w:val="1945EDE2"/>
    <w:rsid w:val="19631503"/>
    <w:rsid w:val="199CFD35"/>
    <w:rsid w:val="19AA8757"/>
    <w:rsid w:val="19BAA9C3"/>
    <w:rsid w:val="19DC8825"/>
    <w:rsid w:val="19E39F4C"/>
    <w:rsid w:val="1A072E45"/>
    <w:rsid w:val="1A0CFFE3"/>
    <w:rsid w:val="1A1F0DAD"/>
    <w:rsid w:val="1A2C29DA"/>
    <w:rsid w:val="1A6DFB03"/>
    <w:rsid w:val="1AC046B3"/>
    <w:rsid w:val="1ADE71D9"/>
    <w:rsid w:val="1AE4D283"/>
    <w:rsid w:val="1B79CA62"/>
    <w:rsid w:val="1BA14F4B"/>
    <w:rsid w:val="1BC84863"/>
    <w:rsid w:val="1BC8F3FC"/>
    <w:rsid w:val="1BDF57B7"/>
    <w:rsid w:val="1BEFCCED"/>
    <w:rsid w:val="1C1840E9"/>
    <w:rsid w:val="1C991723"/>
    <w:rsid w:val="1CDFFD7A"/>
    <w:rsid w:val="1D49E484"/>
    <w:rsid w:val="1D62514D"/>
    <w:rsid w:val="1D7445F1"/>
    <w:rsid w:val="1DA0B113"/>
    <w:rsid w:val="1DCD667E"/>
    <w:rsid w:val="1DEAE3EA"/>
    <w:rsid w:val="1E1F2E16"/>
    <w:rsid w:val="1E2F80F4"/>
    <w:rsid w:val="1E48432C"/>
    <w:rsid w:val="1E4F35B3"/>
    <w:rsid w:val="1E57CDDF"/>
    <w:rsid w:val="1EDB22E9"/>
    <w:rsid w:val="1F1A11BE"/>
    <w:rsid w:val="1F39AF3D"/>
    <w:rsid w:val="1F4FFB6D"/>
    <w:rsid w:val="1F623AF6"/>
    <w:rsid w:val="201984AC"/>
    <w:rsid w:val="2061A731"/>
    <w:rsid w:val="209B96E8"/>
    <w:rsid w:val="20BAECB4"/>
    <w:rsid w:val="20DE724E"/>
    <w:rsid w:val="2132B841"/>
    <w:rsid w:val="214AC118"/>
    <w:rsid w:val="22596FBD"/>
    <w:rsid w:val="2278D24D"/>
    <w:rsid w:val="227E3A45"/>
    <w:rsid w:val="22BD73BA"/>
    <w:rsid w:val="22F6ECAB"/>
    <w:rsid w:val="232041DE"/>
    <w:rsid w:val="232C9196"/>
    <w:rsid w:val="235B944C"/>
    <w:rsid w:val="236200A0"/>
    <w:rsid w:val="236B12A8"/>
    <w:rsid w:val="23701099"/>
    <w:rsid w:val="23F86263"/>
    <w:rsid w:val="243F6140"/>
    <w:rsid w:val="25055E51"/>
    <w:rsid w:val="2549F714"/>
    <w:rsid w:val="258D0238"/>
    <w:rsid w:val="2607CEC3"/>
    <w:rsid w:val="264BD2F2"/>
    <w:rsid w:val="265A7DBA"/>
    <w:rsid w:val="2663A601"/>
    <w:rsid w:val="2694CC15"/>
    <w:rsid w:val="26D2BFD7"/>
    <w:rsid w:val="272BD0F4"/>
    <w:rsid w:val="274CF884"/>
    <w:rsid w:val="27793992"/>
    <w:rsid w:val="27964C65"/>
    <w:rsid w:val="27A3337C"/>
    <w:rsid w:val="280FDB1F"/>
    <w:rsid w:val="281731E0"/>
    <w:rsid w:val="28760479"/>
    <w:rsid w:val="287840F7"/>
    <w:rsid w:val="28877CB9"/>
    <w:rsid w:val="28998E1F"/>
    <w:rsid w:val="28C676B1"/>
    <w:rsid w:val="296A5043"/>
    <w:rsid w:val="297F95B6"/>
    <w:rsid w:val="299D2948"/>
    <w:rsid w:val="2A41C9FE"/>
    <w:rsid w:val="2A5A074A"/>
    <w:rsid w:val="2AE9EF24"/>
    <w:rsid w:val="2B1AF7E2"/>
    <w:rsid w:val="2B203E8C"/>
    <w:rsid w:val="2B3007F4"/>
    <w:rsid w:val="2B46DA81"/>
    <w:rsid w:val="2B5D1919"/>
    <w:rsid w:val="2B755681"/>
    <w:rsid w:val="2BA9F797"/>
    <w:rsid w:val="2BB7ED77"/>
    <w:rsid w:val="2C03F9F5"/>
    <w:rsid w:val="2C17FA91"/>
    <w:rsid w:val="2C26B66E"/>
    <w:rsid w:val="2C5A9720"/>
    <w:rsid w:val="2C68E474"/>
    <w:rsid w:val="2C6AB492"/>
    <w:rsid w:val="2C9C0984"/>
    <w:rsid w:val="2CADBFF6"/>
    <w:rsid w:val="2CD741EF"/>
    <w:rsid w:val="2D0CB906"/>
    <w:rsid w:val="2D639843"/>
    <w:rsid w:val="2D961455"/>
    <w:rsid w:val="2DFD474F"/>
    <w:rsid w:val="2E0729FD"/>
    <w:rsid w:val="2E24FB3E"/>
    <w:rsid w:val="2E6ED430"/>
    <w:rsid w:val="2E80B65E"/>
    <w:rsid w:val="2EEDB4D0"/>
    <w:rsid w:val="2F1E547C"/>
    <w:rsid w:val="2F412654"/>
    <w:rsid w:val="2FDC34C6"/>
    <w:rsid w:val="30469A07"/>
    <w:rsid w:val="30A01FEE"/>
    <w:rsid w:val="30E04957"/>
    <w:rsid w:val="30FF9CC2"/>
    <w:rsid w:val="31DE0959"/>
    <w:rsid w:val="31E3B832"/>
    <w:rsid w:val="323E4C14"/>
    <w:rsid w:val="324F32EC"/>
    <w:rsid w:val="325C4062"/>
    <w:rsid w:val="32946957"/>
    <w:rsid w:val="32B5F65F"/>
    <w:rsid w:val="33034783"/>
    <w:rsid w:val="33117ED3"/>
    <w:rsid w:val="33356FAB"/>
    <w:rsid w:val="33BF617C"/>
    <w:rsid w:val="33DAC500"/>
    <w:rsid w:val="33F8DB76"/>
    <w:rsid w:val="3435854E"/>
    <w:rsid w:val="34416BFC"/>
    <w:rsid w:val="3456D289"/>
    <w:rsid w:val="34A044EB"/>
    <w:rsid w:val="34A55B22"/>
    <w:rsid w:val="3513A044"/>
    <w:rsid w:val="353C35CC"/>
    <w:rsid w:val="35471ABA"/>
    <w:rsid w:val="35DFF9D1"/>
    <w:rsid w:val="35F66CF7"/>
    <w:rsid w:val="360A6903"/>
    <w:rsid w:val="362A8910"/>
    <w:rsid w:val="36555B40"/>
    <w:rsid w:val="36F8F067"/>
    <w:rsid w:val="374EF0D8"/>
    <w:rsid w:val="37889758"/>
    <w:rsid w:val="37E9EF55"/>
    <w:rsid w:val="385BB7B5"/>
    <w:rsid w:val="390381F5"/>
    <w:rsid w:val="3904FBC7"/>
    <w:rsid w:val="398777EC"/>
    <w:rsid w:val="39A6D850"/>
    <w:rsid w:val="39B2427F"/>
    <w:rsid w:val="3A61379B"/>
    <w:rsid w:val="3A65BFE6"/>
    <w:rsid w:val="3A73C1F6"/>
    <w:rsid w:val="3B6EA44C"/>
    <w:rsid w:val="3B87AB9E"/>
    <w:rsid w:val="3B89BEED"/>
    <w:rsid w:val="3BA5E3B7"/>
    <w:rsid w:val="3C422A9D"/>
    <w:rsid w:val="3C65A976"/>
    <w:rsid w:val="3CE43A8E"/>
    <w:rsid w:val="3D0495D3"/>
    <w:rsid w:val="3D56FD79"/>
    <w:rsid w:val="3D96ADA8"/>
    <w:rsid w:val="3D9DA6EF"/>
    <w:rsid w:val="3DA364A5"/>
    <w:rsid w:val="3DB43DE3"/>
    <w:rsid w:val="3DC5F88B"/>
    <w:rsid w:val="3DFB26AE"/>
    <w:rsid w:val="3E96B47A"/>
    <w:rsid w:val="3EA50503"/>
    <w:rsid w:val="3EE306CD"/>
    <w:rsid w:val="3F30AE6E"/>
    <w:rsid w:val="3F483EB6"/>
    <w:rsid w:val="3F60BFD7"/>
    <w:rsid w:val="3F772339"/>
    <w:rsid w:val="3F987703"/>
    <w:rsid w:val="3FA20E1C"/>
    <w:rsid w:val="3FDF83A2"/>
    <w:rsid w:val="40981F3F"/>
    <w:rsid w:val="418B4C92"/>
    <w:rsid w:val="41A95937"/>
    <w:rsid w:val="422B0614"/>
    <w:rsid w:val="42C3739F"/>
    <w:rsid w:val="43143236"/>
    <w:rsid w:val="4316483C"/>
    <w:rsid w:val="436DEF66"/>
    <w:rsid w:val="43985B17"/>
    <w:rsid w:val="43ADA0B5"/>
    <w:rsid w:val="43B10D5C"/>
    <w:rsid w:val="4402C72F"/>
    <w:rsid w:val="44B0F83B"/>
    <w:rsid w:val="44D91A35"/>
    <w:rsid w:val="44F4B2A7"/>
    <w:rsid w:val="453C8DD9"/>
    <w:rsid w:val="45443FF5"/>
    <w:rsid w:val="4597BC54"/>
    <w:rsid w:val="45D976B9"/>
    <w:rsid w:val="46610D5E"/>
    <w:rsid w:val="46760A75"/>
    <w:rsid w:val="468E4BE3"/>
    <w:rsid w:val="46DD100D"/>
    <w:rsid w:val="46DEB9CF"/>
    <w:rsid w:val="46E01608"/>
    <w:rsid w:val="47305CCA"/>
    <w:rsid w:val="4731D053"/>
    <w:rsid w:val="478D5560"/>
    <w:rsid w:val="4807937E"/>
    <w:rsid w:val="480BA589"/>
    <w:rsid w:val="4812254E"/>
    <w:rsid w:val="486B2D4F"/>
    <w:rsid w:val="48E3045B"/>
    <w:rsid w:val="4909309C"/>
    <w:rsid w:val="493E31B9"/>
    <w:rsid w:val="4A1AE632"/>
    <w:rsid w:val="4A520093"/>
    <w:rsid w:val="4A6F11B5"/>
    <w:rsid w:val="4A874A31"/>
    <w:rsid w:val="4AAB701C"/>
    <w:rsid w:val="4AC0E603"/>
    <w:rsid w:val="4AC506CA"/>
    <w:rsid w:val="4AC7C622"/>
    <w:rsid w:val="4AD5DA97"/>
    <w:rsid w:val="4B020109"/>
    <w:rsid w:val="4B18BE0A"/>
    <w:rsid w:val="4B248234"/>
    <w:rsid w:val="4B44E3F4"/>
    <w:rsid w:val="4B5262DF"/>
    <w:rsid w:val="4B6CEEB7"/>
    <w:rsid w:val="4B7F1642"/>
    <w:rsid w:val="4B846C83"/>
    <w:rsid w:val="4BC33837"/>
    <w:rsid w:val="4BCEFEBF"/>
    <w:rsid w:val="4C10B658"/>
    <w:rsid w:val="4C28E589"/>
    <w:rsid w:val="4C434051"/>
    <w:rsid w:val="4C492590"/>
    <w:rsid w:val="4C4E8F8D"/>
    <w:rsid w:val="4C53E075"/>
    <w:rsid w:val="4C9EC00D"/>
    <w:rsid w:val="4D207630"/>
    <w:rsid w:val="4D71ED34"/>
    <w:rsid w:val="4D9AC131"/>
    <w:rsid w:val="4DA4FF40"/>
    <w:rsid w:val="4DC16EC5"/>
    <w:rsid w:val="4E086AD1"/>
    <w:rsid w:val="4E3A277B"/>
    <w:rsid w:val="4E595C52"/>
    <w:rsid w:val="4E6476E2"/>
    <w:rsid w:val="4E8FEB1F"/>
    <w:rsid w:val="4E92703D"/>
    <w:rsid w:val="4ECA4646"/>
    <w:rsid w:val="4F3F31F5"/>
    <w:rsid w:val="4F41EB20"/>
    <w:rsid w:val="4F6A6DA4"/>
    <w:rsid w:val="4F8D125A"/>
    <w:rsid w:val="5002C2BC"/>
    <w:rsid w:val="501505C9"/>
    <w:rsid w:val="50301F65"/>
    <w:rsid w:val="50320C10"/>
    <w:rsid w:val="50556398"/>
    <w:rsid w:val="5073F45A"/>
    <w:rsid w:val="5084C532"/>
    <w:rsid w:val="509923B1"/>
    <w:rsid w:val="50B7A132"/>
    <w:rsid w:val="50BF6AB2"/>
    <w:rsid w:val="50E152E6"/>
    <w:rsid w:val="512BC258"/>
    <w:rsid w:val="516603FA"/>
    <w:rsid w:val="519AE08E"/>
    <w:rsid w:val="51A4F6EF"/>
    <w:rsid w:val="520FED5F"/>
    <w:rsid w:val="52269E9D"/>
    <w:rsid w:val="522F038E"/>
    <w:rsid w:val="5249E0B2"/>
    <w:rsid w:val="52944A02"/>
    <w:rsid w:val="52A16DB9"/>
    <w:rsid w:val="52CBEBA2"/>
    <w:rsid w:val="531271F7"/>
    <w:rsid w:val="533D6E06"/>
    <w:rsid w:val="5380AF33"/>
    <w:rsid w:val="538A58C7"/>
    <w:rsid w:val="538B68E2"/>
    <w:rsid w:val="53966DE6"/>
    <w:rsid w:val="53A8D818"/>
    <w:rsid w:val="53D441D9"/>
    <w:rsid w:val="5435ABF7"/>
    <w:rsid w:val="5437C971"/>
    <w:rsid w:val="54451EA7"/>
    <w:rsid w:val="548AA018"/>
    <w:rsid w:val="54E9B4A7"/>
    <w:rsid w:val="54F07F24"/>
    <w:rsid w:val="5551743E"/>
    <w:rsid w:val="5582681B"/>
    <w:rsid w:val="558298EA"/>
    <w:rsid w:val="5593ACED"/>
    <w:rsid w:val="559FBF3C"/>
    <w:rsid w:val="55C60627"/>
    <w:rsid w:val="55F9DBCC"/>
    <w:rsid w:val="55FB945C"/>
    <w:rsid w:val="563B34C7"/>
    <w:rsid w:val="564F2BAA"/>
    <w:rsid w:val="5651FC8D"/>
    <w:rsid w:val="56C907ED"/>
    <w:rsid w:val="570ADE0D"/>
    <w:rsid w:val="570C3252"/>
    <w:rsid w:val="5714A168"/>
    <w:rsid w:val="575D2C0D"/>
    <w:rsid w:val="5764947D"/>
    <w:rsid w:val="577C6EE9"/>
    <w:rsid w:val="57C13A64"/>
    <w:rsid w:val="58191348"/>
    <w:rsid w:val="5820AEA2"/>
    <w:rsid w:val="585FBDC5"/>
    <w:rsid w:val="58B58870"/>
    <w:rsid w:val="59138C25"/>
    <w:rsid w:val="59B85ABE"/>
    <w:rsid w:val="59BD109A"/>
    <w:rsid w:val="59E99B14"/>
    <w:rsid w:val="5A82508A"/>
    <w:rsid w:val="5AA55451"/>
    <w:rsid w:val="5AE059D8"/>
    <w:rsid w:val="5AE3C5B3"/>
    <w:rsid w:val="5B016563"/>
    <w:rsid w:val="5B25DA3A"/>
    <w:rsid w:val="5BA05E28"/>
    <w:rsid w:val="5BA1804F"/>
    <w:rsid w:val="5BAA20F8"/>
    <w:rsid w:val="5C3BAA28"/>
    <w:rsid w:val="5CBA2C16"/>
    <w:rsid w:val="5D2D7282"/>
    <w:rsid w:val="5DC787C8"/>
    <w:rsid w:val="5E4E28C9"/>
    <w:rsid w:val="5EF2F74F"/>
    <w:rsid w:val="5F09E4ED"/>
    <w:rsid w:val="5F0A0166"/>
    <w:rsid w:val="5F45D5BD"/>
    <w:rsid w:val="5F839A05"/>
    <w:rsid w:val="5FB304D4"/>
    <w:rsid w:val="602F4CB3"/>
    <w:rsid w:val="60B85534"/>
    <w:rsid w:val="61039D7C"/>
    <w:rsid w:val="6114B5BB"/>
    <w:rsid w:val="615D1FC9"/>
    <w:rsid w:val="616103C4"/>
    <w:rsid w:val="61C9D3F5"/>
    <w:rsid w:val="61E65C2D"/>
    <w:rsid w:val="626D6E32"/>
    <w:rsid w:val="627C67E8"/>
    <w:rsid w:val="62891BD7"/>
    <w:rsid w:val="62B7556E"/>
    <w:rsid w:val="62E23950"/>
    <w:rsid w:val="6301CF0B"/>
    <w:rsid w:val="630B037C"/>
    <w:rsid w:val="6310CBA2"/>
    <w:rsid w:val="631DEC4B"/>
    <w:rsid w:val="6337A7E7"/>
    <w:rsid w:val="634A2A08"/>
    <w:rsid w:val="634F1729"/>
    <w:rsid w:val="636B9754"/>
    <w:rsid w:val="6388FFE4"/>
    <w:rsid w:val="63A1DF72"/>
    <w:rsid w:val="63AF3FF5"/>
    <w:rsid w:val="63B5E1CF"/>
    <w:rsid w:val="63E222E0"/>
    <w:rsid w:val="64012D81"/>
    <w:rsid w:val="6424A5C9"/>
    <w:rsid w:val="642C3B9E"/>
    <w:rsid w:val="647B1241"/>
    <w:rsid w:val="64B6369A"/>
    <w:rsid w:val="6505EF16"/>
    <w:rsid w:val="65AD937A"/>
    <w:rsid w:val="65C0C75E"/>
    <w:rsid w:val="66004403"/>
    <w:rsid w:val="66AA3EAD"/>
    <w:rsid w:val="66E5A4D1"/>
    <w:rsid w:val="6730B318"/>
    <w:rsid w:val="67940F85"/>
    <w:rsid w:val="67DBB770"/>
    <w:rsid w:val="68296438"/>
    <w:rsid w:val="68D21051"/>
    <w:rsid w:val="6920300D"/>
    <w:rsid w:val="69655F77"/>
    <w:rsid w:val="696F2E4A"/>
    <w:rsid w:val="69FAFD9E"/>
    <w:rsid w:val="6A443A19"/>
    <w:rsid w:val="6A6E4EB8"/>
    <w:rsid w:val="6ABB639E"/>
    <w:rsid w:val="6B240579"/>
    <w:rsid w:val="6B71FF14"/>
    <w:rsid w:val="6B8A2427"/>
    <w:rsid w:val="6B9E44A1"/>
    <w:rsid w:val="6BA11CFC"/>
    <w:rsid w:val="6BC3E546"/>
    <w:rsid w:val="6C14E00F"/>
    <w:rsid w:val="6C48CC98"/>
    <w:rsid w:val="6C616465"/>
    <w:rsid w:val="6CC85EC6"/>
    <w:rsid w:val="6D0729AE"/>
    <w:rsid w:val="6D18A4BC"/>
    <w:rsid w:val="6D65B06F"/>
    <w:rsid w:val="6DA9AE20"/>
    <w:rsid w:val="6DE06E16"/>
    <w:rsid w:val="6E01D75E"/>
    <w:rsid w:val="6E0F76C9"/>
    <w:rsid w:val="6E1EC58C"/>
    <w:rsid w:val="6E6A5522"/>
    <w:rsid w:val="6E9BF229"/>
    <w:rsid w:val="6EA38828"/>
    <w:rsid w:val="6EF33557"/>
    <w:rsid w:val="6F0ADEC9"/>
    <w:rsid w:val="6F1F6A11"/>
    <w:rsid w:val="6F3FA278"/>
    <w:rsid w:val="6F492DA9"/>
    <w:rsid w:val="6FCFBD0F"/>
    <w:rsid w:val="70510C17"/>
    <w:rsid w:val="7083066F"/>
    <w:rsid w:val="7112CAFC"/>
    <w:rsid w:val="716157C8"/>
    <w:rsid w:val="718D2941"/>
    <w:rsid w:val="71C234F3"/>
    <w:rsid w:val="7204EAA8"/>
    <w:rsid w:val="728371BC"/>
    <w:rsid w:val="72ABDB4D"/>
    <w:rsid w:val="734F6E6D"/>
    <w:rsid w:val="73897B2B"/>
    <w:rsid w:val="747596C1"/>
    <w:rsid w:val="74765A1D"/>
    <w:rsid w:val="7495553B"/>
    <w:rsid w:val="749FE04A"/>
    <w:rsid w:val="74A48166"/>
    <w:rsid w:val="74D4609A"/>
    <w:rsid w:val="74DD55D0"/>
    <w:rsid w:val="75040E12"/>
    <w:rsid w:val="753A67CE"/>
    <w:rsid w:val="756F673D"/>
    <w:rsid w:val="759FEB52"/>
    <w:rsid w:val="75BB9C7A"/>
    <w:rsid w:val="763EAA20"/>
    <w:rsid w:val="76B7346A"/>
    <w:rsid w:val="770E6696"/>
    <w:rsid w:val="77297940"/>
    <w:rsid w:val="773215CC"/>
    <w:rsid w:val="77725913"/>
    <w:rsid w:val="77F34B6D"/>
    <w:rsid w:val="78575F30"/>
    <w:rsid w:val="78662175"/>
    <w:rsid w:val="789CB650"/>
    <w:rsid w:val="78C36B68"/>
    <w:rsid w:val="79115518"/>
    <w:rsid w:val="7920277A"/>
    <w:rsid w:val="793C63A5"/>
    <w:rsid w:val="7948CC7D"/>
    <w:rsid w:val="79739AD3"/>
    <w:rsid w:val="79862140"/>
    <w:rsid w:val="7998BF6D"/>
    <w:rsid w:val="79D246E9"/>
    <w:rsid w:val="7A32EFEE"/>
    <w:rsid w:val="7A3A6ADC"/>
    <w:rsid w:val="7A9E7E75"/>
    <w:rsid w:val="7AB68171"/>
    <w:rsid w:val="7ABF39C3"/>
    <w:rsid w:val="7B0A1457"/>
    <w:rsid w:val="7B3FD8E0"/>
    <w:rsid w:val="7BE8885E"/>
    <w:rsid w:val="7C5AE3D4"/>
    <w:rsid w:val="7C5F70E0"/>
    <w:rsid w:val="7CCB16DF"/>
    <w:rsid w:val="7CD7E232"/>
    <w:rsid w:val="7CD9D3FA"/>
    <w:rsid w:val="7D03D569"/>
    <w:rsid w:val="7D64EBB0"/>
    <w:rsid w:val="7D8B16D2"/>
    <w:rsid w:val="7D93BE7C"/>
    <w:rsid w:val="7D9AA681"/>
    <w:rsid w:val="7DC2C148"/>
    <w:rsid w:val="7E07CCBC"/>
    <w:rsid w:val="7E518F83"/>
    <w:rsid w:val="7E6EACA3"/>
    <w:rsid w:val="7E8629D9"/>
    <w:rsid w:val="7FB05166"/>
    <w:rsid w:val="7FE11D3B"/>
    <w:rsid w:val="7FF7AA79"/>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304"/>
  <w15:chartTrackingRefBased/>
  <w15:docId w15:val="{4501AE5B-E81F-4113-8916-2C1C2996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
    <w:name w:val="Normal"/>
    <w:qFormat/>
    <w:rsid w:val="00B51E4D"/>
    <w:pPr>
      <w:jc w:val="both"/>
    </w:pPr>
    <w:rPr>
      <w:rFonts w:ascii="Arial" w:hAnsi="Arial"/>
    </w:rPr>
  </w:style>
  <w:style w:type="paragraph" w:styleId="Cmsor1">
    <w:name w:val="heading 1"/>
    <w:aliases w:val="H1,fejezetcim,buta nev,Capitol,Capitol Char Char,Címsor 1 Char,Első címsor"/>
    <w:basedOn w:val="Norml"/>
    <w:next w:val="Norml"/>
    <w:link w:val="Cmsor1Char1"/>
    <w:qFormat/>
    <w:rsid w:val="00A4769E"/>
    <w:pPr>
      <w:pageBreakBefore/>
      <w:numPr>
        <w:numId w:val="7"/>
      </w:numPr>
      <w:spacing w:before="240" w:after="60" w:line="360" w:lineRule="auto"/>
      <w:ind w:left="360"/>
      <w:outlineLvl w:val="0"/>
    </w:pPr>
    <w:rPr>
      <w:rFonts w:eastAsia="Arial" w:cs="Arial"/>
      <w:b/>
      <w:bCs/>
      <w:kern w:val="32"/>
      <w:sz w:val="40"/>
      <w:szCs w:val="40"/>
      <w:lang w:val="x-none" w:eastAsia="x-none"/>
    </w:rPr>
  </w:style>
  <w:style w:type="paragraph" w:styleId="Cmsor2">
    <w:name w:val="heading 2"/>
    <w:basedOn w:val="Norml"/>
    <w:next w:val="Cmsor3"/>
    <w:link w:val="Cmsor2Char"/>
    <w:uiPriority w:val="9"/>
    <w:unhideWhenUsed/>
    <w:qFormat/>
    <w:rsid w:val="00C82564"/>
    <w:pPr>
      <w:keepNext/>
      <w:keepLines/>
      <w:spacing w:before="40" w:after="0"/>
      <w:ind w:left="720" w:hanging="360"/>
      <w:outlineLvl w:val="1"/>
    </w:pPr>
    <w:rPr>
      <w:rFonts w:asciiTheme="majorHAnsi" w:eastAsiaTheme="majorEastAsia" w:hAnsiTheme="majorHAnsi" w:cstheme="majorBidi"/>
      <w:color w:val="2F5496" w:themeColor="accent1" w:themeShade="BF"/>
      <w:sz w:val="26"/>
      <w:szCs w:val="26"/>
    </w:rPr>
  </w:style>
  <w:style w:type="paragraph" w:styleId="Cmsor3">
    <w:name w:val="heading 3"/>
    <w:aliases w:val="Címsor negy"/>
    <w:basedOn w:val="Cmsor4"/>
    <w:next w:val="Norml"/>
    <w:link w:val="Cmsor3Char"/>
    <w:uiPriority w:val="9"/>
    <w:unhideWhenUsed/>
    <w:qFormat/>
    <w:rsid w:val="004A1C6D"/>
    <w:pPr>
      <w:ind w:left="2556"/>
      <w:outlineLvl w:val="2"/>
    </w:pPr>
    <w:rPr>
      <w:color w:val="1F3763" w:themeColor="accent1" w:themeShade="7F"/>
      <w:sz w:val="24"/>
      <w:szCs w:val="24"/>
    </w:rPr>
  </w:style>
  <w:style w:type="paragraph" w:styleId="Cmsor4">
    <w:name w:val="heading 4"/>
    <w:basedOn w:val="Norml"/>
    <w:next w:val="Norml"/>
    <w:link w:val="Cmsor4Char"/>
    <w:unhideWhenUsed/>
    <w:qFormat/>
    <w:rsid w:val="00C37C1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unhideWhenUsed/>
    <w:qFormat/>
    <w:rsid w:val="00BD0F49"/>
    <w:pPr>
      <w:keepNext/>
      <w:keepLines/>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2"/>
    <w:unhideWhenUsed/>
    <w:qFormat/>
    <w:rsid w:val="006139B5"/>
    <w:pPr>
      <w:keepNext/>
      <w:keepLines/>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2"/>
    <w:qFormat/>
    <w:rsid w:val="00BD0F49"/>
    <w:pPr>
      <w:keepNext/>
      <w:keepLines/>
      <w:spacing w:before="40" w:after="0" w:line="360" w:lineRule="auto"/>
      <w:ind w:left="1296" w:hanging="1296"/>
      <w:outlineLvl w:val="6"/>
    </w:pPr>
    <w:rPr>
      <w:rFonts w:asciiTheme="majorHAnsi" w:eastAsiaTheme="majorEastAsia" w:hAnsiTheme="majorHAnsi" w:cstheme="majorBidi"/>
      <w:i/>
      <w:iCs/>
      <w:color w:val="1F3763" w:themeColor="accent1" w:themeShade="7F"/>
      <w:sz w:val="21"/>
    </w:rPr>
  </w:style>
  <w:style w:type="paragraph" w:styleId="Cmsor8">
    <w:name w:val="heading 8"/>
    <w:basedOn w:val="Norml"/>
    <w:next w:val="Norml"/>
    <w:link w:val="Cmsor8Char"/>
    <w:uiPriority w:val="2"/>
    <w:qFormat/>
    <w:rsid w:val="00BD0F49"/>
    <w:pPr>
      <w:keepNext/>
      <w:keepLines/>
      <w:spacing w:before="40" w:after="0" w:line="36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2"/>
    <w:qFormat/>
    <w:rsid w:val="00BD0F49"/>
    <w:pPr>
      <w:keepNext/>
      <w:keepLines/>
      <w:spacing w:before="40" w:after="0" w:line="36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H1 Char,fejezetcim Char,buta nev Char,Capitol Char,Capitol Char Char Char,Címsor 1 Char Char,Első címsor Char"/>
    <w:link w:val="Cmsor1"/>
    <w:rsid w:val="00A4769E"/>
    <w:rPr>
      <w:rFonts w:ascii="Arial" w:eastAsia="Arial" w:hAnsi="Arial" w:cs="Arial"/>
      <w:b/>
      <w:bCs/>
      <w:kern w:val="32"/>
      <w:sz w:val="40"/>
      <w:szCs w:val="40"/>
      <w:lang w:val="x-none" w:eastAsia="x-none"/>
    </w:rPr>
  </w:style>
  <w:style w:type="character" w:customStyle="1" w:styleId="Cmsor4Char">
    <w:name w:val="Címsor 4 Char"/>
    <w:basedOn w:val="Bekezdsalapbettpusa"/>
    <w:link w:val="Cmsor4"/>
    <w:rsid w:val="00C37C13"/>
    <w:rPr>
      <w:rFonts w:asciiTheme="majorHAnsi" w:eastAsiaTheme="majorEastAsia" w:hAnsiTheme="majorHAnsi" w:cstheme="majorBidi"/>
      <w:i/>
      <w:iCs/>
      <w:color w:val="2F5496" w:themeColor="accent1" w:themeShade="BF"/>
    </w:rPr>
  </w:style>
  <w:style w:type="character" w:customStyle="1" w:styleId="Cmsor3Char">
    <w:name w:val="Címsor 3 Char"/>
    <w:aliases w:val="Címsor negy Char"/>
    <w:basedOn w:val="Bekezdsalapbettpusa"/>
    <w:link w:val="Cmsor3"/>
    <w:uiPriority w:val="9"/>
    <w:rsid w:val="000456B3"/>
    <w:rPr>
      <w:rFonts w:asciiTheme="majorHAnsi" w:eastAsiaTheme="majorEastAsia" w:hAnsiTheme="majorHAnsi" w:cstheme="majorBidi"/>
      <w:i/>
      <w:iCs/>
      <w:color w:val="1F3763" w:themeColor="accent1" w:themeShade="7F"/>
      <w:sz w:val="24"/>
      <w:szCs w:val="24"/>
    </w:rPr>
  </w:style>
  <w:style w:type="character" w:customStyle="1" w:styleId="Cmsor2Char">
    <w:name w:val="Címsor 2 Char"/>
    <w:basedOn w:val="Bekezdsalapbettpusa"/>
    <w:link w:val="Cmsor2"/>
    <w:uiPriority w:val="9"/>
    <w:rsid w:val="008539D4"/>
    <w:rPr>
      <w:rFonts w:asciiTheme="majorHAnsi" w:eastAsiaTheme="majorEastAsia" w:hAnsiTheme="majorHAnsi" w:cstheme="majorBidi"/>
      <w:color w:val="2F5496" w:themeColor="accent1" w:themeShade="BF"/>
      <w:sz w:val="26"/>
      <w:szCs w:val="26"/>
    </w:rPr>
  </w:style>
  <w:style w:type="character" w:customStyle="1" w:styleId="Cmsor5Char">
    <w:name w:val="Címsor 5 Char"/>
    <w:basedOn w:val="Bekezdsalapbettpusa"/>
    <w:link w:val="Cmsor5"/>
    <w:uiPriority w:val="9"/>
    <w:rsid w:val="00BD0F49"/>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2"/>
    <w:rsid w:val="006139B5"/>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2"/>
    <w:rsid w:val="00BD0F49"/>
    <w:rPr>
      <w:rFonts w:asciiTheme="majorHAnsi" w:eastAsiaTheme="majorEastAsia" w:hAnsiTheme="majorHAnsi" w:cstheme="majorBidi"/>
      <w:i/>
      <w:iCs/>
      <w:color w:val="1F3763" w:themeColor="accent1" w:themeShade="7F"/>
      <w:sz w:val="21"/>
    </w:rPr>
  </w:style>
  <w:style w:type="character" w:customStyle="1" w:styleId="Cmsor8Char">
    <w:name w:val="Címsor 8 Char"/>
    <w:basedOn w:val="Bekezdsalapbettpusa"/>
    <w:link w:val="Cmsor8"/>
    <w:uiPriority w:val="2"/>
    <w:rsid w:val="00BD0F49"/>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2"/>
    <w:rsid w:val="00BD0F49"/>
    <w:rPr>
      <w:rFonts w:asciiTheme="majorHAnsi" w:eastAsiaTheme="majorEastAsia" w:hAnsiTheme="majorHAnsi" w:cstheme="majorBidi"/>
      <w:i/>
      <w:iCs/>
      <w:color w:val="272727" w:themeColor="text1" w:themeTint="D8"/>
      <w:sz w:val="21"/>
      <w:szCs w:val="21"/>
    </w:rPr>
  </w:style>
  <w:style w:type="paragraph" w:styleId="Listaszerbekezds">
    <w:name w:val="List Paragraph"/>
    <w:aliases w:val="Welt L,Számozott lista 1,Eszeri felsorolás,List Paragraph à moi,lista_2,Bullet_1,Bullet List,FooterText,numbered,Paragraphe de liste1,Bulletr List Paragraph,列出段落,列出段落1,Listeafsnit1,Parágrafo da Lista1,リスト段落1"/>
    <w:basedOn w:val="Norml"/>
    <w:link w:val="ListaszerbekezdsChar"/>
    <w:uiPriority w:val="34"/>
    <w:qFormat/>
    <w:rsid w:val="00A54468"/>
    <w:pPr>
      <w:ind w:left="720"/>
      <w:contextualSpacing/>
    </w:pPr>
  </w:style>
  <w:style w:type="character" w:customStyle="1" w:styleId="ListaszerbekezdsChar">
    <w:name w:val="Listaszerű bekezdés Char"/>
    <w:aliases w:val="Welt L Char,Számozott lista 1 Char,Eszeri felsorolás Char,List Paragraph à moi Char,lista_2 Char,Bullet_1 Char,Bullet List Char,FooterText Char,numbered Char,Paragraphe de liste1 Char,Bulletr List Paragraph Char,列出段落 Char"/>
    <w:link w:val="Listaszerbekezds"/>
    <w:uiPriority w:val="34"/>
    <w:qFormat/>
    <w:locked/>
    <w:rsid w:val="00DA4174"/>
  </w:style>
  <w:style w:type="table" w:styleId="Rcsostblzat">
    <w:name w:val="Table Grid"/>
    <w:basedOn w:val="Normltblzat"/>
    <w:uiPriority w:val="39"/>
    <w:rsid w:val="005A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1vilgos1jellszn">
    <w:name w:val="Grid Table 1 Light Accent 1"/>
    <w:basedOn w:val="Normltblzat"/>
    <w:uiPriority w:val="46"/>
    <w:rsid w:val="00BF485A"/>
    <w:pPr>
      <w:spacing w:after="0" w:line="240" w:lineRule="auto"/>
    </w:pPr>
    <w:rPr>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artalomjegyzkcmsora">
    <w:name w:val="TOC Heading"/>
    <w:basedOn w:val="Cmsor1"/>
    <w:next w:val="Norml"/>
    <w:uiPriority w:val="39"/>
    <w:unhideWhenUsed/>
    <w:qFormat/>
    <w:rsid w:val="00BF485A"/>
    <w:pPr>
      <w:keepNext/>
      <w:keepLines/>
      <w:pageBreakBefore w:val="0"/>
      <w:tabs>
        <w:tab w:val="num" w:pos="720"/>
      </w:tabs>
      <w:spacing w:after="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hu-HU" w:eastAsia="hu-HU"/>
    </w:rPr>
  </w:style>
  <w:style w:type="paragraph" w:styleId="TJ1">
    <w:name w:val="toc 1"/>
    <w:basedOn w:val="Norml"/>
    <w:next w:val="Norml"/>
    <w:autoRedefine/>
    <w:uiPriority w:val="39"/>
    <w:unhideWhenUsed/>
    <w:rsid w:val="0069488B"/>
    <w:pPr>
      <w:tabs>
        <w:tab w:val="left" w:pos="440"/>
        <w:tab w:val="right" w:leader="dot" w:pos="9016"/>
      </w:tabs>
      <w:spacing w:after="100"/>
    </w:pPr>
  </w:style>
  <w:style w:type="character" w:styleId="Hiperhivatkozs">
    <w:name w:val="Hyperlink"/>
    <w:basedOn w:val="Bekezdsalapbettpusa"/>
    <w:uiPriority w:val="99"/>
    <w:unhideWhenUsed/>
    <w:rsid w:val="00BF485A"/>
    <w:rPr>
      <w:color w:val="0563C1" w:themeColor="hyperlink"/>
      <w:u w:val="single"/>
    </w:rPr>
  </w:style>
  <w:style w:type="paragraph" w:styleId="lfej">
    <w:name w:val="header"/>
    <w:basedOn w:val="Norml"/>
    <w:link w:val="lfejChar"/>
    <w:uiPriority w:val="99"/>
    <w:unhideWhenUsed/>
    <w:rsid w:val="00C82564"/>
    <w:pPr>
      <w:tabs>
        <w:tab w:val="center" w:pos="4513"/>
        <w:tab w:val="right" w:pos="9026"/>
      </w:tabs>
      <w:spacing w:after="0" w:line="240" w:lineRule="auto"/>
    </w:pPr>
  </w:style>
  <w:style w:type="character" w:customStyle="1" w:styleId="lfejChar">
    <w:name w:val="Élőfej Char"/>
    <w:basedOn w:val="Bekezdsalapbettpusa"/>
    <w:link w:val="lfej"/>
    <w:uiPriority w:val="99"/>
    <w:rsid w:val="00C82564"/>
  </w:style>
  <w:style w:type="paragraph" w:styleId="llb">
    <w:name w:val="footer"/>
    <w:basedOn w:val="Norml"/>
    <w:link w:val="llbChar"/>
    <w:uiPriority w:val="99"/>
    <w:unhideWhenUsed/>
    <w:rsid w:val="00C82564"/>
    <w:pPr>
      <w:tabs>
        <w:tab w:val="center" w:pos="4513"/>
        <w:tab w:val="right" w:pos="9026"/>
      </w:tabs>
      <w:spacing w:after="0" w:line="240" w:lineRule="auto"/>
    </w:pPr>
  </w:style>
  <w:style w:type="character" w:customStyle="1" w:styleId="llbChar">
    <w:name w:val="Élőláb Char"/>
    <w:basedOn w:val="Bekezdsalapbettpusa"/>
    <w:link w:val="llb"/>
    <w:uiPriority w:val="99"/>
    <w:rsid w:val="00C82564"/>
  </w:style>
  <w:style w:type="paragraph" w:styleId="Alcm">
    <w:name w:val="Subtitle"/>
    <w:basedOn w:val="Norml"/>
    <w:next w:val="Norml"/>
    <w:link w:val="AlcmChar"/>
    <w:uiPriority w:val="11"/>
    <w:qFormat/>
    <w:rsid w:val="00C82564"/>
    <w:pPr>
      <w:spacing w:before="120" w:line="360" w:lineRule="auto"/>
      <w:jc w:val="center"/>
    </w:pPr>
    <w:rPr>
      <w:rFonts w:ascii="Helvetica Neue LT Pro 55 Roman" w:eastAsiaTheme="minorEastAsia" w:hAnsi="Helvetica Neue LT Pro 55 Roman"/>
      <w:color w:val="5A5A5A" w:themeColor="text1" w:themeTint="A5"/>
      <w:spacing w:val="15"/>
      <w:lang w:val="en-GB"/>
    </w:rPr>
  </w:style>
  <w:style w:type="character" w:customStyle="1" w:styleId="AlcmChar">
    <w:name w:val="Alcím Char"/>
    <w:basedOn w:val="Bekezdsalapbettpusa"/>
    <w:link w:val="Alcm"/>
    <w:uiPriority w:val="11"/>
    <w:rsid w:val="00C82564"/>
    <w:rPr>
      <w:rFonts w:ascii="Helvetica Neue LT Pro 55 Roman" w:eastAsiaTheme="minorEastAsia" w:hAnsi="Helvetica Neue LT Pro 55 Roman"/>
      <w:color w:val="5A5A5A" w:themeColor="text1" w:themeTint="A5"/>
      <w:spacing w:val="15"/>
      <w:lang w:val="en-GB"/>
    </w:rPr>
  </w:style>
  <w:style w:type="table" w:customStyle="1" w:styleId="GridTable1Light1">
    <w:name w:val="Grid Table 1 Light1"/>
    <w:basedOn w:val="Normltblzat"/>
    <w:uiPriority w:val="46"/>
    <w:rsid w:val="00C82564"/>
    <w:pPr>
      <w:spacing w:after="0" w:line="240" w:lineRule="auto"/>
    </w:pPr>
    <w:rPr>
      <w:sz w:val="24"/>
      <w:szCs w:val="24"/>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J2">
    <w:name w:val="toc 2"/>
    <w:basedOn w:val="Norml"/>
    <w:next w:val="Norml"/>
    <w:autoRedefine/>
    <w:uiPriority w:val="39"/>
    <w:unhideWhenUsed/>
    <w:rsid w:val="00090897"/>
    <w:pPr>
      <w:tabs>
        <w:tab w:val="left" w:pos="660"/>
        <w:tab w:val="right" w:leader="dot" w:pos="9016"/>
      </w:tabs>
      <w:spacing w:after="100"/>
      <w:ind w:left="220"/>
    </w:pPr>
    <w:rPr>
      <w:noProof/>
    </w:rPr>
  </w:style>
  <w:style w:type="paragraph" w:styleId="TJ3">
    <w:name w:val="toc 3"/>
    <w:basedOn w:val="Norml"/>
    <w:next w:val="Norml"/>
    <w:autoRedefine/>
    <w:uiPriority w:val="39"/>
    <w:unhideWhenUsed/>
    <w:rsid w:val="0069488B"/>
    <w:pPr>
      <w:tabs>
        <w:tab w:val="left" w:pos="1540"/>
        <w:tab w:val="right" w:leader="dot" w:pos="9016"/>
      </w:tabs>
      <w:spacing w:after="100"/>
      <w:ind w:left="440"/>
    </w:pPr>
  </w:style>
  <w:style w:type="character" w:styleId="Jegyzethivatkozs">
    <w:name w:val="annotation reference"/>
    <w:basedOn w:val="Bekezdsalapbettpusa"/>
    <w:uiPriority w:val="99"/>
    <w:semiHidden/>
    <w:unhideWhenUsed/>
    <w:rsid w:val="00305EEF"/>
    <w:rPr>
      <w:sz w:val="16"/>
      <w:szCs w:val="16"/>
    </w:rPr>
  </w:style>
  <w:style w:type="paragraph" w:styleId="Jegyzetszveg">
    <w:name w:val="annotation text"/>
    <w:basedOn w:val="Norml"/>
    <w:link w:val="JegyzetszvegChar"/>
    <w:uiPriority w:val="99"/>
    <w:unhideWhenUsed/>
    <w:rsid w:val="00305EEF"/>
    <w:pPr>
      <w:spacing w:line="240" w:lineRule="auto"/>
    </w:pPr>
    <w:rPr>
      <w:sz w:val="20"/>
      <w:szCs w:val="20"/>
    </w:rPr>
  </w:style>
  <w:style w:type="character" w:customStyle="1" w:styleId="JegyzetszvegChar">
    <w:name w:val="Jegyzetszöveg Char"/>
    <w:basedOn w:val="Bekezdsalapbettpusa"/>
    <w:link w:val="Jegyzetszveg"/>
    <w:uiPriority w:val="99"/>
    <w:rsid w:val="00305EEF"/>
    <w:rPr>
      <w:sz w:val="20"/>
      <w:szCs w:val="20"/>
    </w:rPr>
  </w:style>
  <w:style w:type="paragraph" w:styleId="Megjegyzstrgya">
    <w:name w:val="annotation subject"/>
    <w:basedOn w:val="Jegyzetszveg"/>
    <w:next w:val="Jegyzetszveg"/>
    <w:link w:val="MegjegyzstrgyaChar"/>
    <w:uiPriority w:val="99"/>
    <w:semiHidden/>
    <w:unhideWhenUsed/>
    <w:rsid w:val="00305EEF"/>
    <w:rPr>
      <w:b/>
      <w:bCs/>
    </w:rPr>
  </w:style>
  <w:style w:type="character" w:customStyle="1" w:styleId="MegjegyzstrgyaChar">
    <w:name w:val="Megjegyzés tárgya Char"/>
    <w:basedOn w:val="JegyzetszvegChar"/>
    <w:link w:val="Megjegyzstrgya"/>
    <w:uiPriority w:val="99"/>
    <w:semiHidden/>
    <w:rsid w:val="00305EEF"/>
    <w:rPr>
      <w:b/>
      <w:bCs/>
      <w:sz w:val="20"/>
      <w:szCs w:val="20"/>
    </w:rPr>
  </w:style>
  <w:style w:type="paragraph" w:styleId="Buborkszveg">
    <w:name w:val="Balloon Text"/>
    <w:basedOn w:val="Norml"/>
    <w:link w:val="BuborkszvegChar"/>
    <w:uiPriority w:val="99"/>
    <w:semiHidden/>
    <w:unhideWhenUsed/>
    <w:rsid w:val="00305EE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05EEF"/>
    <w:rPr>
      <w:rFonts w:ascii="Segoe UI" w:hAnsi="Segoe UI" w:cs="Segoe UI"/>
      <w:sz w:val="18"/>
      <w:szCs w:val="18"/>
    </w:rPr>
  </w:style>
  <w:style w:type="character" w:styleId="Knyvcme">
    <w:name w:val="Book Title"/>
    <w:basedOn w:val="Bekezdsalapbettpusa"/>
    <w:uiPriority w:val="33"/>
    <w:qFormat/>
    <w:rsid w:val="00984088"/>
    <w:rPr>
      <w:b/>
      <w:bCs/>
      <w:i/>
      <w:iCs/>
      <w:spacing w:val="5"/>
    </w:rPr>
  </w:style>
  <w:style w:type="paragraph" w:styleId="Vltozat">
    <w:name w:val="Revision"/>
    <w:hidden/>
    <w:uiPriority w:val="99"/>
    <w:semiHidden/>
    <w:rsid w:val="00B86B91"/>
    <w:pPr>
      <w:spacing w:after="0" w:line="240" w:lineRule="auto"/>
    </w:pPr>
  </w:style>
  <w:style w:type="paragraph" w:styleId="Felsorols">
    <w:name w:val="List Bullet"/>
    <w:basedOn w:val="Norml"/>
    <w:rsid w:val="0099384F"/>
    <w:pPr>
      <w:numPr>
        <w:numId w:val="1"/>
      </w:numPr>
      <w:spacing w:before="80" w:after="80" w:line="360" w:lineRule="auto"/>
      <w:ind w:left="357" w:hanging="357"/>
      <w:contextualSpacing/>
    </w:pPr>
    <w:rPr>
      <w:rFonts w:eastAsia="Times New Roman" w:cs="Times New Roman"/>
      <w:sz w:val="20"/>
      <w:szCs w:val="20"/>
      <w:lang w:eastAsia="hu-HU"/>
    </w:rPr>
  </w:style>
  <w:style w:type="paragraph" w:customStyle="1" w:styleId="Listaszerbekezds11">
    <w:name w:val="Listaszerű bekezdés11"/>
    <w:basedOn w:val="Norml"/>
    <w:uiPriority w:val="99"/>
    <w:qFormat/>
    <w:rsid w:val="0099384F"/>
    <w:pPr>
      <w:spacing w:before="120" w:after="120" w:line="276" w:lineRule="auto"/>
      <w:ind w:left="720"/>
      <w:contextualSpacing/>
    </w:pPr>
    <w:rPr>
      <w:rFonts w:ascii="Verdana" w:eastAsia="MS Gothic" w:hAnsi="Verdana" w:cs="Times New Roman"/>
      <w:sz w:val="20"/>
      <w:szCs w:val="20"/>
      <w:lang w:eastAsia="hu-HU"/>
    </w:rPr>
  </w:style>
  <w:style w:type="table" w:styleId="Listaszertblzat7tarka1jellszn">
    <w:name w:val="List Table 7 Colorful Accent 1"/>
    <w:basedOn w:val="Normltblzat"/>
    <w:uiPriority w:val="52"/>
    <w:rsid w:val="00F4530A"/>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5jellszn">
    <w:name w:val="Grid Table 1 Light Accent 5"/>
    <w:basedOn w:val="Normltblzat"/>
    <w:uiPriority w:val="46"/>
    <w:rsid w:val="00F4530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F453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rcsos25jellszn">
    <w:name w:val="Grid Table 2 Accent 5"/>
    <w:basedOn w:val="Normltblzat"/>
    <w:uiPriority w:val="47"/>
    <w:rsid w:val="00F4530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Masodikcimsor">
    <w:name w:val="Masodik cimsor"/>
    <w:basedOn w:val="Norml"/>
    <w:link w:val="MasodikcimsorChar"/>
    <w:qFormat/>
    <w:rsid w:val="00A4769E"/>
    <w:pPr>
      <w:keepNext/>
      <w:keepLines/>
      <w:numPr>
        <w:ilvl w:val="1"/>
        <w:numId w:val="7"/>
      </w:numPr>
      <w:spacing w:before="240" w:after="120" w:line="360" w:lineRule="auto"/>
      <w:ind w:left="994"/>
      <w:outlineLvl w:val="1"/>
    </w:pPr>
    <w:rPr>
      <w:rFonts w:eastAsia="Arial" w:cs="Arial"/>
      <w:color w:val="000000" w:themeColor="text1"/>
      <w:sz w:val="28"/>
      <w:szCs w:val="32"/>
    </w:rPr>
  </w:style>
  <w:style w:type="character" w:customStyle="1" w:styleId="MasodikcimsorChar">
    <w:name w:val="Masodik cimsor Char"/>
    <w:basedOn w:val="Cmsor2Char"/>
    <w:link w:val="Masodikcimsor"/>
    <w:rsid w:val="00A4769E"/>
    <w:rPr>
      <w:rFonts w:ascii="Arial" w:eastAsia="Arial" w:hAnsi="Arial" w:cs="Arial"/>
      <w:color w:val="000000" w:themeColor="text1"/>
      <w:sz w:val="28"/>
      <w:szCs w:val="32"/>
    </w:rPr>
  </w:style>
  <w:style w:type="paragraph" w:customStyle="1" w:styleId="Harmadikcimsor">
    <w:name w:val="Harmadik cimsor"/>
    <w:basedOn w:val="Masodikcimsor"/>
    <w:link w:val="HarmadikcimsorChar"/>
    <w:qFormat/>
    <w:rsid w:val="006E4EB4"/>
    <w:pPr>
      <w:numPr>
        <w:ilvl w:val="0"/>
        <w:numId w:val="0"/>
      </w:numPr>
    </w:pPr>
  </w:style>
  <w:style w:type="character" w:customStyle="1" w:styleId="HarmadikcimsorChar">
    <w:name w:val="Harmadik cimsor Char"/>
    <w:basedOn w:val="MasodikcimsorChar"/>
    <w:link w:val="Harmadikcimsor"/>
    <w:rsid w:val="006E4EB4"/>
    <w:rPr>
      <w:rFonts w:ascii="Arial" w:eastAsia="Arial" w:hAnsi="Arial" w:cs="Arial"/>
      <w:color w:val="000000" w:themeColor="text1"/>
      <w:sz w:val="28"/>
      <w:szCs w:val="32"/>
    </w:rPr>
  </w:style>
  <w:style w:type="paragraph" w:customStyle="1" w:styleId="Negyescimsor">
    <w:name w:val="Negyes cimsor"/>
    <w:basedOn w:val="Cmsor3"/>
    <w:link w:val="NegyescimsorChar"/>
    <w:qFormat/>
    <w:rsid w:val="00E4200C"/>
    <w:pPr>
      <w:numPr>
        <w:ilvl w:val="3"/>
        <w:numId w:val="7"/>
      </w:numPr>
      <w:spacing w:before="160" w:after="120" w:line="360" w:lineRule="auto"/>
    </w:pPr>
    <w:rPr>
      <w:rFonts w:ascii="Arial" w:eastAsia="Arial" w:hAnsi="Arial" w:cs="Arial"/>
      <w:i w:val="0"/>
      <w:color w:val="auto"/>
    </w:rPr>
  </w:style>
  <w:style w:type="character" w:customStyle="1" w:styleId="NegyescimsorChar">
    <w:name w:val="Negyes cimsor Char"/>
    <w:basedOn w:val="Cmsor3Char"/>
    <w:link w:val="Negyescimsor"/>
    <w:rsid w:val="00DD165B"/>
    <w:rPr>
      <w:rFonts w:ascii="Arial" w:eastAsia="Arial" w:hAnsi="Arial" w:cs="Arial"/>
      <w:i w:val="0"/>
      <w:iCs/>
      <w:color w:val="1F3763" w:themeColor="accent1" w:themeShade="7F"/>
      <w:sz w:val="24"/>
      <w:szCs w:val="24"/>
    </w:rPr>
  </w:style>
  <w:style w:type="paragraph" w:styleId="Kpalrs">
    <w:name w:val="caption"/>
    <w:basedOn w:val="Norml"/>
    <w:next w:val="Norml"/>
    <w:uiPriority w:val="10"/>
    <w:unhideWhenUsed/>
    <w:qFormat/>
    <w:rsid w:val="00BE4BA9"/>
    <w:pPr>
      <w:spacing w:after="200" w:line="240" w:lineRule="auto"/>
    </w:pPr>
    <w:rPr>
      <w:i/>
      <w:iCs/>
      <w:color w:val="44546A" w:themeColor="text2"/>
      <w:sz w:val="18"/>
      <w:szCs w:val="18"/>
    </w:rPr>
  </w:style>
  <w:style w:type="paragraph" w:customStyle="1" w:styleId="kiemelt">
    <w:name w:val="kiemelt"/>
    <w:basedOn w:val="Listaszerbekezds"/>
    <w:link w:val="kiemeltChar"/>
    <w:qFormat/>
    <w:rsid w:val="00622425"/>
    <w:pPr>
      <w:spacing w:line="360" w:lineRule="auto"/>
      <w:ind w:left="792"/>
      <w:outlineLvl w:val="1"/>
    </w:pPr>
    <w:rPr>
      <w:rFonts w:eastAsia="Arial" w:cs="Arial"/>
    </w:rPr>
  </w:style>
  <w:style w:type="character" w:customStyle="1" w:styleId="kiemeltChar">
    <w:name w:val="kiemelt Char"/>
    <w:basedOn w:val="ListaszerbekezdsChar"/>
    <w:link w:val="kiemelt"/>
    <w:rsid w:val="00622425"/>
    <w:rPr>
      <w:rFonts w:ascii="Arial" w:eastAsia="Arial" w:hAnsi="Arial" w:cs="Arial"/>
    </w:rPr>
  </w:style>
  <w:style w:type="paragraph" w:styleId="TJ4">
    <w:name w:val="toc 4"/>
    <w:basedOn w:val="Norml"/>
    <w:next w:val="Norml"/>
    <w:autoRedefine/>
    <w:uiPriority w:val="39"/>
    <w:unhideWhenUsed/>
    <w:rsid w:val="005707C0"/>
    <w:pPr>
      <w:spacing w:after="100"/>
      <w:ind w:left="660"/>
    </w:pPr>
    <w:rPr>
      <w:rFonts w:eastAsiaTheme="minorEastAsia"/>
      <w:lang w:eastAsia="hu-HU"/>
    </w:rPr>
  </w:style>
  <w:style w:type="paragraph" w:styleId="TJ5">
    <w:name w:val="toc 5"/>
    <w:basedOn w:val="Norml"/>
    <w:next w:val="Norml"/>
    <w:autoRedefine/>
    <w:uiPriority w:val="39"/>
    <w:unhideWhenUsed/>
    <w:rsid w:val="005707C0"/>
    <w:pPr>
      <w:spacing w:after="100"/>
      <w:ind w:left="880"/>
    </w:pPr>
    <w:rPr>
      <w:rFonts w:eastAsiaTheme="minorEastAsia"/>
      <w:lang w:eastAsia="hu-HU"/>
    </w:rPr>
  </w:style>
  <w:style w:type="paragraph" w:styleId="TJ6">
    <w:name w:val="toc 6"/>
    <w:basedOn w:val="Norml"/>
    <w:next w:val="Norml"/>
    <w:autoRedefine/>
    <w:uiPriority w:val="39"/>
    <w:unhideWhenUsed/>
    <w:rsid w:val="005707C0"/>
    <w:pPr>
      <w:spacing w:after="100"/>
      <w:ind w:left="1100"/>
    </w:pPr>
    <w:rPr>
      <w:rFonts w:eastAsiaTheme="minorEastAsia"/>
      <w:lang w:eastAsia="hu-HU"/>
    </w:rPr>
  </w:style>
  <w:style w:type="paragraph" w:styleId="TJ7">
    <w:name w:val="toc 7"/>
    <w:basedOn w:val="Norml"/>
    <w:next w:val="Norml"/>
    <w:autoRedefine/>
    <w:uiPriority w:val="39"/>
    <w:unhideWhenUsed/>
    <w:rsid w:val="005707C0"/>
    <w:pPr>
      <w:spacing w:after="100"/>
      <w:ind w:left="1320"/>
    </w:pPr>
    <w:rPr>
      <w:rFonts w:eastAsiaTheme="minorEastAsia"/>
      <w:lang w:eastAsia="hu-HU"/>
    </w:rPr>
  </w:style>
  <w:style w:type="paragraph" w:styleId="TJ8">
    <w:name w:val="toc 8"/>
    <w:basedOn w:val="Norml"/>
    <w:next w:val="Norml"/>
    <w:autoRedefine/>
    <w:uiPriority w:val="39"/>
    <w:unhideWhenUsed/>
    <w:rsid w:val="005707C0"/>
    <w:pPr>
      <w:spacing w:after="100"/>
      <w:ind w:left="1540"/>
    </w:pPr>
    <w:rPr>
      <w:rFonts w:eastAsiaTheme="minorEastAsia"/>
      <w:lang w:eastAsia="hu-HU"/>
    </w:rPr>
  </w:style>
  <w:style w:type="paragraph" w:styleId="TJ9">
    <w:name w:val="toc 9"/>
    <w:basedOn w:val="Norml"/>
    <w:next w:val="Norml"/>
    <w:autoRedefine/>
    <w:uiPriority w:val="39"/>
    <w:unhideWhenUsed/>
    <w:rsid w:val="005707C0"/>
    <w:pPr>
      <w:spacing w:after="100"/>
      <w:ind w:left="1760"/>
    </w:pPr>
    <w:rPr>
      <w:rFonts w:eastAsiaTheme="minorEastAsia"/>
      <w:lang w:eastAsia="hu-HU"/>
    </w:rPr>
  </w:style>
  <w:style w:type="paragraph" w:styleId="brajegyzk">
    <w:name w:val="table of figures"/>
    <w:basedOn w:val="Norml"/>
    <w:next w:val="Norml"/>
    <w:uiPriority w:val="99"/>
    <w:unhideWhenUsed/>
    <w:rsid w:val="005707C0"/>
    <w:pPr>
      <w:spacing w:after="0"/>
    </w:pPr>
  </w:style>
  <w:style w:type="paragraph" w:customStyle="1" w:styleId="paragraph">
    <w:name w:val="paragraph"/>
    <w:basedOn w:val="Norml"/>
    <w:rsid w:val="00627F0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627F05"/>
  </w:style>
  <w:style w:type="character" w:customStyle="1" w:styleId="spellingerror">
    <w:name w:val="spellingerror"/>
    <w:basedOn w:val="Bekezdsalapbettpusa"/>
    <w:rsid w:val="00627F05"/>
  </w:style>
  <w:style w:type="character" w:customStyle="1" w:styleId="eop">
    <w:name w:val="eop"/>
    <w:basedOn w:val="Bekezdsalapbettpusa"/>
    <w:rsid w:val="00627F05"/>
  </w:style>
  <w:style w:type="character" w:customStyle="1" w:styleId="Feloldatlanmegemlts1">
    <w:name w:val="Feloldatlan megemlítés1"/>
    <w:basedOn w:val="Bekezdsalapbettpusa"/>
    <w:uiPriority w:val="99"/>
    <w:semiHidden/>
    <w:unhideWhenUsed/>
    <w:rsid w:val="00843E87"/>
    <w:rPr>
      <w:color w:val="605E5C"/>
      <w:shd w:val="clear" w:color="auto" w:fill="E1DFDD"/>
    </w:rPr>
  </w:style>
  <w:style w:type="character" w:customStyle="1" w:styleId="UnresolvedMention1">
    <w:name w:val="Unresolved Mention1"/>
    <w:basedOn w:val="Bekezdsalapbettpusa"/>
    <w:uiPriority w:val="99"/>
    <w:semiHidden/>
    <w:unhideWhenUsed/>
    <w:rsid w:val="002C2140"/>
    <w:rPr>
      <w:color w:val="605E5C"/>
      <w:shd w:val="clear" w:color="auto" w:fill="E1DFDD"/>
    </w:rPr>
  </w:style>
  <w:style w:type="character" w:customStyle="1" w:styleId="Feloldatlanmegemlts2">
    <w:name w:val="Feloldatlan megemlítés2"/>
    <w:basedOn w:val="Bekezdsalapbettpusa"/>
    <w:uiPriority w:val="99"/>
    <w:semiHidden/>
    <w:unhideWhenUsed/>
    <w:rsid w:val="00EC34DF"/>
    <w:rPr>
      <w:color w:val="605E5C"/>
      <w:shd w:val="clear" w:color="auto" w:fill="E1DFDD"/>
    </w:rPr>
  </w:style>
  <w:style w:type="character" w:customStyle="1" w:styleId="Feloldatlanmegemlts20">
    <w:name w:val="Feloldatlan megemlítés20"/>
    <w:basedOn w:val="Bekezdsalapbettpusa"/>
    <w:uiPriority w:val="99"/>
    <w:semiHidden/>
    <w:unhideWhenUsed/>
    <w:rsid w:val="002839A5"/>
    <w:rPr>
      <w:color w:val="605E5C"/>
      <w:shd w:val="clear" w:color="auto" w:fill="E1DFDD"/>
    </w:rPr>
  </w:style>
  <w:style w:type="character" w:customStyle="1" w:styleId="UnresolvedMention2">
    <w:name w:val="Unresolved Mention2"/>
    <w:basedOn w:val="Bekezdsalapbettpusa"/>
    <w:uiPriority w:val="99"/>
    <w:semiHidden/>
    <w:unhideWhenUsed/>
    <w:rsid w:val="00B40FEB"/>
    <w:rPr>
      <w:color w:val="605E5C"/>
      <w:shd w:val="clear" w:color="auto" w:fill="E1DFDD"/>
    </w:rPr>
  </w:style>
  <w:style w:type="character" w:customStyle="1" w:styleId="Feloldatlanmegemlts3">
    <w:name w:val="Feloldatlan megemlítés3"/>
    <w:basedOn w:val="Bekezdsalapbettpusa"/>
    <w:uiPriority w:val="99"/>
    <w:semiHidden/>
    <w:unhideWhenUsed/>
    <w:rsid w:val="00791CDE"/>
    <w:rPr>
      <w:color w:val="605E5C"/>
      <w:shd w:val="clear" w:color="auto" w:fill="E1DFDD"/>
    </w:rPr>
  </w:style>
  <w:style w:type="paragraph" w:styleId="Nincstrkz">
    <w:name w:val="No Spacing"/>
    <w:uiPriority w:val="1"/>
    <w:qFormat/>
    <w:rsid w:val="00E66F7F"/>
    <w:pPr>
      <w:spacing w:after="0" w:line="240" w:lineRule="auto"/>
    </w:pPr>
  </w:style>
  <w:style w:type="paragraph" w:styleId="HTML-kntformzott">
    <w:name w:val="HTML Preformatted"/>
    <w:basedOn w:val="Norml"/>
    <w:link w:val="HTML-kntformzottChar"/>
    <w:uiPriority w:val="99"/>
    <w:unhideWhenUsed/>
    <w:rsid w:val="0064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640626"/>
    <w:rPr>
      <w:rFonts w:ascii="Courier New" w:eastAsia="Times New Roman" w:hAnsi="Courier New" w:cs="Courier New"/>
      <w:sz w:val="20"/>
      <w:szCs w:val="20"/>
      <w:lang w:eastAsia="hu-HU"/>
    </w:rPr>
  </w:style>
  <w:style w:type="table" w:customStyle="1" w:styleId="Listaszertblzat35jellszn1">
    <w:name w:val="Listaszerű táblázat 3 – 5. jelölőszín1"/>
    <w:basedOn w:val="Normltblzat"/>
    <w:uiPriority w:val="48"/>
    <w:rsid w:val="00BD0F49"/>
    <w:pPr>
      <w:spacing w:after="0" w:line="240" w:lineRule="auto"/>
    </w:pPr>
    <w:rPr>
      <w:rFonts w:cstheme="minorHAns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Szvegtrzs">
    <w:name w:val="Body Text"/>
    <w:basedOn w:val="Norml"/>
    <w:link w:val="SzvegtrzsChar"/>
    <w:rsid w:val="00BD0F49"/>
    <w:pPr>
      <w:spacing w:after="60" w:line="360" w:lineRule="auto"/>
    </w:pPr>
    <w:rPr>
      <w:rFonts w:cstheme="minorHAnsi"/>
      <w:sz w:val="21"/>
    </w:rPr>
  </w:style>
  <w:style w:type="character" w:customStyle="1" w:styleId="SzvegtrzsChar">
    <w:name w:val="Szövegtörzs Char"/>
    <w:basedOn w:val="Bekezdsalapbettpusa"/>
    <w:link w:val="Szvegtrzs"/>
    <w:rsid w:val="00BD0F49"/>
    <w:rPr>
      <w:rFonts w:ascii="Arial" w:hAnsi="Arial" w:cstheme="minorHAnsi"/>
      <w:sz w:val="21"/>
    </w:rPr>
  </w:style>
  <w:style w:type="character" w:styleId="Kiemels">
    <w:name w:val="Emphasis"/>
    <w:basedOn w:val="Bekezdsalapbettpusa"/>
    <w:uiPriority w:val="20"/>
    <w:qFormat/>
    <w:rsid w:val="00BD0F49"/>
    <w:rPr>
      <w:b/>
      <w:i w:val="0"/>
      <w:iCs/>
      <w:color w:val="auto"/>
    </w:rPr>
  </w:style>
  <w:style w:type="character" w:styleId="Erskiemels">
    <w:name w:val="Intense Emphasis"/>
    <w:basedOn w:val="Bekezdsalapbettpusa"/>
    <w:uiPriority w:val="21"/>
    <w:unhideWhenUsed/>
    <w:qFormat/>
    <w:rsid w:val="00BD0F49"/>
    <w:rPr>
      <w:b/>
      <w:i/>
      <w:iCs/>
      <w:color w:val="4472C4" w:themeColor="accent1"/>
    </w:rPr>
  </w:style>
  <w:style w:type="character" w:styleId="Ershivatkozs">
    <w:name w:val="Intense Reference"/>
    <w:basedOn w:val="Bekezdsalapbettpusa"/>
    <w:uiPriority w:val="32"/>
    <w:qFormat/>
    <w:rsid w:val="00BD0F49"/>
    <w:rPr>
      <w:b/>
      <w:bCs/>
      <w:smallCaps/>
      <w:color w:val="4472C4" w:themeColor="accent1"/>
      <w:spacing w:val="5"/>
    </w:rPr>
  </w:style>
  <w:style w:type="table" w:customStyle="1" w:styleId="TableGridLight1">
    <w:name w:val="Table Grid Light1"/>
    <w:basedOn w:val="Normltblzat"/>
    <w:uiPriority w:val="40"/>
    <w:rsid w:val="00BD0F49"/>
    <w:pPr>
      <w:spacing w:after="0" w:line="240" w:lineRule="auto"/>
    </w:pPr>
    <w:rPr>
      <w:rFonts w:cs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lWeb">
    <w:name w:val="Normal (Web)"/>
    <w:basedOn w:val="Norml"/>
    <w:uiPriority w:val="99"/>
    <w:unhideWhenUsed/>
    <w:rsid w:val="00BD0F49"/>
    <w:pPr>
      <w:spacing w:after="0" w:line="240" w:lineRule="auto"/>
    </w:pPr>
    <w:rPr>
      <w:rFonts w:ascii="Times New Roman" w:eastAsia="Times New Roman" w:hAnsi="Times New Roman" w:cs="Times New Roman"/>
      <w:sz w:val="24"/>
      <w:szCs w:val="24"/>
      <w:lang w:eastAsia="hu-HU"/>
    </w:rPr>
  </w:style>
  <w:style w:type="paragraph" w:customStyle="1" w:styleId="Bekezds">
    <w:name w:val="Bekezdés"/>
    <w:basedOn w:val="Szvegtrzs"/>
    <w:link w:val="BekezdsChar"/>
    <w:rsid w:val="00BD0F49"/>
    <w:pPr>
      <w:spacing w:after="0" w:line="240" w:lineRule="auto"/>
      <w:ind w:left="284"/>
    </w:pPr>
    <w:rPr>
      <w:rFonts w:ascii="Garamond" w:eastAsia="Times New Roman" w:hAnsi="Garamond" w:cs="Times New Roman"/>
      <w:sz w:val="24"/>
      <w:szCs w:val="24"/>
    </w:rPr>
  </w:style>
  <w:style w:type="character" w:customStyle="1" w:styleId="BekezdsChar">
    <w:name w:val="Bekezdés Char"/>
    <w:basedOn w:val="SzvegtrzsChar"/>
    <w:link w:val="Bekezds"/>
    <w:rsid w:val="00BD0F49"/>
    <w:rPr>
      <w:rFonts w:ascii="Garamond" w:eastAsia="Times New Roman" w:hAnsi="Garamond" w:cs="Times New Roman"/>
      <w:sz w:val="24"/>
      <w:szCs w:val="24"/>
    </w:rPr>
  </w:style>
  <w:style w:type="character" w:customStyle="1" w:styleId="apple-converted-space">
    <w:name w:val="apple-converted-space"/>
    <w:basedOn w:val="Bekezdsalapbettpusa"/>
    <w:rsid w:val="00BD0F49"/>
  </w:style>
  <w:style w:type="paragraph" w:customStyle="1" w:styleId="nl">
    <w:name w:val="nl"/>
    <w:basedOn w:val="Norml"/>
    <w:uiPriority w:val="1"/>
    <w:rsid w:val="00BD0F49"/>
    <w:pPr>
      <w:spacing w:after="0" w:line="240" w:lineRule="auto"/>
    </w:pPr>
    <w:rPr>
      <w:rFonts w:ascii="Times New Roman" w:eastAsia="Times New Roman" w:hAnsi="Times New Roman" w:cs="Times New Roman"/>
      <w:sz w:val="24"/>
      <w:szCs w:val="24"/>
      <w:lang w:eastAsia="hu-HU"/>
    </w:rPr>
  </w:style>
  <w:style w:type="paragraph" w:customStyle="1" w:styleId="Strong1">
    <w:name w:val="Strong1"/>
    <w:basedOn w:val="Norml"/>
    <w:rsid w:val="00BD0F49"/>
    <w:pPr>
      <w:spacing w:after="0" w:line="240" w:lineRule="auto"/>
    </w:pPr>
    <w:rPr>
      <w:rFonts w:ascii="Times New Roman" w:eastAsia="Times New Roman" w:hAnsi="Times New Roman" w:cs="Times New Roman"/>
      <w:b/>
      <w:bCs/>
      <w:sz w:val="24"/>
      <w:szCs w:val="24"/>
      <w:lang w:eastAsia="hu-HU"/>
    </w:rPr>
  </w:style>
  <w:style w:type="paragraph" w:customStyle="1" w:styleId="weak">
    <w:name w:val="weak"/>
    <w:basedOn w:val="Norml"/>
    <w:rsid w:val="00BD0F49"/>
    <w:pPr>
      <w:spacing w:after="0" w:line="240" w:lineRule="auto"/>
    </w:pPr>
    <w:rPr>
      <w:rFonts w:ascii="Times New Roman" w:eastAsia="Times New Roman" w:hAnsi="Times New Roman" w:cs="Times New Roman"/>
      <w:i/>
      <w:iCs/>
      <w:color w:val="888888"/>
      <w:sz w:val="24"/>
      <w:szCs w:val="24"/>
      <w:lang w:eastAsia="hu-HU"/>
    </w:rPr>
  </w:style>
  <w:style w:type="paragraph" w:customStyle="1" w:styleId="Kiemels21">
    <w:name w:val="Kiemelés 21"/>
    <w:basedOn w:val="Norml"/>
    <w:uiPriority w:val="1"/>
    <w:rsid w:val="00BD0F49"/>
    <w:pPr>
      <w:spacing w:after="0" w:line="240" w:lineRule="auto"/>
    </w:pPr>
    <w:rPr>
      <w:rFonts w:ascii="Times New Roman" w:eastAsia="Times New Roman" w:hAnsi="Times New Roman" w:cs="Times New Roman"/>
      <w:b/>
      <w:bCs/>
      <w:sz w:val="24"/>
      <w:szCs w:val="24"/>
      <w:lang w:eastAsia="hu-HU"/>
    </w:rPr>
  </w:style>
  <w:style w:type="character" w:customStyle="1" w:styleId="strong10">
    <w:name w:val="strong1"/>
    <w:basedOn w:val="Bekezdsalapbettpusa"/>
    <w:rsid w:val="00BD0F49"/>
    <w:rPr>
      <w:b/>
      <w:bCs/>
    </w:rPr>
  </w:style>
  <w:style w:type="character" w:customStyle="1" w:styleId="weak1">
    <w:name w:val="weak1"/>
    <w:basedOn w:val="Bekezdsalapbettpusa"/>
    <w:rsid w:val="00BD0F49"/>
    <w:rPr>
      <w:i/>
      <w:iCs/>
      <w:color w:val="888888"/>
    </w:rPr>
  </w:style>
  <w:style w:type="paragraph" w:customStyle="1" w:styleId="Kiemels22">
    <w:name w:val="Kiemelés 22"/>
    <w:basedOn w:val="Norml"/>
    <w:uiPriority w:val="1"/>
    <w:rsid w:val="00BD0F49"/>
    <w:pPr>
      <w:spacing w:after="0" w:line="240" w:lineRule="auto"/>
    </w:pPr>
    <w:rPr>
      <w:rFonts w:ascii="Times New Roman" w:eastAsia="Times New Roman" w:hAnsi="Times New Roman" w:cs="Times New Roman"/>
      <w:b/>
      <w:bCs/>
      <w:sz w:val="24"/>
      <w:szCs w:val="24"/>
      <w:lang w:eastAsia="hu-HU"/>
    </w:rPr>
  </w:style>
  <w:style w:type="paragraph" w:customStyle="1" w:styleId="SMTRComponent">
    <w:name w:val="SMTR_Component"/>
    <w:link w:val="SMTRComponentChar"/>
    <w:qFormat/>
    <w:rsid w:val="00BD0F49"/>
    <w:pPr>
      <w:spacing w:after="0" w:line="240" w:lineRule="auto"/>
    </w:pPr>
    <w:rPr>
      <w:rFonts w:ascii="Cambria" w:eastAsia="Times New Roman" w:hAnsi="Cambria" w:cs="Times New Roman"/>
      <w:sz w:val="24"/>
      <w:szCs w:val="24"/>
    </w:rPr>
  </w:style>
  <w:style w:type="character" w:customStyle="1" w:styleId="SMTRComponentChar">
    <w:name w:val="SMTR_Component Char"/>
    <w:link w:val="SMTRComponent"/>
    <w:rsid w:val="00BD0F49"/>
    <w:rPr>
      <w:rFonts w:ascii="Cambria" w:eastAsia="Times New Roman" w:hAnsi="Cambria" w:cs="Times New Roman"/>
      <w:sz w:val="24"/>
      <w:szCs w:val="24"/>
    </w:rPr>
  </w:style>
  <w:style w:type="character" w:styleId="Helyrzszveg">
    <w:name w:val="Placeholder Text"/>
    <w:basedOn w:val="Bekezdsalapbettpusa"/>
    <w:uiPriority w:val="99"/>
    <w:semiHidden/>
    <w:rsid w:val="00BD0F49"/>
    <w:rPr>
      <w:color w:val="808080"/>
    </w:rPr>
  </w:style>
  <w:style w:type="paragraph" w:customStyle="1" w:styleId="SMTRRefereneceHighlightingCalibiri12">
    <w:name w:val="SMTR_Referenece_Highlighting_Calibiri_12"/>
    <w:link w:val="SMTRRefereneceHighlightingCalibiri12Char"/>
    <w:qFormat/>
    <w:rsid w:val="00BD0F49"/>
    <w:pPr>
      <w:spacing w:before="120" w:after="0" w:line="240" w:lineRule="auto"/>
    </w:pPr>
    <w:rPr>
      <w:rFonts w:ascii="Calibri" w:eastAsia="Times New Roman" w:hAnsi="Calibri" w:cs="Calibri"/>
      <w:sz w:val="24"/>
      <w:szCs w:val="24"/>
    </w:rPr>
  </w:style>
  <w:style w:type="character" w:customStyle="1" w:styleId="SMTRRefereneceHighlightingCalibiri12Char">
    <w:name w:val="SMTR_Referenece_Highlighting_Calibiri_12 Char"/>
    <w:link w:val="SMTRRefereneceHighlightingCalibiri12"/>
    <w:rsid w:val="00BD0F49"/>
    <w:rPr>
      <w:rFonts w:ascii="Calibri" w:eastAsia="Times New Roman" w:hAnsi="Calibri" w:cs="Calibri"/>
      <w:sz w:val="24"/>
      <w:szCs w:val="24"/>
    </w:rPr>
  </w:style>
  <w:style w:type="paragraph" w:customStyle="1" w:styleId="SMTRFunctionRef">
    <w:name w:val="SMTR_Function_Ref"/>
    <w:link w:val="SMTRFunctionRefChar"/>
    <w:qFormat/>
    <w:rsid w:val="00BD0F49"/>
    <w:pPr>
      <w:spacing w:after="120" w:line="240" w:lineRule="auto"/>
    </w:pPr>
    <w:rPr>
      <w:rFonts w:ascii="Cambria" w:eastAsia="Times New Roman" w:hAnsi="Cambria" w:cs="Times New Roman"/>
      <w:i/>
      <w:noProof/>
      <w:sz w:val="24"/>
      <w:szCs w:val="24"/>
      <w:lang w:eastAsia="hu-HU"/>
    </w:rPr>
  </w:style>
  <w:style w:type="character" w:customStyle="1" w:styleId="SMTRFunctionRefChar">
    <w:name w:val="SMTR_Function_Ref Char"/>
    <w:link w:val="SMTRFunctionRef"/>
    <w:rsid w:val="00BD0F49"/>
    <w:rPr>
      <w:rFonts w:ascii="Cambria" w:eastAsia="Times New Roman" w:hAnsi="Cambria" w:cs="Times New Roman"/>
      <w:i/>
      <w:noProof/>
      <w:sz w:val="24"/>
      <w:szCs w:val="24"/>
      <w:lang w:eastAsia="hu-HU"/>
    </w:rPr>
  </w:style>
  <w:style w:type="character" w:styleId="Kiemels2">
    <w:name w:val="Strong"/>
    <w:basedOn w:val="Bekezdsalapbettpusa"/>
    <w:uiPriority w:val="22"/>
    <w:qFormat/>
    <w:rsid w:val="00BD0F49"/>
    <w:rPr>
      <w:b/>
      <w:bCs/>
    </w:rPr>
  </w:style>
  <w:style w:type="paragraph" w:styleId="Idzet">
    <w:name w:val="Quote"/>
    <w:basedOn w:val="Norml"/>
    <w:next w:val="Norml"/>
    <w:link w:val="IdzetChar"/>
    <w:uiPriority w:val="29"/>
    <w:qFormat/>
    <w:rsid w:val="00BD0F49"/>
    <w:pPr>
      <w:spacing w:before="200" w:line="360" w:lineRule="auto"/>
      <w:ind w:left="864" w:right="864"/>
      <w:jc w:val="center"/>
    </w:pPr>
    <w:rPr>
      <w:rFonts w:cstheme="minorHAnsi"/>
      <w:i/>
      <w:iCs/>
      <w:color w:val="404040" w:themeColor="text1" w:themeTint="BF"/>
      <w:sz w:val="21"/>
    </w:rPr>
  </w:style>
  <w:style w:type="character" w:customStyle="1" w:styleId="IdzetChar">
    <w:name w:val="Idézet Char"/>
    <w:basedOn w:val="Bekezdsalapbettpusa"/>
    <w:link w:val="Idzet"/>
    <w:uiPriority w:val="29"/>
    <w:rsid w:val="00BD0F49"/>
    <w:rPr>
      <w:rFonts w:ascii="Arial" w:hAnsi="Arial" w:cstheme="minorHAnsi"/>
      <w:i/>
      <w:iCs/>
      <w:color w:val="404040" w:themeColor="text1" w:themeTint="BF"/>
      <w:sz w:val="21"/>
    </w:rPr>
  </w:style>
  <w:style w:type="character" w:styleId="Finomkiemels">
    <w:name w:val="Subtle Emphasis"/>
    <w:basedOn w:val="Bekezdsalapbettpusa"/>
    <w:uiPriority w:val="19"/>
    <w:qFormat/>
    <w:rsid w:val="00BD0F49"/>
    <w:rPr>
      <w:i/>
      <w:iCs/>
      <w:color w:val="404040" w:themeColor="text1" w:themeTint="BF"/>
    </w:rPr>
  </w:style>
  <w:style w:type="paragraph" w:customStyle="1" w:styleId="SMTRCODE">
    <w:name w:val="SMTR_CODE"/>
    <w:basedOn w:val="Szvegtrzs"/>
    <w:link w:val="SMTRCODEChar"/>
    <w:autoRedefine/>
    <w:qFormat/>
    <w:rsid w:val="00BD0F49"/>
    <w:pPr>
      <w:spacing w:line="240" w:lineRule="auto"/>
      <w:ind w:firstLine="709"/>
      <w:jc w:val="left"/>
    </w:pPr>
    <w:rPr>
      <w:rFonts w:ascii="Courier New" w:hAnsi="Courier New" w:cs="Courier New"/>
      <w:color w:val="0070C0"/>
      <w:sz w:val="18"/>
      <w:szCs w:val="18"/>
    </w:rPr>
  </w:style>
  <w:style w:type="character" w:customStyle="1" w:styleId="SMTRCODEChar">
    <w:name w:val="SMTR_CODE Char"/>
    <w:basedOn w:val="SzvegtrzsChar"/>
    <w:link w:val="SMTRCODE"/>
    <w:rsid w:val="00BD0F49"/>
    <w:rPr>
      <w:rFonts w:ascii="Courier New" w:hAnsi="Courier New" w:cs="Courier New"/>
      <w:color w:val="0070C0"/>
      <w:sz w:val="18"/>
      <w:szCs w:val="18"/>
    </w:rPr>
  </w:style>
  <w:style w:type="character" w:customStyle="1" w:styleId="Style1">
    <w:name w:val="Style1"/>
    <w:basedOn w:val="Bekezdsalapbettpusa"/>
    <w:uiPriority w:val="1"/>
    <w:qFormat/>
    <w:rsid w:val="00BD0F49"/>
    <w:rPr>
      <w:rFonts w:ascii="Consolas" w:hAnsi="Consolas"/>
      <w:sz w:val="20"/>
    </w:rPr>
  </w:style>
  <w:style w:type="character" w:customStyle="1" w:styleId="Code">
    <w:name w:val="Code"/>
    <w:basedOn w:val="Bekezdsalapbettpusa"/>
    <w:uiPriority w:val="1"/>
    <w:qFormat/>
    <w:rsid w:val="00BD0F49"/>
    <w:rPr>
      <w:rFonts w:ascii="Consolas" w:hAnsi="Consolas"/>
      <w:sz w:val="20"/>
    </w:rPr>
  </w:style>
  <w:style w:type="character" w:customStyle="1" w:styleId="CodeChar">
    <w:name w:val="Code Char"/>
    <w:basedOn w:val="Bekezdsalapbettpusa"/>
    <w:rsid w:val="00BD0F49"/>
    <w:rPr>
      <w:rFonts w:ascii="Consolas" w:hAnsi="Consolas"/>
      <w:sz w:val="18"/>
    </w:rPr>
  </w:style>
  <w:style w:type="character" w:customStyle="1" w:styleId="code0">
    <w:name w:val="code"/>
    <w:basedOn w:val="Bekezdsalapbettpusa"/>
    <w:rsid w:val="00BD0F49"/>
  </w:style>
  <w:style w:type="character" w:styleId="Mrltotthiperhivatkozs">
    <w:name w:val="FollowedHyperlink"/>
    <w:basedOn w:val="Bekezdsalapbettpusa"/>
    <w:uiPriority w:val="99"/>
    <w:semiHidden/>
    <w:unhideWhenUsed/>
    <w:rsid w:val="00BD0F49"/>
    <w:rPr>
      <w:color w:val="954F72" w:themeColor="followedHyperlink"/>
      <w:u w:val="single"/>
    </w:rPr>
  </w:style>
  <w:style w:type="character" w:customStyle="1" w:styleId="pln">
    <w:name w:val="pln"/>
    <w:basedOn w:val="Bekezdsalapbettpusa"/>
    <w:rsid w:val="00BD0F49"/>
  </w:style>
  <w:style w:type="character" w:customStyle="1" w:styleId="pun">
    <w:name w:val="pun"/>
    <w:basedOn w:val="Bekezdsalapbettpusa"/>
    <w:rsid w:val="00BD0F49"/>
  </w:style>
  <w:style w:type="character" w:customStyle="1" w:styleId="str">
    <w:name w:val="str"/>
    <w:basedOn w:val="Bekezdsalapbettpusa"/>
    <w:rsid w:val="00BD0F49"/>
  </w:style>
  <w:style w:type="character" w:customStyle="1" w:styleId="Feloldatlanmegemlts4">
    <w:name w:val="Feloldatlan megemlítés4"/>
    <w:basedOn w:val="Bekezdsalapbettpusa"/>
    <w:uiPriority w:val="99"/>
    <w:semiHidden/>
    <w:unhideWhenUsed/>
    <w:rsid w:val="000A05FE"/>
    <w:rPr>
      <w:color w:val="605E5C"/>
      <w:shd w:val="clear" w:color="auto" w:fill="E1DFDD"/>
    </w:rPr>
  </w:style>
  <w:style w:type="table" w:styleId="Listaszertblzat31jellszn">
    <w:name w:val="List Table 3 Accent 1"/>
    <w:basedOn w:val="Normltblzat"/>
    <w:uiPriority w:val="48"/>
    <w:rsid w:val="003C733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blzatrcsos41jellszn">
    <w:name w:val="Grid Table 4 Accent 1"/>
    <w:basedOn w:val="Normltblzat"/>
    <w:uiPriority w:val="49"/>
    <w:rsid w:val="009237C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ljs-tag">
    <w:name w:val="hljs-tag"/>
    <w:basedOn w:val="Bekezdsalapbettpusa"/>
    <w:rsid w:val="00144D11"/>
  </w:style>
  <w:style w:type="character" w:customStyle="1" w:styleId="hljs-name">
    <w:name w:val="hljs-name"/>
    <w:basedOn w:val="Bekezdsalapbettpusa"/>
    <w:rsid w:val="00144D11"/>
  </w:style>
  <w:style w:type="character" w:customStyle="1" w:styleId="hljs-attr">
    <w:name w:val="hljs-attr"/>
    <w:basedOn w:val="Bekezdsalapbettpusa"/>
    <w:rsid w:val="00144D11"/>
  </w:style>
  <w:style w:type="character" w:customStyle="1" w:styleId="hljs-string">
    <w:name w:val="hljs-string"/>
    <w:basedOn w:val="Bekezdsalapbettpusa"/>
    <w:rsid w:val="00144D11"/>
  </w:style>
  <w:style w:type="character" w:customStyle="1" w:styleId="contextualspellingandgrammarerror">
    <w:name w:val="contextualspellingandgrammarerror"/>
    <w:basedOn w:val="Bekezdsalapbettpusa"/>
  </w:style>
  <w:style w:type="paragraph" w:styleId="Lbjegyzetszveg">
    <w:name w:val="footnote text"/>
    <w:basedOn w:val="Norml"/>
    <w:link w:val="LbjegyzetszvegChar"/>
    <w:uiPriority w:val="99"/>
    <w:semiHidden/>
    <w:unhideWhenUsed/>
    <w:rsid w:val="00377D4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77D4C"/>
    <w:rPr>
      <w:rFonts w:ascii="Arial" w:hAnsi="Arial"/>
      <w:sz w:val="20"/>
      <w:szCs w:val="20"/>
    </w:rPr>
  </w:style>
  <w:style w:type="character" w:styleId="Lbjegyzet-hivatkozs">
    <w:name w:val="footnote reference"/>
    <w:basedOn w:val="Bekezdsalapbettpusa"/>
    <w:uiPriority w:val="99"/>
    <w:semiHidden/>
    <w:unhideWhenUsed/>
    <w:rsid w:val="00377D4C"/>
    <w:rPr>
      <w:vertAlign w:val="superscript"/>
    </w:rPr>
  </w:style>
  <w:style w:type="character" w:customStyle="1" w:styleId="Feloldatlanmegemlts5">
    <w:name w:val="Feloldatlan megemlítés5"/>
    <w:basedOn w:val="Bekezdsalapbettpusa"/>
    <w:uiPriority w:val="99"/>
    <w:semiHidden/>
    <w:unhideWhenUsed/>
    <w:rsid w:val="00662CFA"/>
    <w:rPr>
      <w:color w:val="605E5C"/>
      <w:shd w:val="clear" w:color="auto" w:fill="E1DFDD"/>
    </w:rPr>
  </w:style>
  <w:style w:type="character" w:customStyle="1" w:styleId="Feloldatlanmegemlts50">
    <w:name w:val="Feloldatlan megemlítés50"/>
    <w:basedOn w:val="Bekezdsalapbettpusa"/>
    <w:uiPriority w:val="99"/>
    <w:semiHidden/>
    <w:unhideWhenUsed/>
    <w:rsid w:val="00DB4BD9"/>
    <w:rPr>
      <w:color w:val="605E5C"/>
      <w:shd w:val="clear" w:color="auto" w:fill="E1DFDD"/>
    </w:rPr>
  </w:style>
  <w:style w:type="character" w:customStyle="1" w:styleId="Feloldatlanmegemlts500">
    <w:name w:val="Feloldatlan megemlítés500"/>
    <w:basedOn w:val="Bekezdsalapbettpusa"/>
    <w:uiPriority w:val="99"/>
    <w:semiHidden/>
    <w:unhideWhenUsed/>
    <w:rsid w:val="009F7D47"/>
    <w:rPr>
      <w:color w:val="605E5C"/>
      <w:shd w:val="clear" w:color="auto" w:fill="E1DFDD"/>
    </w:rPr>
  </w:style>
  <w:style w:type="character" w:customStyle="1" w:styleId="Feloldatlanmegemlts5000">
    <w:name w:val="Feloldatlan megemlítés5000"/>
    <w:basedOn w:val="Bekezdsalapbettpusa"/>
    <w:uiPriority w:val="99"/>
    <w:semiHidden/>
    <w:unhideWhenUsed/>
    <w:rsid w:val="009F7D47"/>
    <w:rPr>
      <w:color w:val="605E5C"/>
      <w:shd w:val="clear" w:color="auto" w:fill="E1DFDD"/>
    </w:rPr>
  </w:style>
  <w:style w:type="character" w:customStyle="1" w:styleId="Feloldatlanmegemlts6">
    <w:name w:val="Feloldatlan megemlítés6"/>
    <w:basedOn w:val="Bekezdsalapbettpusa"/>
    <w:uiPriority w:val="99"/>
    <w:semiHidden/>
    <w:unhideWhenUsed/>
    <w:rsid w:val="009F7D47"/>
    <w:rPr>
      <w:color w:val="605E5C"/>
      <w:shd w:val="clear" w:color="auto" w:fill="E1DFDD"/>
    </w:rPr>
  </w:style>
  <w:style w:type="table" w:styleId="Tblzatrcsos5stt1jellszn">
    <w:name w:val="Grid Table 5 Dark Accent 1"/>
    <w:basedOn w:val="Normltblzat"/>
    <w:uiPriority w:val="50"/>
    <w:rsid w:val="00C433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aszertblzat41jellszn">
    <w:name w:val="List Table 4 Accent 1"/>
    <w:basedOn w:val="Normltblzat"/>
    <w:uiPriority w:val="49"/>
    <w:rsid w:val="0017623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Reference">
    <w:name w:val="Reference"/>
    <w:basedOn w:val="Bekezdsalapbettpusa"/>
    <w:uiPriority w:val="1"/>
    <w:qFormat/>
    <w:rsid w:val="00DA39C8"/>
    <w:rPr>
      <w:b/>
    </w:rPr>
  </w:style>
  <w:style w:type="character" w:customStyle="1" w:styleId="scxw72541229">
    <w:name w:val="scxw72541229"/>
    <w:basedOn w:val="Bekezdsalapbettpusa"/>
    <w:rsid w:val="007D1BF8"/>
  </w:style>
  <w:style w:type="paragraph" w:styleId="Dokumentumtrkp">
    <w:name w:val="Document Map"/>
    <w:basedOn w:val="Norml"/>
    <w:link w:val="DokumentumtrkpChar"/>
    <w:uiPriority w:val="99"/>
    <w:semiHidden/>
    <w:unhideWhenUsed/>
    <w:rsid w:val="00AE310F"/>
    <w:pPr>
      <w:spacing w:after="0" w:line="240" w:lineRule="auto"/>
    </w:pPr>
    <w:rPr>
      <w:rFonts w:ascii="Times New Roman" w:hAnsi="Times New Roman" w:cs="Times New Roman"/>
      <w:sz w:val="24"/>
      <w:szCs w:val="24"/>
    </w:rPr>
  </w:style>
  <w:style w:type="character" w:customStyle="1" w:styleId="DokumentumtrkpChar">
    <w:name w:val="Dokumentumtérkép Char"/>
    <w:basedOn w:val="Bekezdsalapbettpusa"/>
    <w:link w:val="Dokumentumtrkp"/>
    <w:uiPriority w:val="99"/>
    <w:semiHidden/>
    <w:rsid w:val="00AE310F"/>
    <w:rPr>
      <w:rFonts w:ascii="Times New Roman" w:hAnsi="Times New Roman" w:cs="Times New Roman"/>
      <w:sz w:val="24"/>
      <w:szCs w:val="24"/>
    </w:rPr>
  </w:style>
  <w:style w:type="paragraph" w:styleId="Makrszvege">
    <w:name w:val="macro"/>
    <w:next w:val="Norml"/>
    <w:link w:val="MakrszvegeChar"/>
    <w:uiPriority w:val="99"/>
    <w:unhideWhenUsed/>
    <w:rsid w:val="00B40C95"/>
    <w:pPr>
      <w:pBdr>
        <w:top w:val="single" w:sz="4" w:space="6" w:color="auto"/>
        <w:left w:val="single" w:sz="4" w:space="6" w:color="auto"/>
        <w:bottom w:val="single" w:sz="4" w:space="6" w:color="auto"/>
        <w:right w:val="single" w:sz="4" w:space="6" w:color="auto"/>
      </w:pBdr>
      <w:tabs>
        <w:tab w:val="left" w:pos="480"/>
        <w:tab w:val="left" w:pos="960"/>
        <w:tab w:val="left" w:pos="1440"/>
        <w:tab w:val="left" w:pos="1920"/>
        <w:tab w:val="left" w:pos="2400"/>
        <w:tab w:val="left" w:pos="2880"/>
        <w:tab w:val="left" w:pos="3360"/>
        <w:tab w:val="left" w:pos="3840"/>
        <w:tab w:val="left" w:pos="4320"/>
      </w:tabs>
      <w:spacing w:before="360" w:after="240" w:line="360" w:lineRule="auto"/>
    </w:pPr>
    <w:rPr>
      <w:rFonts w:ascii="Consolas" w:hAnsi="Consolas"/>
      <w:sz w:val="18"/>
      <w:szCs w:val="20"/>
    </w:rPr>
  </w:style>
  <w:style w:type="character" w:customStyle="1" w:styleId="MakrszvegeChar">
    <w:name w:val="Makró szövege Char"/>
    <w:basedOn w:val="Bekezdsalapbettpusa"/>
    <w:link w:val="Makrszvege"/>
    <w:uiPriority w:val="99"/>
    <w:rsid w:val="00B40C95"/>
    <w:rPr>
      <w:rFonts w:ascii="Consolas" w:hAnsi="Consolas"/>
      <w:sz w:val="18"/>
      <w:szCs w:val="20"/>
    </w:rPr>
  </w:style>
  <w:style w:type="paragraph" w:customStyle="1" w:styleId="Msodikcimsor">
    <w:name w:val="Második cimsor"/>
    <w:basedOn w:val="Norml"/>
    <w:next w:val="Norml"/>
    <w:link w:val="MsodikcimsorChar"/>
    <w:qFormat/>
    <w:rsid w:val="00972B97"/>
    <w:pPr>
      <w:keepNext/>
      <w:keepLines/>
      <w:tabs>
        <w:tab w:val="left" w:pos="1152"/>
      </w:tabs>
      <w:spacing w:before="360" w:after="240" w:line="360" w:lineRule="auto"/>
      <w:ind w:left="720" w:hanging="360"/>
      <w:outlineLvl w:val="1"/>
    </w:pPr>
    <w:rPr>
      <w:rFonts w:eastAsia="Arial" w:cs="Arial"/>
      <w:b/>
      <w:color w:val="000000" w:themeColor="text1"/>
      <w:sz w:val="28"/>
      <w:szCs w:val="32"/>
    </w:rPr>
  </w:style>
  <w:style w:type="character" w:customStyle="1" w:styleId="MsodikcimsorChar">
    <w:name w:val="Második cimsor Char"/>
    <w:basedOn w:val="Bekezdsalapbettpusa"/>
    <w:link w:val="Msodikcimsor"/>
    <w:rsid w:val="00972B97"/>
    <w:rPr>
      <w:rFonts w:ascii="Arial" w:eastAsia="Arial" w:hAnsi="Arial" w:cs="Arial"/>
      <w:b/>
      <w:color w:val="000000" w:themeColor="text1"/>
      <w:sz w:val="28"/>
      <w:szCs w:val="32"/>
    </w:rPr>
  </w:style>
  <w:style w:type="paragraph" w:customStyle="1" w:styleId="Harmadikcmsor">
    <w:name w:val="Harmadik címsor"/>
    <w:basedOn w:val="Norml"/>
    <w:next w:val="Norml"/>
    <w:link w:val="HarmadikcmsorChar"/>
    <w:qFormat/>
    <w:rsid w:val="00972B97"/>
    <w:pPr>
      <w:tabs>
        <w:tab w:val="left" w:pos="1152"/>
      </w:tabs>
      <w:spacing w:before="360" w:after="120" w:line="360" w:lineRule="auto"/>
      <w:ind w:left="720" w:hanging="360"/>
      <w:outlineLvl w:val="2"/>
    </w:pPr>
    <w:rPr>
      <w:sz w:val="24"/>
    </w:rPr>
  </w:style>
  <w:style w:type="character" w:customStyle="1" w:styleId="HarmadikcmsorChar">
    <w:name w:val="Harmadik címsor Char"/>
    <w:basedOn w:val="Bekezdsalapbettpusa"/>
    <w:link w:val="Harmadikcmsor"/>
    <w:rsid w:val="00972B97"/>
    <w:rPr>
      <w:rFonts w:ascii="Arial" w:hAnsi="Arial"/>
      <w:sz w:val="24"/>
    </w:rPr>
  </w:style>
  <w:style w:type="character" w:customStyle="1" w:styleId="UnresolvedMention3">
    <w:name w:val="Unresolved Mention3"/>
    <w:basedOn w:val="Bekezdsalapbettpusa"/>
    <w:uiPriority w:val="99"/>
    <w:semiHidden/>
    <w:unhideWhenUsed/>
    <w:rsid w:val="00310614"/>
    <w:rPr>
      <w:color w:val="605E5C"/>
      <w:shd w:val="clear" w:color="auto" w:fill="E1DFDD"/>
    </w:rPr>
  </w:style>
  <w:style w:type="character" w:styleId="Feloldatlanmegemlts">
    <w:name w:val="Unresolved Mention"/>
    <w:basedOn w:val="Bekezdsalapbettpusa"/>
    <w:uiPriority w:val="99"/>
    <w:rsid w:val="00C77980"/>
    <w:rPr>
      <w:color w:val="605E5C"/>
      <w:shd w:val="clear" w:color="auto" w:fill="E1DFDD"/>
    </w:rPr>
  </w:style>
  <w:style w:type="paragraph" w:styleId="Dtum">
    <w:name w:val="Date"/>
    <w:basedOn w:val="Norml"/>
    <w:next w:val="Norml"/>
    <w:link w:val="DtumChar"/>
    <w:uiPriority w:val="99"/>
    <w:semiHidden/>
    <w:unhideWhenUsed/>
    <w:rsid w:val="000F5C32"/>
  </w:style>
  <w:style w:type="character" w:customStyle="1" w:styleId="DtumChar">
    <w:name w:val="Dátum Char"/>
    <w:basedOn w:val="Bekezdsalapbettpusa"/>
    <w:link w:val="Dtum"/>
    <w:uiPriority w:val="99"/>
    <w:semiHidden/>
    <w:rsid w:val="000F5C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009">
      <w:bodyDiv w:val="1"/>
      <w:marLeft w:val="0"/>
      <w:marRight w:val="0"/>
      <w:marTop w:val="0"/>
      <w:marBottom w:val="0"/>
      <w:divBdr>
        <w:top w:val="none" w:sz="0" w:space="0" w:color="auto"/>
        <w:left w:val="none" w:sz="0" w:space="0" w:color="auto"/>
        <w:bottom w:val="none" w:sz="0" w:space="0" w:color="auto"/>
        <w:right w:val="none" w:sz="0" w:space="0" w:color="auto"/>
      </w:divBdr>
      <w:divsChild>
        <w:div w:id="1135686006">
          <w:marLeft w:val="0"/>
          <w:marRight w:val="0"/>
          <w:marTop w:val="0"/>
          <w:marBottom w:val="0"/>
          <w:divBdr>
            <w:top w:val="none" w:sz="0" w:space="0" w:color="auto"/>
            <w:left w:val="none" w:sz="0" w:space="0" w:color="auto"/>
            <w:bottom w:val="none" w:sz="0" w:space="0" w:color="auto"/>
            <w:right w:val="none" w:sz="0" w:space="0" w:color="auto"/>
          </w:divBdr>
        </w:div>
      </w:divsChild>
    </w:div>
    <w:div w:id="27149164">
      <w:bodyDiv w:val="1"/>
      <w:marLeft w:val="0"/>
      <w:marRight w:val="0"/>
      <w:marTop w:val="0"/>
      <w:marBottom w:val="0"/>
      <w:divBdr>
        <w:top w:val="none" w:sz="0" w:space="0" w:color="auto"/>
        <w:left w:val="none" w:sz="0" w:space="0" w:color="auto"/>
        <w:bottom w:val="none" w:sz="0" w:space="0" w:color="auto"/>
        <w:right w:val="none" w:sz="0" w:space="0" w:color="auto"/>
      </w:divBdr>
    </w:div>
    <w:div w:id="43406704">
      <w:bodyDiv w:val="1"/>
      <w:marLeft w:val="0"/>
      <w:marRight w:val="0"/>
      <w:marTop w:val="0"/>
      <w:marBottom w:val="0"/>
      <w:divBdr>
        <w:top w:val="none" w:sz="0" w:space="0" w:color="auto"/>
        <w:left w:val="none" w:sz="0" w:space="0" w:color="auto"/>
        <w:bottom w:val="none" w:sz="0" w:space="0" w:color="auto"/>
        <w:right w:val="none" w:sz="0" w:space="0" w:color="auto"/>
      </w:divBdr>
    </w:div>
    <w:div w:id="51008430">
      <w:bodyDiv w:val="1"/>
      <w:marLeft w:val="0"/>
      <w:marRight w:val="0"/>
      <w:marTop w:val="0"/>
      <w:marBottom w:val="0"/>
      <w:divBdr>
        <w:top w:val="none" w:sz="0" w:space="0" w:color="auto"/>
        <w:left w:val="none" w:sz="0" w:space="0" w:color="auto"/>
        <w:bottom w:val="none" w:sz="0" w:space="0" w:color="auto"/>
        <w:right w:val="none" w:sz="0" w:space="0" w:color="auto"/>
      </w:divBdr>
    </w:div>
    <w:div w:id="57871399">
      <w:bodyDiv w:val="1"/>
      <w:marLeft w:val="0"/>
      <w:marRight w:val="0"/>
      <w:marTop w:val="0"/>
      <w:marBottom w:val="0"/>
      <w:divBdr>
        <w:top w:val="none" w:sz="0" w:space="0" w:color="auto"/>
        <w:left w:val="none" w:sz="0" w:space="0" w:color="auto"/>
        <w:bottom w:val="none" w:sz="0" w:space="0" w:color="auto"/>
        <w:right w:val="none" w:sz="0" w:space="0" w:color="auto"/>
      </w:divBdr>
    </w:div>
    <w:div w:id="73942578">
      <w:bodyDiv w:val="1"/>
      <w:marLeft w:val="0"/>
      <w:marRight w:val="0"/>
      <w:marTop w:val="0"/>
      <w:marBottom w:val="0"/>
      <w:divBdr>
        <w:top w:val="none" w:sz="0" w:space="0" w:color="auto"/>
        <w:left w:val="none" w:sz="0" w:space="0" w:color="auto"/>
        <w:bottom w:val="none" w:sz="0" w:space="0" w:color="auto"/>
        <w:right w:val="none" w:sz="0" w:space="0" w:color="auto"/>
      </w:divBdr>
    </w:div>
    <w:div w:id="106237068">
      <w:bodyDiv w:val="1"/>
      <w:marLeft w:val="0"/>
      <w:marRight w:val="0"/>
      <w:marTop w:val="0"/>
      <w:marBottom w:val="0"/>
      <w:divBdr>
        <w:top w:val="none" w:sz="0" w:space="0" w:color="auto"/>
        <w:left w:val="none" w:sz="0" w:space="0" w:color="auto"/>
        <w:bottom w:val="none" w:sz="0" w:space="0" w:color="auto"/>
        <w:right w:val="none" w:sz="0" w:space="0" w:color="auto"/>
      </w:divBdr>
    </w:div>
    <w:div w:id="175927645">
      <w:bodyDiv w:val="1"/>
      <w:marLeft w:val="0"/>
      <w:marRight w:val="0"/>
      <w:marTop w:val="0"/>
      <w:marBottom w:val="0"/>
      <w:divBdr>
        <w:top w:val="none" w:sz="0" w:space="0" w:color="auto"/>
        <w:left w:val="none" w:sz="0" w:space="0" w:color="auto"/>
        <w:bottom w:val="none" w:sz="0" w:space="0" w:color="auto"/>
        <w:right w:val="none" w:sz="0" w:space="0" w:color="auto"/>
      </w:divBdr>
    </w:div>
    <w:div w:id="178348933">
      <w:bodyDiv w:val="1"/>
      <w:marLeft w:val="0"/>
      <w:marRight w:val="0"/>
      <w:marTop w:val="0"/>
      <w:marBottom w:val="0"/>
      <w:divBdr>
        <w:top w:val="none" w:sz="0" w:space="0" w:color="auto"/>
        <w:left w:val="none" w:sz="0" w:space="0" w:color="auto"/>
        <w:bottom w:val="none" w:sz="0" w:space="0" w:color="auto"/>
        <w:right w:val="none" w:sz="0" w:space="0" w:color="auto"/>
      </w:divBdr>
    </w:div>
    <w:div w:id="193079656">
      <w:bodyDiv w:val="1"/>
      <w:marLeft w:val="0"/>
      <w:marRight w:val="0"/>
      <w:marTop w:val="0"/>
      <w:marBottom w:val="0"/>
      <w:divBdr>
        <w:top w:val="none" w:sz="0" w:space="0" w:color="auto"/>
        <w:left w:val="none" w:sz="0" w:space="0" w:color="auto"/>
        <w:bottom w:val="none" w:sz="0" w:space="0" w:color="auto"/>
        <w:right w:val="none" w:sz="0" w:space="0" w:color="auto"/>
      </w:divBdr>
    </w:div>
    <w:div w:id="231936115">
      <w:bodyDiv w:val="1"/>
      <w:marLeft w:val="0"/>
      <w:marRight w:val="0"/>
      <w:marTop w:val="0"/>
      <w:marBottom w:val="0"/>
      <w:divBdr>
        <w:top w:val="none" w:sz="0" w:space="0" w:color="auto"/>
        <w:left w:val="none" w:sz="0" w:space="0" w:color="auto"/>
        <w:bottom w:val="none" w:sz="0" w:space="0" w:color="auto"/>
        <w:right w:val="none" w:sz="0" w:space="0" w:color="auto"/>
      </w:divBdr>
      <w:divsChild>
        <w:div w:id="27294849">
          <w:marLeft w:val="0"/>
          <w:marRight w:val="0"/>
          <w:marTop w:val="0"/>
          <w:marBottom w:val="0"/>
          <w:divBdr>
            <w:top w:val="none" w:sz="0" w:space="0" w:color="auto"/>
            <w:left w:val="none" w:sz="0" w:space="0" w:color="auto"/>
            <w:bottom w:val="none" w:sz="0" w:space="0" w:color="auto"/>
            <w:right w:val="none" w:sz="0" w:space="0" w:color="auto"/>
          </w:divBdr>
        </w:div>
        <w:div w:id="350378184">
          <w:marLeft w:val="0"/>
          <w:marRight w:val="0"/>
          <w:marTop w:val="0"/>
          <w:marBottom w:val="0"/>
          <w:divBdr>
            <w:top w:val="none" w:sz="0" w:space="0" w:color="auto"/>
            <w:left w:val="none" w:sz="0" w:space="0" w:color="auto"/>
            <w:bottom w:val="none" w:sz="0" w:space="0" w:color="auto"/>
            <w:right w:val="none" w:sz="0" w:space="0" w:color="auto"/>
          </w:divBdr>
        </w:div>
        <w:div w:id="360056285">
          <w:marLeft w:val="0"/>
          <w:marRight w:val="0"/>
          <w:marTop w:val="0"/>
          <w:marBottom w:val="0"/>
          <w:divBdr>
            <w:top w:val="none" w:sz="0" w:space="0" w:color="auto"/>
            <w:left w:val="none" w:sz="0" w:space="0" w:color="auto"/>
            <w:bottom w:val="none" w:sz="0" w:space="0" w:color="auto"/>
            <w:right w:val="none" w:sz="0" w:space="0" w:color="auto"/>
          </w:divBdr>
        </w:div>
        <w:div w:id="1009017749">
          <w:marLeft w:val="0"/>
          <w:marRight w:val="0"/>
          <w:marTop w:val="0"/>
          <w:marBottom w:val="0"/>
          <w:divBdr>
            <w:top w:val="none" w:sz="0" w:space="0" w:color="auto"/>
            <w:left w:val="none" w:sz="0" w:space="0" w:color="auto"/>
            <w:bottom w:val="none" w:sz="0" w:space="0" w:color="auto"/>
            <w:right w:val="none" w:sz="0" w:space="0" w:color="auto"/>
          </w:divBdr>
        </w:div>
        <w:div w:id="1353409830">
          <w:marLeft w:val="0"/>
          <w:marRight w:val="0"/>
          <w:marTop w:val="0"/>
          <w:marBottom w:val="0"/>
          <w:divBdr>
            <w:top w:val="none" w:sz="0" w:space="0" w:color="auto"/>
            <w:left w:val="none" w:sz="0" w:space="0" w:color="auto"/>
            <w:bottom w:val="none" w:sz="0" w:space="0" w:color="auto"/>
            <w:right w:val="none" w:sz="0" w:space="0" w:color="auto"/>
          </w:divBdr>
        </w:div>
      </w:divsChild>
    </w:div>
    <w:div w:id="236985933">
      <w:bodyDiv w:val="1"/>
      <w:marLeft w:val="0"/>
      <w:marRight w:val="0"/>
      <w:marTop w:val="0"/>
      <w:marBottom w:val="0"/>
      <w:divBdr>
        <w:top w:val="none" w:sz="0" w:space="0" w:color="auto"/>
        <w:left w:val="none" w:sz="0" w:space="0" w:color="auto"/>
        <w:bottom w:val="none" w:sz="0" w:space="0" w:color="auto"/>
        <w:right w:val="none" w:sz="0" w:space="0" w:color="auto"/>
      </w:divBdr>
    </w:div>
    <w:div w:id="253589038">
      <w:bodyDiv w:val="1"/>
      <w:marLeft w:val="0"/>
      <w:marRight w:val="0"/>
      <w:marTop w:val="0"/>
      <w:marBottom w:val="0"/>
      <w:divBdr>
        <w:top w:val="none" w:sz="0" w:space="0" w:color="auto"/>
        <w:left w:val="none" w:sz="0" w:space="0" w:color="auto"/>
        <w:bottom w:val="none" w:sz="0" w:space="0" w:color="auto"/>
        <w:right w:val="none" w:sz="0" w:space="0" w:color="auto"/>
      </w:divBdr>
    </w:div>
    <w:div w:id="273559849">
      <w:bodyDiv w:val="1"/>
      <w:marLeft w:val="0"/>
      <w:marRight w:val="0"/>
      <w:marTop w:val="0"/>
      <w:marBottom w:val="0"/>
      <w:divBdr>
        <w:top w:val="none" w:sz="0" w:space="0" w:color="auto"/>
        <w:left w:val="none" w:sz="0" w:space="0" w:color="auto"/>
        <w:bottom w:val="none" w:sz="0" w:space="0" w:color="auto"/>
        <w:right w:val="none" w:sz="0" w:space="0" w:color="auto"/>
      </w:divBdr>
    </w:div>
    <w:div w:id="273635190">
      <w:bodyDiv w:val="1"/>
      <w:marLeft w:val="0"/>
      <w:marRight w:val="0"/>
      <w:marTop w:val="0"/>
      <w:marBottom w:val="0"/>
      <w:divBdr>
        <w:top w:val="none" w:sz="0" w:space="0" w:color="auto"/>
        <w:left w:val="none" w:sz="0" w:space="0" w:color="auto"/>
        <w:bottom w:val="none" w:sz="0" w:space="0" w:color="auto"/>
        <w:right w:val="none" w:sz="0" w:space="0" w:color="auto"/>
      </w:divBdr>
    </w:div>
    <w:div w:id="312027793">
      <w:bodyDiv w:val="1"/>
      <w:marLeft w:val="0"/>
      <w:marRight w:val="0"/>
      <w:marTop w:val="0"/>
      <w:marBottom w:val="0"/>
      <w:divBdr>
        <w:top w:val="none" w:sz="0" w:space="0" w:color="auto"/>
        <w:left w:val="none" w:sz="0" w:space="0" w:color="auto"/>
        <w:bottom w:val="none" w:sz="0" w:space="0" w:color="auto"/>
        <w:right w:val="none" w:sz="0" w:space="0" w:color="auto"/>
      </w:divBdr>
    </w:div>
    <w:div w:id="332758537">
      <w:bodyDiv w:val="1"/>
      <w:marLeft w:val="0"/>
      <w:marRight w:val="0"/>
      <w:marTop w:val="0"/>
      <w:marBottom w:val="0"/>
      <w:divBdr>
        <w:top w:val="none" w:sz="0" w:space="0" w:color="auto"/>
        <w:left w:val="none" w:sz="0" w:space="0" w:color="auto"/>
        <w:bottom w:val="none" w:sz="0" w:space="0" w:color="auto"/>
        <w:right w:val="none" w:sz="0" w:space="0" w:color="auto"/>
      </w:divBdr>
      <w:divsChild>
        <w:div w:id="39211635">
          <w:marLeft w:val="0"/>
          <w:marRight w:val="0"/>
          <w:marTop w:val="0"/>
          <w:marBottom w:val="0"/>
          <w:divBdr>
            <w:top w:val="none" w:sz="0" w:space="0" w:color="auto"/>
            <w:left w:val="none" w:sz="0" w:space="0" w:color="auto"/>
            <w:bottom w:val="none" w:sz="0" w:space="0" w:color="auto"/>
            <w:right w:val="none" w:sz="0" w:space="0" w:color="auto"/>
          </w:divBdr>
        </w:div>
      </w:divsChild>
    </w:div>
    <w:div w:id="395323236">
      <w:bodyDiv w:val="1"/>
      <w:marLeft w:val="0"/>
      <w:marRight w:val="0"/>
      <w:marTop w:val="0"/>
      <w:marBottom w:val="0"/>
      <w:divBdr>
        <w:top w:val="none" w:sz="0" w:space="0" w:color="auto"/>
        <w:left w:val="none" w:sz="0" w:space="0" w:color="auto"/>
        <w:bottom w:val="none" w:sz="0" w:space="0" w:color="auto"/>
        <w:right w:val="none" w:sz="0" w:space="0" w:color="auto"/>
      </w:divBdr>
      <w:divsChild>
        <w:div w:id="264003898">
          <w:marLeft w:val="0"/>
          <w:marRight w:val="0"/>
          <w:marTop w:val="0"/>
          <w:marBottom w:val="0"/>
          <w:divBdr>
            <w:top w:val="none" w:sz="0" w:space="0" w:color="auto"/>
            <w:left w:val="none" w:sz="0" w:space="0" w:color="auto"/>
            <w:bottom w:val="none" w:sz="0" w:space="0" w:color="auto"/>
            <w:right w:val="none" w:sz="0" w:space="0" w:color="auto"/>
          </w:divBdr>
        </w:div>
      </w:divsChild>
    </w:div>
    <w:div w:id="411047190">
      <w:bodyDiv w:val="1"/>
      <w:marLeft w:val="0"/>
      <w:marRight w:val="0"/>
      <w:marTop w:val="0"/>
      <w:marBottom w:val="0"/>
      <w:divBdr>
        <w:top w:val="none" w:sz="0" w:space="0" w:color="auto"/>
        <w:left w:val="none" w:sz="0" w:space="0" w:color="auto"/>
        <w:bottom w:val="none" w:sz="0" w:space="0" w:color="auto"/>
        <w:right w:val="none" w:sz="0" w:space="0" w:color="auto"/>
      </w:divBdr>
    </w:div>
    <w:div w:id="420837007">
      <w:bodyDiv w:val="1"/>
      <w:marLeft w:val="0"/>
      <w:marRight w:val="0"/>
      <w:marTop w:val="0"/>
      <w:marBottom w:val="0"/>
      <w:divBdr>
        <w:top w:val="none" w:sz="0" w:space="0" w:color="auto"/>
        <w:left w:val="none" w:sz="0" w:space="0" w:color="auto"/>
        <w:bottom w:val="none" w:sz="0" w:space="0" w:color="auto"/>
        <w:right w:val="none" w:sz="0" w:space="0" w:color="auto"/>
      </w:divBdr>
    </w:div>
    <w:div w:id="430855374">
      <w:bodyDiv w:val="1"/>
      <w:marLeft w:val="0"/>
      <w:marRight w:val="0"/>
      <w:marTop w:val="0"/>
      <w:marBottom w:val="0"/>
      <w:divBdr>
        <w:top w:val="none" w:sz="0" w:space="0" w:color="auto"/>
        <w:left w:val="none" w:sz="0" w:space="0" w:color="auto"/>
        <w:bottom w:val="none" w:sz="0" w:space="0" w:color="auto"/>
        <w:right w:val="none" w:sz="0" w:space="0" w:color="auto"/>
      </w:divBdr>
    </w:div>
    <w:div w:id="431323078">
      <w:bodyDiv w:val="1"/>
      <w:marLeft w:val="0"/>
      <w:marRight w:val="0"/>
      <w:marTop w:val="0"/>
      <w:marBottom w:val="0"/>
      <w:divBdr>
        <w:top w:val="none" w:sz="0" w:space="0" w:color="auto"/>
        <w:left w:val="none" w:sz="0" w:space="0" w:color="auto"/>
        <w:bottom w:val="none" w:sz="0" w:space="0" w:color="auto"/>
        <w:right w:val="none" w:sz="0" w:space="0" w:color="auto"/>
      </w:divBdr>
    </w:div>
    <w:div w:id="431978258">
      <w:bodyDiv w:val="1"/>
      <w:marLeft w:val="0"/>
      <w:marRight w:val="0"/>
      <w:marTop w:val="0"/>
      <w:marBottom w:val="0"/>
      <w:divBdr>
        <w:top w:val="none" w:sz="0" w:space="0" w:color="auto"/>
        <w:left w:val="none" w:sz="0" w:space="0" w:color="auto"/>
        <w:bottom w:val="none" w:sz="0" w:space="0" w:color="auto"/>
        <w:right w:val="none" w:sz="0" w:space="0" w:color="auto"/>
      </w:divBdr>
    </w:div>
    <w:div w:id="438181070">
      <w:bodyDiv w:val="1"/>
      <w:marLeft w:val="0"/>
      <w:marRight w:val="0"/>
      <w:marTop w:val="0"/>
      <w:marBottom w:val="0"/>
      <w:divBdr>
        <w:top w:val="none" w:sz="0" w:space="0" w:color="auto"/>
        <w:left w:val="none" w:sz="0" w:space="0" w:color="auto"/>
        <w:bottom w:val="none" w:sz="0" w:space="0" w:color="auto"/>
        <w:right w:val="none" w:sz="0" w:space="0" w:color="auto"/>
      </w:divBdr>
    </w:div>
    <w:div w:id="438260641">
      <w:bodyDiv w:val="1"/>
      <w:marLeft w:val="0"/>
      <w:marRight w:val="0"/>
      <w:marTop w:val="0"/>
      <w:marBottom w:val="0"/>
      <w:divBdr>
        <w:top w:val="none" w:sz="0" w:space="0" w:color="auto"/>
        <w:left w:val="none" w:sz="0" w:space="0" w:color="auto"/>
        <w:bottom w:val="none" w:sz="0" w:space="0" w:color="auto"/>
        <w:right w:val="none" w:sz="0" w:space="0" w:color="auto"/>
      </w:divBdr>
    </w:div>
    <w:div w:id="443770951">
      <w:bodyDiv w:val="1"/>
      <w:marLeft w:val="0"/>
      <w:marRight w:val="0"/>
      <w:marTop w:val="0"/>
      <w:marBottom w:val="0"/>
      <w:divBdr>
        <w:top w:val="none" w:sz="0" w:space="0" w:color="auto"/>
        <w:left w:val="none" w:sz="0" w:space="0" w:color="auto"/>
        <w:bottom w:val="none" w:sz="0" w:space="0" w:color="auto"/>
        <w:right w:val="none" w:sz="0" w:space="0" w:color="auto"/>
      </w:divBdr>
    </w:div>
    <w:div w:id="445009256">
      <w:bodyDiv w:val="1"/>
      <w:marLeft w:val="0"/>
      <w:marRight w:val="0"/>
      <w:marTop w:val="0"/>
      <w:marBottom w:val="0"/>
      <w:divBdr>
        <w:top w:val="none" w:sz="0" w:space="0" w:color="auto"/>
        <w:left w:val="none" w:sz="0" w:space="0" w:color="auto"/>
        <w:bottom w:val="none" w:sz="0" w:space="0" w:color="auto"/>
        <w:right w:val="none" w:sz="0" w:space="0" w:color="auto"/>
      </w:divBdr>
    </w:div>
    <w:div w:id="465319283">
      <w:bodyDiv w:val="1"/>
      <w:marLeft w:val="0"/>
      <w:marRight w:val="0"/>
      <w:marTop w:val="0"/>
      <w:marBottom w:val="0"/>
      <w:divBdr>
        <w:top w:val="none" w:sz="0" w:space="0" w:color="auto"/>
        <w:left w:val="none" w:sz="0" w:space="0" w:color="auto"/>
        <w:bottom w:val="none" w:sz="0" w:space="0" w:color="auto"/>
        <w:right w:val="none" w:sz="0" w:space="0" w:color="auto"/>
      </w:divBdr>
      <w:divsChild>
        <w:div w:id="414133951">
          <w:marLeft w:val="0"/>
          <w:marRight w:val="0"/>
          <w:marTop w:val="0"/>
          <w:marBottom w:val="0"/>
          <w:divBdr>
            <w:top w:val="none" w:sz="0" w:space="0" w:color="auto"/>
            <w:left w:val="none" w:sz="0" w:space="0" w:color="auto"/>
            <w:bottom w:val="none" w:sz="0" w:space="0" w:color="auto"/>
            <w:right w:val="none" w:sz="0" w:space="0" w:color="auto"/>
          </w:divBdr>
        </w:div>
        <w:div w:id="2004770118">
          <w:marLeft w:val="0"/>
          <w:marRight w:val="0"/>
          <w:marTop w:val="0"/>
          <w:marBottom w:val="0"/>
          <w:divBdr>
            <w:top w:val="none" w:sz="0" w:space="0" w:color="auto"/>
            <w:left w:val="none" w:sz="0" w:space="0" w:color="auto"/>
            <w:bottom w:val="none" w:sz="0" w:space="0" w:color="auto"/>
            <w:right w:val="none" w:sz="0" w:space="0" w:color="auto"/>
          </w:divBdr>
        </w:div>
        <w:div w:id="2057195216">
          <w:marLeft w:val="0"/>
          <w:marRight w:val="0"/>
          <w:marTop w:val="0"/>
          <w:marBottom w:val="0"/>
          <w:divBdr>
            <w:top w:val="none" w:sz="0" w:space="0" w:color="auto"/>
            <w:left w:val="none" w:sz="0" w:space="0" w:color="auto"/>
            <w:bottom w:val="none" w:sz="0" w:space="0" w:color="auto"/>
            <w:right w:val="none" w:sz="0" w:space="0" w:color="auto"/>
          </w:divBdr>
        </w:div>
      </w:divsChild>
    </w:div>
    <w:div w:id="478574386">
      <w:bodyDiv w:val="1"/>
      <w:marLeft w:val="0"/>
      <w:marRight w:val="0"/>
      <w:marTop w:val="0"/>
      <w:marBottom w:val="0"/>
      <w:divBdr>
        <w:top w:val="none" w:sz="0" w:space="0" w:color="auto"/>
        <w:left w:val="none" w:sz="0" w:space="0" w:color="auto"/>
        <w:bottom w:val="none" w:sz="0" w:space="0" w:color="auto"/>
        <w:right w:val="none" w:sz="0" w:space="0" w:color="auto"/>
      </w:divBdr>
    </w:div>
    <w:div w:id="498815937">
      <w:bodyDiv w:val="1"/>
      <w:marLeft w:val="0"/>
      <w:marRight w:val="0"/>
      <w:marTop w:val="0"/>
      <w:marBottom w:val="0"/>
      <w:divBdr>
        <w:top w:val="none" w:sz="0" w:space="0" w:color="auto"/>
        <w:left w:val="none" w:sz="0" w:space="0" w:color="auto"/>
        <w:bottom w:val="none" w:sz="0" w:space="0" w:color="auto"/>
        <w:right w:val="none" w:sz="0" w:space="0" w:color="auto"/>
      </w:divBdr>
    </w:div>
    <w:div w:id="503319789">
      <w:bodyDiv w:val="1"/>
      <w:marLeft w:val="0"/>
      <w:marRight w:val="0"/>
      <w:marTop w:val="0"/>
      <w:marBottom w:val="0"/>
      <w:divBdr>
        <w:top w:val="none" w:sz="0" w:space="0" w:color="auto"/>
        <w:left w:val="none" w:sz="0" w:space="0" w:color="auto"/>
        <w:bottom w:val="none" w:sz="0" w:space="0" w:color="auto"/>
        <w:right w:val="none" w:sz="0" w:space="0" w:color="auto"/>
      </w:divBdr>
    </w:div>
    <w:div w:id="505874530">
      <w:bodyDiv w:val="1"/>
      <w:marLeft w:val="0"/>
      <w:marRight w:val="0"/>
      <w:marTop w:val="0"/>
      <w:marBottom w:val="0"/>
      <w:divBdr>
        <w:top w:val="none" w:sz="0" w:space="0" w:color="auto"/>
        <w:left w:val="none" w:sz="0" w:space="0" w:color="auto"/>
        <w:bottom w:val="none" w:sz="0" w:space="0" w:color="auto"/>
        <w:right w:val="none" w:sz="0" w:space="0" w:color="auto"/>
      </w:divBdr>
    </w:div>
    <w:div w:id="553665376">
      <w:bodyDiv w:val="1"/>
      <w:marLeft w:val="0"/>
      <w:marRight w:val="0"/>
      <w:marTop w:val="0"/>
      <w:marBottom w:val="0"/>
      <w:divBdr>
        <w:top w:val="none" w:sz="0" w:space="0" w:color="auto"/>
        <w:left w:val="none" w:sz="0" w:space="0" w:color="auto"/>
        <w:bottom w:val="none" w:sz="0" w:space="0" w:color="auto"/>
        <w:right w:val="none" w:sz="0" w:space="0" w:color="auto"/>
      </w:divBdr>
    </w:div>
    <w:div w:id="559681238">
      <w:bodyDiv w:val="1"/>
      <w:marLeft w:val="0"/>
      <w:marRight w:val="0"/>
      <w:marTop w:val="0"/>
      <w:marBottom w:val="0"/>
      <w:divBdr>
        <w:top w:val="none" w:sz="0" w:space="0" w:color="auto"/>
        <w:left w:val="none" w:sz="0" w:space="0" w:color="auto"/>
        <w:bottom w:val="none" w:sz="0" w:space="0" w:color="auto"/>
        <w:right w:val="none" w:sz="0" w:space="0" w:color="auto"/>
      </w:divBdr>
    </w:div>
    <w:div w:id="568615385">
      <w:bodyDiv w:val="1"/>
      <w:marLeft w:val="0"/>
      <w:marRight w:val="0"/>
      <w:marTop w:val="0"/>
      <w:marBottom w:val="0"/>
      <w:divBdr>
        <w:top w:val="none" w:sz="0" w:space="0" w:color="auto"/>
        <w:left w:val="none" w:sz="0" w:space="0" w:color="auto"/>
        <w:bottom w:val="none" w:sz="0" w:space="0" w:color="auto"/>
        <w:right w:val="none" w:sz="0" w:space="0" w:color="auto"/>
      </w:divBdr>
    </w:div>
    <w:div w:id="650135248">
      <w:bodyDiv w:val="1"/>
      <w:marLeft w:val="0"/>
      <w:marRight w:val="0"/>
      <w:marTop w:val="0"/>
      <w:marBottom w:val="0"/>
      <w:divBdr>
        <w:top w:val="none" w:sz="0" w:space="0" w:color="auto"/>
        <w:left w:val="none" w:sz="0" w:space="0" w:color="auto"/>
        <w:bottom w:val="none" w:sz="0" w:space="0" w:color="auto"/>
        <w:right w:val="none" w:sz="0" w:space="0" w:color="auto"/>
      </w:divBdr>
    </w:div>
    <w:div w:id="672562184">
      <w:bodyDiv w:val="1"/>
      <w:marLeft w:val="0"/>
      <w:marRight w:val="0"/>
      <w:marTop w:val="0"/>
      <w:marBottom w:val="0"/>
      <w:divBdr>
        <w:top w:val="none" w:sz="0" w:space="0" w:color="auto"/>
        <w:left w:val="none" w:sz="0" w:space="0" w:color="auto"/>
        <w:bottom w:val="none" w:sz="0" w:space="0" w:color="auto"/>
        <w:right w:val="none" w:sz="0" w:space="0" w:color="auto"/>
      </w:divBdr>
    </w:div>
    <w:div w:id="703405159">
      <w:bodyDiv w:val="1"/>
      <w:marLeft w:val="0"/>
      <w:marRight w:val="0"/>
      <w:marTop w:val="0"/>
      <w:marBottom w:val="0"/>
      <w:divBdr>
        <w:top w:val="none" w:sz="0" w:space="0" w:color="auto"/>
        <w:left w:val="none" w:sz="0" w:space="0" w:color="auto"/>
        <w:bottom w:val="none" w:sz="0" w:space="0" w:color="auto"/>
        <w:right w:val="none" w:sz="0" w:space="0" w:color="auto"/>
      </w:divBdr>
    </w:div>
    <w:div w:id="705637617">
      <w:bodyDiv w:val="1"/>
      <w:marLeft w:val="0"/>
      <w:marRight w:val="0"/>
      <w:marTop w:val="0"/>
      <w:marBottom w:val="0"/>
      <w:divBdr>
        <w:top w:val="none" w:sz="0" w:space="0" w:color="auto"/>
        <w:left w:val="none" w:sz="0" w:space="0" w:color="auto"/>
        <w:bottom w:val="none" w:sz="0" w:space="0" w:color="auto"/>
        <w:right w:val="none" w:sz="0" w:space="0" w:color="auto"/>
      </w:divBdr>
    </w:div>
    <w:div w:id="712972021">
      <w:bodyDiv w:val="1"/>
      <w:marLeft w:val="0"/>
      <w:marRight w:val="0"/>
      <w:marTop w:val="0"/>
      <w:marBottom w:val="0"/>
      <w:divBdr>
        <w:top w:val="none" w:sz="0" w:space="0" w:color="auto"/>
        <w:left w:val="none" w:sz="0" w:space="0" w:color="auto"/>
        <w:bottom w:val="none" w:sz="0" w:space="0" w:color="auto"/>
        <w:right w:val="none" w:sz="0" w:space="0" w:color="auto"/>
      </w:divBdr>
    </w:div>
    <w:div w:id="730805877">
      <w:bodyDiv w:val="1"/>
      <w:marLeft w:val="0"/>
      <w:marRight w:val="0"/>
      <w:marTop w:val="0"/>
      <w:marBottom w:val="0"/>
      <w:divBdr>
        <w:top w:val="none" w:sz="0" w:space="0" w:color="auto"/>
        <w:left w:val="none" w:sz="0" w:space="0" w:color="auto"/>
        <w:bottom w:val="none" w:sz="0" w:space="0" w:color="auto"/>
        <w:right w:val="none" w:sz="0" w:space="0" w:color="auto"/>
      </w:divBdr>
    </w:div>
    <w:div w:id="741374787">
      <w:bodyDiv w:val="1"/>
      <w:marLeft w:val="0"/>
      <w:marRight w:val="0"/>
      <w:marTop w:val="0"/>
      <w:marBottom w:val="0"/>
      <w:divBdr>
        <w:top w:val="none" w:sz="0" w:space="0" w:color="auto"/>
        <w:left w:val="none" w:sz="0" w:space="0" w:color="auto"/>
        <w:bottom w:val="none" w:sz="0" w:space="0" w:color="auto"/>
        <w:right w:val="none" w:sz="0" w:space="0" w:color="auto"/>
      </w:divBdr>
    </w:div>
    <w:div w:id="749691273">
      <w:bodyDiv w:val="1"/>
      <w:marLeft w:val="0"/>
      <w:marRight w:val="0"/>
      <w:marTop w:val="0"/>
      <w:marBottom w:val="0"/>
      <w:divBdr>
        <w:top w:val="none" w:sz="0" w:space="0" w:color="auto"/>
        <w:left w:val="none" w:sz="0" w:space="0" w:color="auto"/>
        <w:bottom w:val="none" w:sz="0" w:space="0" w:color="auto"/>
        <w:right w:val="none" w:sz="0" w:space="0" w:color="auto"/>
      </w:divBdr>
    </w:div>
    <w:div w:id="761797394">
      <w:bodyDiv w:val="1"/>
      <w:marLeft w:val="0"/>
      <w:marRight w:val="0"/>
      <w:marTop w:val="0"/>
      <w:marBottom w:val="0"/>
      <w:divBdr>
        <w:top w:val="none" w:sz="0" w:space="0" w:color="auto"/>
        <w:left w:val="none" w:sz="0" w:space="0" w:color="auto"/>
        <w:bottom w:val="none" w:sz="0" w:space="0" w:color="auto"/>
        <w:right w:val="none" w:sz="0" w:space="0" w:color="auto"/>
      </w:divBdr>
    </w:div>
    <w:div w:id="762720541">
      <w:bodyDiv w:val="1"/>
      <w:marLeft w:val="0"/>
      <w:marRight w:val="0"/>
      <w:marTop w:val="0"/>
      <w:marBottom w:val="0"/>
      <w:divBdr>
        <w:top w:val="none" w:sz="0" w:space="0" w:color="auto"/>
        <w:left w:val="none" w:sz="0" w:space="0" w:color="auto"/>
        <w:bottom w:val="none" w:sz="0" w:space="0" w:color="auto"/>
        <w:right w:val="none" w:sz="0" w:space="0" w:color="auto"/>
      </w:divBdr>
    </w:div>
    <w:div w:id="770708138">
      <w:bodyDiv w:val="1"/>
      <w:marLeft w:val="0"/>
      <w:marRight w:val="0"/>
      <w:marTop w:val="0"/>
      <w:marBottom w:val="0"/>
      <w:divBdr>
        <w:top w:val="none" w:sz="0" w:space="0" w:color="auto"/>
        <w:left w:val="none" w:sz="0" w:space="0" w:color="auto"/>
        <w:bottom w:val="none" w:sz="0" w:space="0" w:color="auto"/>
        <w:right w:val="none" w:sz="0" w:space="0" w:color="auto"/>
      </w:divBdr>
    </w:div>
    <w:div w:id="773548976">
      <w:bodyDiv w:val="1"/>
      <w:marLeft w:val="0"/>
      <w:marRight w:val="0"/>
      <w:marTop w:val="0"/>
      <w:marBottom w:val="0"/>
      <w:divBdr>
        <w:top w:val="none" w:sz="0" w:space="0" w:color="auto"/>
        <w:left w:val="none" w:sz="0" w:space="0" w:color="auto"/>
        <w:bottom w:val="none" w:sz="0" w:space="0" w:color="auto"/>
        <w:right w:val="none" w:sz="0" w:space="0" w:color="auto"/>
      </w:divBdr>
    </w:div>
    <w:div w:id="803618611">
      <w:bodyDiv w:val="1"/>
      <w:marLeft w:val="0"/>
      <w:marRight w:val="0"/>
      <w:marTop w:val="0"/>
      <w:marBottom w:val="0"/>
      <w:divBdr>
        <w:top w:val="none" w:sz="0" w:space="0" w:color="auto"/>
        <w:left w:val="none" w:sz="0" w:space="0" w:color="auto"/>
        <w:bottom w:val="none" w:sz="0" w:space="0" w:color="auto"/>
        <w:right w:val="none" w:sz="0" w:space="0" w:color="auto"/>
      </w:divBdr>
    </w:div>
    <w:div w:id="803886333">
      <w:bodyDiv w:val="1"/>
      <w:marLeft w:val="0"/>
      <w:marRight w:val="0"/>
      <w:marTop w:val="0"/>
      <w:marBottom w:val="0"/>
      <w:divBdr>
        <w:top w:val="none" w:sz="0" w:space="0" w:color="auto"/>
        <w:left w:val="none" w:sz="0" w:space="0" w:color="auto"/>
        <w:bottom w:val="none" w:sz="0" w:space="0" w:color="auto"/>
        <w:right w:val="none" w:sz="0" w:space="0" w:color="auto"/>
      </w:divBdr>
    </w:div>
    <w:div w:id="805128693">
      <w:bodyDiv w:val="1"/>
      <w:marLeft w:val="0"/>
      <w:marRight w:val="0"/>
      <w:marTop w:val="0"/>
      <w:marBottom w:val="0"/>
      <w:divBdr>
        <w:top w:val="none" w:sz="0" w:space="0" w:color="auto"/>
        <w:left w:val="none" w:sz="0" w:space="0" w:color="auto"/>
        <w:bottom w:val="none" w:sz="0" w:space="0" w:color="auto"/>
        <w:right w:val="none" w:sz="0" w:space="0" w:color="auto"/>
      </w:divBdr>
    </w:div>
    <w:div w:id="843009727">
      <w:bodyDiv w:val="1"/>
      <w:marLeft w:val="0"/>
      <w:marRight w:val="0"/>
      <w:marTop w:val="0"/>
      <w:marBottom w:val="0"/>
      <w:divBdr>
        <w:top w:val="none" w:sz="0" w:space="0" w:color="auto"/>
        <w:left w:val="none" w:sz="0" w:space="0" w:color="auto"/>
        <w:bottom w:val="none" w:sz="0" w:space="0" w:color="auto"/>
        <w:right w:val="none" w:sz="0" w:space="0" w:color="auto"/>
      </w:divBdr>
    </w:div>
    <w:div w:id="846094120">
      <w:bodyDiv w:val="1"/>
      <w:marLeft w:val="0"/>
      <w:marRight w:val="0"/>
      <w:marTop w:val="0"/>
      <w:marBottom w:val="0"/>
      <w:divBdr>
        <w:top w:val="none" w:sz="0" w:space="0" w:color="auto"/>
        <w:left w:val="none" w:sz="0" w:space="0" w:color="auto"/>
        <w:bottom w:val="none" w:sz="0" w:space="0" w:color="auto"/>
        <w:right w:val="none" w:sz="0" w:space="0" w:color="auto"/>
      </w:divBdr>
    </w:div>
    <w:div w:id="850412270">
      <w:bodyDiv w:val="1"/>
      <w:marLeft w:val="0"/>
      <w:marRight w:val="0"/>
      <w:marTop w:val="0"/>
      <w:marBottom w:val="0"/>
      <w:divBdr>
        <w:top w:val="none" w:sz="0" w:space="0" w:color="auto"/>
        <w:left w:val="none" w:sz="0" w:space="0" w:color="auto"/>
        <w:bottom w:val="none" w:sz="0" w:space="0" w:color="auto"/>
        <w:right w:val="none" w:sz="0" w:space="0" w:color="auto"/>
      </w:divBdr>
    </w:div>
    <w:div w:id="857891949">
      <w:bodyDiv w:val="1"/>
      <w:marLeft w:val="0"/>
      <w:marRight w:val="0"/>
      <w:marTop w:val="0"/>
      <w:marBottom w:val="0"/>
      <w:divBdr>
        <w:top w:val="none" w:sz="0" w:space="0" w:color="auto"/>
        <w:left w:val="none" w:sz="0" w:space="0" w:color="auto"/>
        <w:bottom w:val="none" w:sz="0" w:space="0" w:color="auto"/>
        <w:right w:val="none" w:sz="0" w:space="0" w:color="auto"/>
      </w:divBdr>
    </w:div>
    <w:div w:id="886641594">
      <w:bodyDiv w:val="1"/>
      <w:marLeft w:val="0"/>
      <w:marRight w:val="0"/>
      <w:marTop w:val="0"/>
      <w:marBottom w:val="0"/>
      <w:divBdr>
        <w:top w:val="none" w:sz="0" w:space="0" w:color="auto"/>
        <w:left w:val="none" w:sz="0" w:space="0" w:color="auto"/>
        <w:bottom w:val="none" w:sz="0" w:space="0" w:color="auto"/>
        <w:right w:val="none" w:sz="0" w:space="0" w:color="auto"/>
      </w:divBdr>
    </w:div>
    <w:div w:id="901133108">
      <w:bodyDiv w:val="1"/>
      <w:marLeft w:val="0"/>
      <w:marRight w:val="0"/>
      <w:marTop w:val="0"/>
      <w:marBottom w:val="0"/>
      <w:divBdr>
        <w:top w:val="none" w:sz="0" w:space="0" w:color="auto"/>
        <w:left w:val="none" w:sz="0" w:space="0" w:color="auto"/>
        <w:bottom w:val="none" w:sz="0" w:space="0" w:color="auto"/>
        <w:right w:val="none" w:sz="0" w:space="0" w:color="auto"/>
      </w:divBdr>
    </w:div>
    <w:div w:id="911500073">
      <w:bodyDiv w:val="1"/>
      <w:marLeft w:val="0"/>
      <w:marRight w:val="0"/>
      <w:marTop w:val="0"/>
      <w:marBottom w:val="0"/>
      <w:divBdr>
        <w:top w:val="none" w:sz="0" w:space="0" w:color="auto"/>
        <w:left w:val="none" w:sz="0" w:space="0" w:color="auto"/>
        <w:bottom w:val="none" w:sz="0" w:space="0" w:color="auto"/>
        <w:right w:val="none" w:sz="0" w:space="0" w:color="auto"/>
      </w:divBdr>
    </w:div>
    <w:div w:id="944456233">
      <w:bodyDiv w:val="1"/>
      <w:marLeft w:val="0"/>
      <w:marRight w:val="0"/>
      <w:marTop w:val="0"/>
      <w:marBottom w:val="0"/>
      <w:divBdr>
        <w:top w:val="none" w:sz="0" w:space="0" w:color="auto"/>
        <w:left w:val="none" w:sz="0" w:space="0" w:color="auto"/>
        <w:bottom w:val="none" w:sz="0" w:space="0" w:color="auto"/>
        <w:right w:val="none" w:sz="0" w:space="0" w:color="auto"/>
      </w:divBdr>
    </w:div>
    <w:div w:id="999385890">
      <w:bodyDiv w:val="1"/>
      <w:marLeft w:val="0"/>
      <w:marRight w:val="0"/>
      <w:marTop w:val="0"/>
      <w:marBottom w:val="0"/>
      <w:divBdr>
        <w:top w:val="none" w:sz="0" w:space="0" w:color="auto"/>
        <w:left w:val="none" w:sz="0" w:space="0" w:color="auto"/>
        <w:bottom w:val="none" w:sz="0" w:space="0" w:color="auto"/>
        <w:right w:val="none" w:sz="0" w:space="0" w:color="auto"/>
      </w:divBdr>
    </w:div>
    <w:div w:id="1008412919">
      <w:bodyDiv w:val="1"/>
      <w:marLeft w:val="0"/>
      <w:marRight w:val="0"/>
      <w:marTop w:val="0"/>
      <w:marBottom w:val="0"/>
      <w:divBdr>
        <w:top w:val="none" w:sz="0" w:space="0" w:color="auto"/>
        <w:left w:val="none" w:sz="0" w:space="0" w:color="auto"/>
        <w:bottom w:val="none" w:sz="0" w:space="0" w:color="auto"/>
        <w:right w:val="none" w:sz="0" w:space="0" w:color="auto"/>
      </w:divBdr>
    </w:div>
    <w:div w:id="1013265686">
      <w:bodyDiv w:val="1"/>
      <w:marLeft w:val="0"/>
      <w:marRight w:val="0"/>
      <w:marTop w:val="0"/>
      <w:marBottom w:val="0"/>
      <w:divBdr>
        <w:top w:val="none" w:sz="0" w:space="0" w:color="auto"/>
        <w:left w:val="none" w:sz="0" w:space="0" w:color="auto"/>
        <w:bottom w:val="none" w:sz="0" w:space="0" w:color="auto"/>
        <w:right w:val="none" w:sz="0" w:space="0" w:color="auto"/>
      </w:divBdr>
    </w:div>
    <w:div w:id="1028483808">
      <w:bodyDiv w:val="1"/>
      <w:marLeft w:val="0"/>
      <w:marRight w:val="0"/>
      <w:marTop w:val="0"/>
      <w:marBottom w:val="0"/>
      <w:divBdr>
        <w:top w:val="none" w:sz="0" w:space="0" w:color="auto"/>
        <w:left w:val="none" w:sz="0" w:space="0" w:color="auto"/>
        <w:bottom w:val="none" w:sz="0" w:space="0" w:color="auto"/>
        <w:right w:val="none" w:sz="0" w:space="0" w:color="auto"/>
      </w:divBdr>
    </w:div>
    <w:div w:id="1028722231">
      <w:bodyDiv w:val="1"/>
      <w:marLeft w:val="0"/>
      <w:marRight w:val="0"/>
      <w:marTop w:val="0"/>
      <w:marBottom w:val="0"/>
      <w:divBdr>
        <w:top w:val="none" w:sz="0" w:space="0" w:color="auto"/>
        <w:left w:val="none" w:sz="0" w:space="0" w:color="auto"/>
        <w:bottom w:val="none" w:sz="0" w:space="0" w:color="auto"/>
        <w:right w:val="none" w:sz="0" w:space="0" w:color="auto"/>
      </w:divBdr>
    </w:div>
    <w:div w:id="1039667878">
      <w:bodyDiv w:val="1"/>
      <w:marLeft w:val="0"/>
      <w:marRight w:val="0"/>
      <w:marTop w:val="0"/>
      <w:marBottom w:val="0"/>
      <w:divBdr>
        <w:top w:val="none" w:sz="0" w:space="0" w:color="auto"/>
        <w:left w:val="none" w:sz="0" w:space="0" w:color="auto"/>
        <w:bottom w:val="none" w:sz="0" w:space="0" w:color="auto"/>
        <w:right w:val="none" w:sz="0" w:space="0" w:color="auto"/>
      </w:divBdr>
    </w:div>
    <w:div w:id="1040933544">
      <w:bodyDiv w:val="1"/>
      <w:marLeft w:val="0"/>
      <w:marRight w:val="0"/>
      <w:marTop w:val="0"/>
      <w:marBottom w:val="0"/>
      <w:divBdr>
        <w:top w:val="none" w:sz="0" w:space="0" w:color="auto"/>
        <w:left w:val="none" w:sz="0" w:space="0" w:color="auto"/>
        <w:bottom w:val="none" w:sz="0" w:space="0" w:color="auto"/>
        <w:right w:val="none" w:sz="0" w:space="0" w:color="auto"/>
      </w:divBdr>
    </w:div>
    <w:div w:id="1058895918">
      <w:bodyDiv w:val="1"/>
      <w:marLeft w:val="0"/>
      <w:marRight w:val="0"/>
      <w:marTop w:val="0"/>
      <w:marBottom w:val="0"/>
      <w:divBdr>
        <w:top w:val="none" w:sz="0" w:space="0" w:color="auto"/>
        <w:left w:val="none" w:sz="0" w:space="0" w:color="auto"/>
        <w:bottom w:val="none" w:sz="0" w:space="0" w:color="auto"/>
        <w:right w:val="none" w:sz="0" w:space="0" w:color="auto"/>
      </w:divBdr>
    </w:div>
    <w:div w:id="1068647622">
      <w:bodyDiv w:val="1"/>
      <w:marLeft w:val="0"/>
      <w:marRight w:val="0"/>
      <w:marTop w:val="0"/>
      <w:marBottom w:val="0"/>
      <w:divBdr>
        <w:top w:val="none" w:sz="0" w:space="0" w:color="auto"/>
        <w:left w:val="none" w:sz="0" w:space="0" w:color="auto"/>
        <w:bottom w:val="none" w:sz="0" w:space="0" w:color="auto"/>
        <w:right w:val="none" w:sz="0" w:space="0" w:color="auto"/>
      </w:divBdr>
    </w:div>
    <w:div w:id="1072653601">
      <w:bodyDiv w:val="1"/>
      <w:marLeft w:val="0"/>
      <w:marRight w:val="0"/>
      <w:marTop w:val="0"/>
      <w:marBottom w:val="0"/>
      <w:divBdr>
        <w:top w:val="none" w:sz="0" w:space="0" w:color="auto"/>
        <w:left w:val="none" w:sz="0" w:space="0" w:color="auto"/>
        <w:bottom w:val="none" w:sz="0" w:space="0" w:color="auto"/>
        <w:right w:val="none" w:sz="0" w:space="0" w:color="auto"/>
      </w:divBdr>
    </w:div>
    <w:div w:id="1089732979">
      <w:bodyDiv w:val="1"/>
      <w:marLeft w:val="0"/>
      <w:marRight w:val="0"/>
      <w:marTop w:val="0"/>
      <w:marBottom w:val="0"/>
      <w:divBdr>
        <w:top w:val="none" w:sz="0" w:space="0" w:color="auto"/>
        <w:left w:val="none" w:sz="0" w:space="0" w:color="auto"/>
        <w:bottom w:val="none" w:sz="0" w:space="0" w:color="auto"/>
        <w:right w:val="none" w:sz="0" w:space="0" w:color="auto"/>
      </w:divBdr>
    </w:div>
    <w:div w:id="1098519659">
      <w:bodyDiv w:val="1"/>
      <w:marLeft w:val="0"/>
      <w:marRight w:val="0"/>
      <w:marTop w:val="0"/>
      <w:marBottom w:val="0"/>
      <w:divBdr>
        <w:top w:val="none" w:sz="0" w:space="0" w:color="auto"/>
        <w:left w:val="none" w:sz="0" w:space="0" w:color="auto"/>
        <w:bottom w:val="none" w:sz="0" w:space="0" w:color="auto"/>
        <w:right w:val="none" w:sz="0" w:space="0" w:color="auto"/>
      </w:divBdr>
    </w:div>
    <w:div w:id="1141270790">
      <w:bodyDiv w:val="1"/>
      <w:marLeft w:val="0"/>
      <w:marRight w:val="0"/>
      <w:marTop w:val="0"/>
      <w:marBottom w:val="0"/>
      <w:divBdr>
        <w:top w:val="none" w:sz="0" w:space="0" w:color="auto"/>
        <w:left w:val="none" w:sz="0" w:space="0" w:color="auto"/>
        <w:bottom w:val="none" w:sz="0" w:space="0" w:color="auto"/>
        <w:right w:val="none" w:sz="0" w:space="0" w:color="auto"/>
      </w:divBdr>
    </w:div>
    <w:div w:id="1153330539">
      <w:bodyDiv w:val="1"/>
      <w:marLeft w:val="0"/>
      <w:marRight w:val="0"/>
      <w:marTop w:val="0"/>
      <w:marBottom w:val="0"/>
      <w:divBdr>
        <w:top w:val="none" w:sz="0" w:space="0" w:color="auto"/>
        <w:left w:val="none" w:sz="0" w:space="0" w:color="auto"/>
        <w:bottom w:val="none" w:sz="0" w:space="0" w:color="auto"/>
        <w:right w:val="none" w:sz="0" w:space="0" w:color="auto"/>
      </w:divBdr>
    </w:div>
    <w:div w:id="1179852394">
      <w:bodyDiv w:val="1"/>
      <w:marLeft w:val="0"/>
      <w:marRight w:val="0"/>
      <w:marTop w:val="0"/>
      <w:marBottom w:val="0"/>
      <w:divBdr>
        <w:top w:val="none" w:sz="0" w:space="0" w:color="auto"/>
        <w:left w:val="none" w:sz="0" w:space="0" w:color="auto"/>
        <w:bottom w:val="none" w:sz="0" w:space="0" w:color="auto"/>
        <w:right w:val="none" w:sz="0" w:space="0" w:color="auto"/>
      </w:divBdr>
    </w:div>
    <w:div w:id="1182402313">
      <w:bodyDiv w:val="1"/>
      <w:marLeft w:val="0"/>
      <w:marRight w:val="0"/>
      <w:marTop w:val="0"/>
      <w:marBottom w:val="0"/>
      <w:divBdr>
        <w:top w:val="none" w:sz="0" w:space="0" w:color="auto"/>
        <w:left w:val="none" w:sz="0" w:space="0" w:color="auto"/>
        <w:bottom w:val="none" w:sz="0" w:space="0" w:color="auto"/>
        <w:right w:val="none" w:sz="0" w:space="0" w:color="auto"/>
      </w:divBdr>
    </w:div>
    <w:div w:id="1190530298">
      <w:marLeft w:val="0"/>
      <w:marRight w:val="0"/>
      <w:marTop w:val="0"/>
      <w:marBottom w:val="0"/>
      <w:divBdr>
        <w:top w:val="none" w:sz="0" w:space="0" w:color="auto"/>
        <w:left w:val="none" w:sz="0" w:space="0" w:color="auto"/>
        <w:bottom w:val="none" w:sz="0" w:space="0" w:color="auto"/>
        <w:right w:val="none" w:sz="0" w:space="0" w:color="auto"/>
      </w:divBdr>
    </w:div>
    <w:div w:id="1224409123">
      <w:marLeft w:val="0"/>
      <w:marRight w:val="0"/>
      <w:marTop w:val="0"/>
      <w:marBottom w:val="0"/>
      <w:divBdr>
        <w:top w:val="none" w:sz="0" w:space="0" w:color="auto"/>
        <w:left w:val="none" w:sz="0" w:space="0" w:color="auto"/>
        <w:bottom w:val="none" w:sz="0" w:space="0" w:color="auto"/>
        <w:right w:val="none" w:sz="0" w:space="0" w:color="auto"/>
      </w:divBdr>
    </w:div>
    <w:div w:id="1227104358">
      <w:bodyDiv w:val="1"/>
      <w:marLeft w:val="0"/>
      <w:marRight w:val="0"/>
      <w:marTop w:val="0"/>
      <w:marBottom w:val="0"/>
      <w:divBdr>
        <w:top w:val="none" w:sz="0" w:space="0" w:color="auto"/>
        <w:left w:val="none" w:sz="0" w:space="0" w:color="auto"/>
        <w:bottom w:val="none" w:sz="0" w:space="0" w:color="auto"/>
        <w:right w:val="none" w:sz="0" w:space="0" w:color="auto"/>
      </w:divBdr>
    </w:div>
    <w:div w:id="1248075169">
      <w:bodyDiv w:val="1"/>
      <w:marLeft w:val="0"/>
      <w:marRight w:val="0"/>
      <w:marTop w:val="0"/>
      <w:marBottom w:val="0"/>
      <w:divBdr>
        <w:top w:val="none" w:sz="0" w:space="0" w:color="auto"/>
        <w:left w:val="none" w:sz="0" w:space="0" w:color="auto"/>
        <w:bottom w:val="none" w:sz="0" w:space="0" w:color="auto"/>
        <w:right w:val="none" w:sz="0" w:space="0" w:color="auto"/>
      </w:divBdr>
    </w:div>
    <w:div w:id="1259755657">
      <w:bodyDiv w:val="1"/>
      <w:marLeft w:val="0"/>
      <w:marRight w:val="0"/>
      <w:marTop w:val="0"/>
      <w:marBottom w:val="0"/>
      <w:divBdr>
        <w:top w:val="none" w:sz="0" w:space="0" w:color="auto"/>
        <w:left w:val="none" w:sz="0" w:space="0" w:color="auto"/>
        <w:bottom w:val="none" w:sz="0" w:space="0" w:color="auto"/>
        <w:right w:val="none" w:sz="0" w:space="0" w:color="auto"/>
      </w:divBdr>
    </w:div>
    <w:div w:id="1277103162">
      <w:bodyDiv w:val="1"/>
      <w:marLeft w:val="0"/>
      <w:marRight w:val="0"/>
      <w:marTop w:val="0"/>
      <w:marBottom w:val="0"/>
      <w:divBdr>
        <w:top w:val="none" w:sz="0" w:space="0" w:color="auto"/>
        <w:left w:val="none" w:sz="0" w:space="0" w:color="auto"/>
        <w:bottom w:val="none" w:sz="0" w:space="0" w:color="auto"/>
        <w:right w:val="none" w:sz="0" w:space="0" w:color="auto"/>
      </w:divBdr>
    </w:div>
    <w:div w:id="1284193142">
      <w:marLeft w:val="0"/>
      <w:marRight w:val="0"/>
      <w:marTop w:val="0"/>
      <w:marBottom w:val="0"/>
      <w:divBdr>
        <w:top w:val="none" w:sz="0" w:space="0" w:color="auto"/>
        <w:left w:val="none" w:sz="0" w:space="0" w:color="auto"/>
        <w:bottom w:val="none" w:sz="0" w:space="0" w:color="auto"/>
        <w:right w:val="none" w:sz="0" w:space="0" w:color="auto"/>
      </w:divBdr>
    </w:div>
    <w:div w:id="1314605193">
      <w:bodyDiv w:val="1"/>
      <w:marLeft w:val="0"/>
      <w:marRight w:val="0"/>
      <w:marTop w:val="0"/>
      <w:marBottom w:val="0"/>
      <w:divBdr>
        <w:top w:val="none" w:sz="0" w:space="0" w:color="auto"/>
        <w:left w:val="none" w:sz="0" w:space="0" w:color="auto"/>
        <w:bottom w:val="none" w:sz="0" w:space="0" w:color="auto"/>
        <w:right w:val="none" w:sz="0" w:space="0" w:color="auto"/>
      </w:divBdr>
    </w:div>
    <w:div w:id="1329793242">
      <w:bodyDiv w:val="1"/>
      <w:marLeft w:val="0"/>
      <w:marRight w:val="0"/>
      <w:marTop w:val="0"/>
      <w:marBottom w:val="0"/>
      <w:divBdr>
        <w:top w:val="none" w:sz="0" w:space="0" w:color="auto"/>
        <w:left w:val="none" w:sz="0" w:space="0" w:color="auto"/>
        <w:bottom w:val="none" w:sz="0" w:space="0" w:color="auto"/>
        <w:right w:val="none" w:sz="0" w:space="0" w:color="auto"/>
      </w:divBdr>
    </w:div>
    <w:div w:id="1333608835">
      <w:bodyDiv w:val="1"/>
      <w:marLeft w:val="0"/>
      <w:marRight w:val="0"/>
      <w:marTop w:val="0"/>
      <w:marBottom w:val="0"/>
      <w:divBdr>
        <w:top w:val="none" w:sz="0" w:space="0" w:color="auto"/>
        <w:left w:val="none" w:sz="0" w:space="0" w:color="auto"/>
        <w:bottom w:val="none" w:sz="0" w:space="0" w:color="auto"/>
        <w:right w:val="none" w:sz="0" w:space="0" w:color="auto"/>
      </w:divBdr>
    </w:div>
    <w:div w:id="1333677082">
      <w:bodyDiv w:val="1"/>
      <w:marLeft w:val="0"/>
      <w:marRight w:val="0"/>
      <w:marTop w:val="0"/>
      <w:marBottom w:val="0"/>
      <w:divBdr>
        <w:top w:val="none" w:sz="0" w:space="0" w:color="auto"/>
        <w:left w:val="none" w:sz="0" w:space="0" w:color="auto"/>
        <w:bottom w:val="none" w:sz="0" w:space="0" w:color="auto"/>
        <w:right w:val="none" w:sz="0" w:space="0" w:color="auto"/>
      </w:divBdr>
      <w:divsChild>
        <w:div w:id="521432050">
          <w:marLeft w:val="0"/>
          <w:marRight w:val="0"/>
          <w:marTop w:val="0"/>
          <w:marBottom w:val="0"/>
          <w:divBdr>
            <w:top w:val="none" w:sz="0" w:space="0" w:color="auto"/>
            <w:left w:val="none" w:sz="0" w:space="0" w:color="auto"/>
            <w:bottom w:val="none" w:sz="0" w:space="0" w:color="auto"/>
            <w:right w:val="none" w:sz="0" w:space="0" w:color="auto"/>
          </w:divBdr>
        </w:div>
        <w:div w:id="556356478">
          <w:marLeft w:val="0"/>
          <w:marRight w:val="0"/>
          <w:marTop w:val="0"/>
          <w:marBottom w:val="0"/>
          <w:divBdr>
            <w:top w:val="none" w:sz="0" w:space="0" w:color="auto"/>
            <w:left w:val="none" w:sz="0" w:space="0" w:color="auto"/>
            <w:bottom w:val="none" w:sz="0" w:space="0" w:color="auto"/>
            <w:right w:val="none" w:sz="0" w:space="0" w:color="auto"/>
          </w:divBdr>
        </w:div>
        <w:div w:id="975766578">
          <w:marLeft w:val="0"/>
          <w:marRight w:val="0"/>
          <w:marTop w:val="0"/>
          <w:marBottom w:val="0"/>
          <w:divBdr>
            <w:top w:val="none" w:sz="0" w:space="0" w:color="auto"/>
            <w:left w:val="none" w:sz="0" w:space="0" w:color="auto"/>
            <w:bottom w:val="none" w:sz="0" w:space="0" w:color="auto"/>
            <w:right w:val="none" w:sz="0" w:space="0" w:color="auto"/>
          </w:divBdr>
        </w:div>
        <w:div w:id="1466852956">
          <w:marLeft w:val="0"/>
          <w:marRight w:val="0"/>
          <w:marTop w:val="0"/>
          <w:marBottom w:val="0"/>
          <w:divBdr>
            <w:top w:val="none" w:sz="0" w:space="0" w:color="auto"/>
            <w:left w:val="none" w:sz="0" w:space="0" w:color="auto"/>
            <w:bottom w:val="none" w:sz="0" w:space="0" w:color="auto"/>
            <w:right w:val="none" w:sz="0" w:space="0" w:color="auto"/>
          </w:divBdr>
        </w:div>
        <w:div w:id="1836336925">
          <w:marLeft w:val="0"/>
          <w:marRight w:val="0"/>
          <w:marTop w:val="0"/>
          <w:marBottom w:val="0"/>
          <w:divBdr>
            <w:top w:val="none" w:sz="0" w:space="0" w:color="auto"/>
            <w:left w:val="none" w:sz="0" w:space="0" w:color="auto"/>
            <w:bottom w:val="none" w:sz="0" w:space="0" w:color="auto"/>
            <w:right w:val="none" w:sz="0" w:space="0" w:color="auto"/>
          </w:divBdr>
        </w:div>
        <w:div w:id="2014019300">
          <w:marLeft w:val="0"/>
          <w:marRight w:val="0"/>
          <w:marTop w:val="0"/>
          <w:marBottom w:val="0"/>
          <w:divBdr>
            <w:top w:val="none" w:sz="0" w:space="0" w:color="auto"/>
            <w:left w:val="none" w:sz="0" w:space="0" w:color="auto"/>
            <w:bottom w:val="none" w:sz="0" w:space="0" w:color="auto"/>
            <w:right w:val="none" w:sz="0" w:space="0" w:color="auto"/>
          </w:divBdr>
        </w:div>
      </w:divsChild>
    </w:div>
    <w:div w:id="1348480837">
      <w:bodyDiv w:val="1"/>
      <w:marLeft w:val="0"/>
      <w:marRight w:val="0"/>
      <w:marTop w:val="0"/>
      <w:marBottom w:val="0"/>
      <w:divBdr>
        <w:top w:val="none" w:sz="0" w:space="0" w:color="auto"/>
        <w:left w:val="none" w:sz="0" w:space="0" w:color="auto"/>
        <w:bottom w:val="none" w:sz="0" w:space="0" w:color="auto"/>
        <w:right w:val="none" w:sz="0" w:space="0" w:color="auto"/>
      </w:divBdr>
    </w:div>
    <w:div w:id="1350452324">
      <w:bodyDiv w:val="1"/>
      <w:marLeft w:val="0"/>
      <w:marRight w:val="0"/>
      <w:marTop w:val="0"/>
      <w:marBottom w:val="0"/>
      <w:divBdr>
        <w:top w:val="none" w:sz="0" w:space="0" w:color="auto"/>
        <w:left w:val="none" w:sz="0" w:space="0" w:color="auto"/>
        <w:bottom w:val="none" w:sz="0" w:space="0" w:color="auto"/>
        <w:right w:val="none" w:sz="0" w:space="0" w:color="auto"/>
      </w:divBdr>
    </w:div>
    <w:div w:id="1358458749">
      <w:bodyDiv w:val="1"/>
      <w:marLeft w:val="0"/>
      <w:marRight w:val="0"/>
      <w:marTop w:val="0"/>
      <w:marBottom w:val="0"/>
      <w:divBdr>
        <w:top w:val="none" w:sz="0" w:space="0" w:color="auto"/>
        <w:left w:val="none" w:sz="0" w:space="0" w:color="auto"/>
        <w:bottom w:val="none" w:sz="0" w:space="0" w:color="auto"/>
        <w:right w:val="none" w:sz="0" w:space="0" w:color="auto"/>
      </w:divBdr>
    </w:div>
    <w:div w:id="1358772190">
      <w:bodyDiv w:val="1"/>
      <w:marLeft w:val="0"/>
      <w:marRight w:val="0"/>
      <w:marTop w:val="0"/>
      <w:marBottom w:val="0"/>
      <w:divBdr>
        <w:top w:val="none" w:sz="0" w:space="0" w:color="auto"/>
        <w:left w:val="none" w:sz="0" w:space="0" w:color="auto"/>
        <w:bottom w:val="none" w:sz="0" w:space="0" w:color="auto"/>
        <w:right w:val="none" w:sz="0" w:space="0" w:color="auto"/>
      </w:divBdr>
    </w:div>
    <w:div w:id="1367097387">
      <w:bodyDiv w:val="1"/>
      <w:marLeft w:val="0"/>
      <w:marRight w:val="0"/>
      <w:marTop w:val="0"/>
      <w:marBottom w:val="0"/>
      <w:divBdr>
        <w:top w:val="none" w:sz="0" w:space="0" w:color="auto"/>
        <w:left w:val="none" w:sz="0" w:space="0" w:color="auto"/>
        <w:bottom w:val="none" w:sz="0" w:space="0" w:color="auto"/>
        <w:right w:val="none" w:sz="0" w:space="0" w:color="auto"/>
      </w:divBdr>
    </w:div>
    <w:div w:id="1367438874">
      <w:bodyDiv w:val="1"/>
      <w:marLeft w:val="0"/>
      <w:marRight w:val="0"/>
      <w:marTop w:val="0"/>
      <w:marBottom w:val="0"/>
      <w:divBdr>
        <w:top w:val="none" w:sz="0" w:space="0" w:color="auto"/>
        <w:left w:val="none" w:sz="0" w:space="0" w:color="auto"/>
        <w:bottom w:val="none" w:sz="0" w:space="0" w:color="auto"/>
        <w:right w:val="none" w:sz="0" w:space="0" w:color="auto"/>
      </w:divBdr>
    </w:div>
    <w:div w:id="1391466563">
      <w:bodyDiv w:val="1"/>
      <w:marLeft w:val="0"/>
      <w:marRight w:val="0"/>
      <w:marTop w:val="0"/>
      <w:marBottom w:val="0"/>
      <w:divBdr>
        <w:top w:val="none" w:sz="0" w:space="0" w:color="auto"/>
        <w:left w:val="none" w:sz="0" w:space="0" w:color="auto"/>
        <w:bottom w:val="none" w:sz="0" w:space="0" w:color="auto"/>
        <w:right w:val="none" w:sz="0" w:space="0" w:color="auto"/>
      </w:divBdr>
    </w:div>
    <w:div w:id="1425110493">
      <w:bodyDiv w:val="1"/>
      <w:marLeft w:val="0"/>
      <w:marRight w:val="0"/>
      <w:marTop w:val="0"/>
      <w:marBottom w:val="0"/>
      <w:divBdr>
        <w:top w:val="none" w:sz="0" w:space="0" w:color="auto"/>
        <w:left w:val="none" w:sz="0" w:space="0" w:color="auto"/>
        <w:bottom w:val="none" w:sz="0" w:space="0" w:color="auto"/>
        <w:right w:val="none" w:sz="0" w:space="0" w:color="auto"/>
      </w:divBdr>
    </w:div>
    <w:div w:id="1425764780">
      <w:bodyDiv w:val="1"/>
      <w:marLeft w:val="0"/>
      <w:marRight w:val="0"/>
      <w:marTop w:val="0"/>
      <w:marBottom w:val="0"/>
      <w:divBdr>
        <w:top w:val="none" w:sz="0" w:space="0" w:color="auto"/>
        <w:left w:val="none" w:sz="0" w:space="0" w:color="auto"/>
        <w:bottom w:val="none" w:sz="0" w:space="0" w:color="auto"/>
        <w:right w:val="none" w:sz="0" w:space="0" w:color="auto"/>
      </w:divBdr>
    </w:div>
    <w:div w:id="1442148324">
      <w:bodyDiv w:val="1"/>
      <w:marLeft w:val="0"/>
      <w:marRight w:val="0"/>
      <w:marTop w:val="0"/>
      <w:marBottom w:val="0"/>
      <w:divBdr>
        <w:top w:val="none" w:sz="0" w:space="0" w:color="auto"/>
        <w:left w:val="none" w:sz="0" w:space="0" w:color="auto"/>
        <w:bottom w:val="none" w:sz="0" w:space="0" w:color="auto"/>
        <w:right w:val="none" w:sz="0" w:space="0" w:color="auto"/>
      </w:divBdr>
    </w:div>
    <w:div w:id="1458446380">
      <w:bodyDiv w:val="1"/>
      <w:marLeft w:val="0"/>
      <w:marRight w:val="0"/>
      <w:marTop w:val="0"/>
      <w:marBottom w:val="0"/>
      <w:divBdr>
        <w:top w:val="none" w:sz="0" w:space="0" w:color="auto"/>
        <w:left w:val="none" w:sz="0" w:space="0" w:color="auto"/>
        <w:bottom w:val="none" w:sz="0" w:space="0" w:color="auto"/>
        <w:right w:val="none" w:sz="0" w:space="0" w:color="auto"/>
      </w:divBdr>
    </w:div>
    <w:div w:id="1488588103">
      <w:bodyDiv w:val="1"/>
      <w:marLeft w:val="0"/>
      <w:marRight w:val="0"/>
      <w:marTop w:val="0"/>
      <w:marBottom w:val="0"/>
      <w:divBdr>
        <w:top w:val="none" w:sz="0" w:space="0" w:color="auto"/>
        <w:left w:val="none" w:sz="0" w:space="0" w:color="auto"/>
        <w:bottom w:val="none" w:sz="0" w:space="0" w:color="auto"/>
        <w:right w:val="none" w:sz="0" w:space="0" w:color="auto"/>
      </w:divBdr>
      <w:divsChild>
        <w:div w:id="8219724">
          <w:marLeft w:val="0"/>
          <w:marRight w:val="0"/>
          <w:marTop w:val="0"/>
          <w:marBottom w:val="0"/>
          <w:divBdr>
            <w:top w:val="none" w:sz="0" w:space="0" w:color="auto"/>
            <w:left w:val="none" w:sz="0" w:space="0" w:color="auto"/>
            <w:bottom w:val="none" w:sz="0" w:space="0" w:color="auto"/>
            <w:right w:val="none" w:sz="0" w:space="0" w:color="auto"/>
          </w:divBdr>
        </w:div>
        <w:div w:id="445393939">
          <w:marLeft w:val="0"/>
          <w:marRight w:val="0"/>
          <w:marTop w:val="0"/>
          <w:marBottom w:val="0"/>
          <w:divBdr>
            <w:top w:val="none" w:sz="0" w:space="0" w:color="auto"/>
            <w:left w:val="none" w:sz="0" w:space="0" w:color="auto"/>
            <w:bottom w:val="none" w:sz="0" w:space="0" w:color="auto"/>
            <w:right w:val="none" w:sz="0" w:space="0" w:color="auto"/>
          </w:divBdr>
        </w:div>
        <w:div w:id="495266458">
          <w:marLeft w:val="0"/>
          <w:marRight w:val="0"/>
          <w:marTop w:val="0"/>
          <w:marBottom w:val="0"/>
          <w:divBdr>
            <w:top w:val="none" w:sz="0" w:space="0" w:color="auto"/>
            <w:left w:val="none" w:sz="0" w:space="0" w:color="auto"/>
            <w:bottom w:val="none" w:sz="0" w:space="0" w:color="auto"/>
            <w:right w:val="none" w:sz="0" w:space="0" w:color="auto"/>
          </w:divBdr>
        </w:div>
        <w:div w:id="504520382">
          <w:marLeft w:val="0"/>
          <w:marRight w:val="0"/>
          <w:marTop w:val="0"/>
          <w:marBottom w:val="0"/>
          <w:divBdr>
            <w:top w:val="none" w:sz="0" w:space="0" w:color="auto"/>
            <w:left w:val="none" w:sz="0" w:space="0" w:color="auto"/>
            <w:bottom w:val="none" w:sz="0" w:space="0" w:color="auto"/>
            <w:right w:val="none" w:sz="0" w:space="0" w:color="auto"/>
          </w:divBdr>
        </w:div>
        <w:div w:id="670720258">
          <w:marLeft w:val="0"/>
          <w:marRight w:val="0"/>
          <w:marTop w:val="0"/>
          <w:marBottom w:val="0"/>
          <w:divBdr>
            <w:top w:val="none" w:sz="0" w:space="0" w:color="auto"/>
            <w:left w:val="none" w:sz="0" w:space="0" w:color="auto"/>
            <w:bottom w:val="none" w:sz="0" w:space="0" w:color="auto"/>
            <w:right w:val="none" w:sz="0" w:space="0" w:color="auto"/>
          </w:divBdr>
        </w:div>
        <w:div w:id="852496266">
          <w:marLeft w:val="0"/>
          <w:marRight w:val="0"/>
          <w:marTop w:val="0"/>
          <w:marBottom w:val="0"/>
          <w:divBdr>
            <w:top w:val="none" w:sz="0" w:space="0" w:color="auto"/>
            <w:left w:val="none" w:sz="0" w:space="0" w:color="auto"/>
            <w:bottom w:val="none" w:sz="0" w:space="0" w:color="auto"/>
            <w:right w:val="none" w:sz="0" w:space="0" w:color="auto"/>
          </w:divBdr>
        </w:div>
        <w:div w:id="943726617">
          <w:marLeft w:val="0"/>
          <w:marRight w:val="0"/>
          <w:marTop w:val="0"/>
          <w:marBottom w:val="0"/>
          <w:divBdr>
            <w:top w:val="none" w:sz="0" w:space="0" w:color="auto"/>
            <w:left w:val="none" w:sz="0" w:space="0" w:color="auto"/>
            <w:bottom w:val="none" w:sz="0" w:space="0" w:color="auto"/>
            <w:right w:val="none" w:sz="0" w:space="0" w:color="auto"/>
          </w:divBdr>
        </w:div>
        <w:div w:id="1005742693">
          <w:marLeft w:val="0"/>
          <w:marRight w:val="0"/>
          <w:marTop w:val="0"/>
          <w:marBottom w:val="0"/>
          <w:divBdr>
            <w:top w:val="none" w:sz="0" w:space="0" w:color="auto"/>
            <w:left w:val="none" w:sz="0" w:space="0" w:color="auto"/>
            <w:bottom w:val="none" w:sz="0" w:space="0" w:color="auto"/>
            <w:right w:val="none" w:sz="0" w:space="0" w:color="auto"/>
          </w:divBdr>
        </w:div>
        <w:div w:id="1401059253">
          <w:marLeft w:val="0"/>
          <w:marRight w:val="0"/>
          <w:marTop w:val="0"/>
          <w:marBottom w:val="0"/>
          <w:divBdr>
            <w:top w:val="none" w:sz="0" w:space="0" w:color="auto"/>
            <w:left w:val="none" w:sz="0" w:space="0" w:color="auto"/>
            <w:bottom w:val="none" w:sz="0" w:space="0" w:color="auto"/>
            <w:right w:val="none" w:sz="0" w:space="0" w:color="auto"/>
          </w:divBdr>
        </w:div>
        <w:div w:id="1523665792">
          <w:marLeft w:val="0"/>
          <w:marRight w:val="0"/>
          <w:marTop w:val="0"/>
          <w:marBottom w:val="0"/>
          <w:divBdr>
            <w:top w:val="none" w:sz="0" w:space="0" w:color="auto"/>
            <w:left w:val="none" w:sz="0" w:space="0" w:color="auto"/>
            <w:bottom w:val="none" w:sz="0" w:space="0" w:color="auto"/>
            <w:right w:val="none" w:sz="0" w:space="0" w:color="auto"/>
          </w:divBdr>
        </w:div>
        <w:div w:id="1843200448">
          <w:marLeft w:val="0"/>
          <w:marRight w:val="0"/>
          <w:marTop w:val="0"/>
          <w:marBottom w:val="0"/>
          <w:divBdr>
            <w:top w:val="none" w:sz="0" w:space="0" w:color="auto"/>
            <w:left w:val="none" w:sz="0" w:space="0" w:color="auto"/>
            <w:bottom w:val="none" w:sz="0" w:space="0" w:color="auto"/>
            <w:right w:val="none" w:sz="0" w:space="0" w:color="auto"/>
          </w:divBdr>
        </w:div>
        <w:div w:id="1874806326">
          <w:marLeft w:val="0"/>
          <w:marRight w:val="0"/>
          <w:marTop w:val="0"/>
          <w:marBottom w:val="0"/>
          <w:divBdr>
            <w:top w:val="none" w:sz="0" w:space="0" w:color="auto"/>
            <w:left w:val="none" w:sz="0" w:space="0" w:color="auto"/>
            <w:bottom w:val="none" w:sz="0" w:space="0" w:color="auto"/>
            <w:right w:val="none" w:sz="0" w:space="0" w:color="auto"/>
          </w:divBdr>
        </w:div>
        <w:div w:id="1938371270">
          <w:marLeft w:val="0"/>
          <w:marRight w:val="0"/>
          <w:marTop w:val="0"/>
          <w:marBottom w:val="0"/>
          <w:divBdr>
            <w:top w:val="none" w:sz="0" w:space="0" w:color="auto"/>
            <w:left w:val="none" w:sz="0" w:space="0" w:color="auto"/>
            <w:bottom w:val="none" w:sz="0" w:space="0" w:color="auto"/>
            <w:right w:val="none" w:sz="0" w:space="0" w:color="auto"/>
          </w:divBdr>
        </w:div>
      </w:divsChild>
    </w:div>
    <w:div w:id="1497650242">
      <w:bodyDiv w:val="1"/>
      <w:marLeft w:val="0"/>
      <w:marRight w:val="0"/>
      <w:marTop w:val="0"/>
      <w:marBottom w:val="0"/>
      <w:divBdr>
        <w:top w:val="none" w:sz="0" w:space="0" w:color="auto"/>
        <w:left w:val="none" w:sz="0" w:space="0" w:color="auto"/>
        <w:bottom w:val="none" w:sz="0" w:space="0" w:color="auto"/>
        <w:right w:val="none" w:sz="0" w:space="0" w:color="auto"/>
      </w:divBdr>
    </w:div>
    <w:div w:id="1517815924">
      <w:bodyDiv w:val="1"/>
      <w:marLeft w:val="0"/>
      <w:marRight w:val="0"/>
      <w:marTop w:val="0"/>
      <w:marBottom w:val="0"/>
      <w:divBdr>
        <w:top w:val="none" w:sz="0" w:space="0" w:color="auto"/>
        <w:left w:val="none" w:sz="0" w:space="0" w:color="auto"/>
        <w:bottom w:val="none" w:sz="0" w:space="0" w:color="auto"/>
        <w:right w:val="none" w:sz="0" w:space="0" w:color="auto"/>
      </w:divBdr>
    </w:div>
    <w:div w:id="1519545412">
      <w:bodyDiv w:val="1"/>
      <w:marLeft w:val="0"/>
      <w:marRight w:val="0"/>
      <w:marTop w:val="0"/>
      <w:marBottom w:val="0"/>
      <w:divBdr>
        <w:top w:val="none" w:sz="0" w:space="0" w:color="auto"/>
        <w:left w:val="none" w:sz="0" w:space="0" w:color="auto"/>
        <w:bottom w:val="none" w:sz="0" w:space="0" w:color="auto"/>
        <w:right w:val="none" w:sz="0" w:space="0" w:color="auto"/>
      </w:divBdr>
    </w:div>
    <w:div w:id="1526014814">
      <w:bodyDiv w:val="1"/>
      <w:marLeft w:val="0"/>
      <w:marRight w:val="0"/>
      <w:marTop w:val="0"/>
      <w:marBottom w:val="0"/>
      <w:divBdr>
        <w:top w:val="none" w:sz="0" w:space="0" w:color="auto"/>
        <w:left w:val="none" w:sz="0" w:space="0" w:color="auto"/>
        <w:bottom w:val="none" w:sz="0" w:space="0" w:color="auto"/>
        <w:right w:val="none" w:sz="0" w:space="0" w:color="auto"/>
      </w:divBdr>
      <w:divsChild>
        <w:div w:id="671763664">
          <w:marLeft w:val="0"/>
          <w:marRight w:val="0"/>
          <w:marTop w:val="0"/>
          <w:marBottom w:val="0"/>
          <w:divBdr>
            <w:top w:val="none" w:sz="0" w:space="0" w:color="auto"/>
            <w:left w:val="none" w:sz="0" w:space="0" w:color="auto"/>
            <w:bottom w:val="none" w:sz="0" w:space="0" w:color="auto"/>
            <w:right w:val="none" w:sz="0" w:space="0" w:color="auto"/>
          </w:divBdr>
        </w:div>
        <w:div w:id="1154373957">
          <w:marLeft w:val="0"/>
          <w:marRight w:val="0"/>
          <w:marTop w:val="0"/>
          <w:marBottom w:val="0"/>
          <w:divBdr>
            <w:top w:val="none" w:sz="0" w:space="0" w:color="auto"/>
            <w:left w:val="none" w:sz="0" w:space="0" w:color="auto"/>
            <w:bottom w:val="none" w:sz="0" w:space="0" w:color="auto"/>
            <w:right w:val="none" w:sz="0" w:space="0" w:color="auto"/>
          </w:divBdr>
        </w:div>
        <w:div w:id="1166238732">
          <w:marLeft w:val="0"/>
          <w:marRight w:val="0"/>
          <w:marTop w:val="0"/>
          <w:marBottom w:val="0"/>
          <w:divBdr>
            <w:top w:val="none" w:sz="0" w:space="0" w:color="auto"/>
            <w:left w:val="none" w:sz="0" w:space="0" w:color="auto"/>
            <w:bottom w:val="none" w:sz="0" w:space="0" w:color="auto"/>
            <w:right w:val="none" w:sz="0" w:space="0" w:color="auto"/>
          </w:divBdr>
        </w:div>
        <w:div w:id="1352613093">
          <w:marLeft w:val="0"/>
          <w:marRight w:val="0"/>
          <w:marTop w:val="0"/>
          <w:marBottom w:val="0"/>
          <w:divBdr>
            <w:top w:val="none" w:sz="0" w:space="0" w:color="auto"/>
            <w:left w:val="none" w:sz="0" w:space="0" w:color="auto"/>
            <w:bottom w:val="none" w:sz="0" w:space="0" w:color="auto"/>
            <w:right w:val="none" w:sz="0" w:space="0" w:color="auto"/>
          </w:divBdr>
        </w:div>
        <w:div w:id="1497838855">
          <w:marLeft w:val="0"/>
          <w:marRight w:val="0"/>
          <w:marTop w:val="0"/>
          <w:marBottom w:val="0"/>
          <w:divBdr>
            <w:top w:val="none" w:sz="0" w:space="0" w:color="auto"/>
            <w:left w:val="none" w:sz="0" w:space="0" w:color="auto"/>
            <w:bottom w:val="none" w:sz="0" w:space="0" w:color="auto"/>
            <w:right w:val="none" w:sz="0" w:space="0" w:color="auto"/>
          </w:divBdr>
        </w:div>
        <w:div w:id="1507088265">
          <w:marLeft w:val="0"/>
          <w:marRight w:val="0"/>
          <w:marTop w:val="0"/>
          <w:marBottom w:val="0"/>
          <w:divBdr>
            <w:top w:val="none" w:sz="0" w:space="0" w:color="auto"/>
            <w:left w:val="none" w:sz="0" w:space="0" w:color="auto"/>
            <w:bottom w:val="none" w:sz="0" w:space="0" w:color="auto"/>
            <w:right w:val="none" w:sz="0" w:space="0" w:color="auto"/>
          </w:divBdr>
        </w:div>
        <w:div w:id="1719083002">
          <w:marLeft w:val="0"/>
          <w:marRight w:val="0"/>
          <w:marTop w:val="0"/>
          <w:marBottom w:val="0"/>
          <w:divBdr>
            <w:top w:val="none" w:sz="0" w:space="0" w:color="auto"/>
            <w:left w:val="none" w:sz="0" w:space="0" w:color="auto"/>
            <w:bottom w:val="none" w:sz="0" w:space="0" w:color="auto"/>
            <w:right w:val="none" w:sz="0" w:space="0" w:color="auto"/>
          </w:divBdr>
        </w:div>
      </w:divsChild>
    </w:div>
    <w:div w:id="1541168070">
      <w:bodyDiv w:val="1"/>
      <w:marLeft w:val="0"/>
      <w:marRight w:val="0"/>
      <w:marTop w:val="0"/>
      <w:marBottom w:val="0"/>
      <w:divBdr>
        <w:top w:val="none" w:sz="0" w:space="0" w:color="auto"/>
        <w:left w:val="none" w:sz="0" w:space="0" w:color="auto"/>
        <w:bottom w:val="none" w:sz="0" w:space="0" w:color="auto"/>
        <w:right w:val="none" w:sz="0" w:space="0" w:color="auto"/>
      </w:divBdr>
    </w:div>
    <w:div w:id="1548445288">
      <w:bodyDiv w:val="1"/>
      <w:marLeft w:val="0"/>
      <w:marRight w:val="0"/>
      <w:marTop w:val="0"/>
      <w:marBottom w:val="0"/>
      <w:divBdr>
        <w:top w:val="none" w:sz="0" w:space="0" w:color="auto"/>
        <w:left w:val="none" w:sz="0" w:space="0" w:color="auto"/>
        <w:bottom w:val="none" w:sz="0" w:space="0" w:color="auto"/>
        <w:right w:val="none" w:sz="0" w:space="0" w:color="auto"/>
      </w:divBdr>
    </w:div>
    <w:div w:id="1560945214">
      <w:bodyDiv w:val="1"/>
      <w:marLeft w:val="0"/>
      <w:marRight w:val="0"/>
      <w:marTop w:val="0"/>
      <w:marBottom w:val="0"/>
      <w:divBdr>
        <w:top w:val="none" w:sz="0" w:space="0" w:color="auto"/>
        <w:left w:val="none" w:sz="0" w:space="0" w:color="auto"/>
        <w:bottom w:val="none" w:sz="0" w:space="0" w:color="auto"/>
        <w:right w:val="none" w:sz="0" w:space="0" w:color="auto"/>
      </w:divBdr>
    </w:div>
    <w:div w:id="1564289108">
      <w:bodyDiv w:val="1"/>
      <w:marLeft w:val="0"/>
      <w:marRight w:val="0"/>
      <w:marTop w:val="0"/>
      <w:marBottom w:val="0"/>
      <w:divBdr>
        <w:top w:val="none" w:sz="0" w:space="0" w:color="auto"/>
        <w:left w:val="none" w:sz="0" w:space="0" w:color="auto"/>
        <w:bottom w:val="none" w:sz="0" w:space="0" w:color="auto"/>
        <w:right w:val="none" w:sz="0" w:space="0" w:color="auto"/>
      </w:divBdr>
    </w:div>
    <w:div w:id="1569727355">
      <w:bodyDiv w:val="1"/>
      <w:marLeft w:val="0"/>
      <w:marRight w:val="0"/>
      <w:marTop w:val="0"/>
      <w:marBottom w:val="0"/>
      <w:divBdr>
        <w:top w:val="none" w:sz="0" w:space="0" w:color="auto"/>
        <w:left w:val="none" w:sz="0" w:space="0" w:color="auto"/>
        <w:bottom w:val="none" w:sz="0" w:space="0" w:color="auto"/>
        <w:right w:val="none" w:sz="0" w:space="0" w:color="auto"/>
      </w:divBdr>
    </w:div>
    <w:div w:id="1575235371">
      <w:bodyDiv w:val="1"/>
      <w:marLeft w:val="0"/>
      <w:marRight w:val="0"/>
      <w:marTop w:val="0"/>
      <w:marBottom w:val="0"/>
      <w:divBdr>
        <w:top w:val="none" w:sz="0" w:space="0" w:color="auto"/>
        <w:left w:val="none" w:sz="0" w:space="0" w:color="auto"/>
        <w:bottom w:val="none" w:sz="0" w:space="0" w:color="auto"/>
        <w:right w:val="none" w:sz="0" w:space="0" w:color="auto"/>
      </w:divBdr>
    </w:div>
    <w:div w:id="1589924787">
      <w:bodyDiv w:val="1"/>
      <w:marLeft w:val="0"/>
      <w:marRight w:val="0"/>
      <w:marTop w:val="0"/>
      <w:marBottom w:val="0"/>
      <w:divBdr>
        <w:top w:val="none" w:sz="0" w:space="0" w:color="auto"/>
        <w:left w:val="none" w:sz="0" w:space="0" w:color="auto"/>
        <w:bottom w:val="none" w:sz="0" w:space="0" w:color="auto"/>
        <w:right w:val="none" w:sz="0" w:space="0" w:color="auto"/>
      </w:divBdr>
    </w:div>
    <w:div w:id="1602107388">
      <w:bodyDiv w:val="1"/>
      <w:marLeft w:val="0"/>
      <w:marRight w:val="0"/>
      <w:marTop w:val="0"/>
      <w:marBottom w:val="0"/>
      <w:divBdr>
        <w:top w:val="none" w:sz="0" w:space="0" w:color="auto"/>
        <w:left w:val="none" w:sz="0" w:space="0" w:color="auto"/>
        <w:bottom w:val="none" w:sz="0" w:space="0" w:color="auto"/>
        <w:right w:val="none" w:sz="0" w:space="0" w:color="auto"/>
      </w:divBdr>
    </w:div>
    <w:div w:id="1610117440">
      <w:bodyDiv w:val="1"/>
      <w:marLeft w:val="0"/>
      <w:marRight w:val="0"/>
      <w:marTop w:val="0"/>
      <w:marBottom w:val="0"/>
      <w:divBdr>
        <w:top w:val="none" w:sz="0" w:space="0" w:color="auto"/>
        <w:left w:val="none" w:sz="0" w:space="0" w:color="auto"/>
        <w:bottom w:val="none" w:sz="0" w:space="0" w:color="auto"/>
        <w:right w:val="none" w:sz="0" w:space="0" w:color="auto"/>
      </w:divBdr>
    </w:div>
    <w:div w:id="1612668544">
      <w:bodyDiv w:val="1"/>
      <w:marLeft w:val="0"/>
      <w:marRight w:val="0"/>
      <w:marTop w:val="0"/>
      <w:marBottom w:val="0"/>
      <w:divBdr>
        <w:top w:val="none" w:sz="0" w:space="0" w:color="auto"/>
        <w:left w:val="none" w:sz="0" w:space="0" w:color="auto"/>
        <w:bottom w:val="none" w:sz="0" w:space="0" w:color="auto"/>
        <w:right w:val="none" w:sz="0" w:space="0" w:color="auto"/>
      </w:divBdr>
    </w:div>
    <w:div w:id="1624338417">
      <w:bodyDiv w:val="1"/>
      <w:marLeft w:val="0"/>
      <w:marRight w:val="0"/>
      <w:marTop w:val="0"/>
      <w:marBottom w:val="0"/>
      <w:divBdr>
        <w:top w:val="none" w:sz="0" w:space="0" w:color="auto"/>
        <w:left w:val="none" w:sz="0" w:space="0" w:color="auto"/>
        <w:bottom w:val="none" w:sz="0" w:space="0" w:color="auto"/>
        <w:right w:val="none" w:sz="0" w:space="0" w:color="auto"/>
      </w:divBdr>
    </w:div>
    <w:div w:id="1663705083">
      <w:bodyDiv w:val="1"/>
      <w:marLeft w:val="0"/>
      <w:marRight w:val="0"/>
      <w:marTop w:val="0"/>
      <w:marBottom w:val="0"/>
      <w:divBdr>
        <w:top w:val="none" w:sz="0" w:space="0" w:color="auto"/>
        <w:left w:val="none" w:sz="0" w:space="0" w:color="auto"/>
        <w:bottom w:val="none" w:sz="0" w:space="0" w:color="auto"/>
        <w:right w:val="none" w:sz="0" w:space="0" w:color="auto"/>
      </w:divBdr>
    </w:div>
    <w:div w:id="1674263217">
      <w:bodyDiv w:val="1"/>
      <w:marLeft w:val="0"/>
      <w:marRight w:val="0"/>
      <w:marTop w:val="0"/>
      <w:marBottom w:val="0"/>
      <w:divBdr>
        <w:top w:val="none" w:sz="0" w:space="0" w:color="auto"/>
        <w:left w:val="none" w:sz="0" w:space="0" w:color="auto"/>
        <w:bottom w:val="none" w:sz="0" w:space="0" w:color="auto"/>
        <w:right w:val="none" w:sz="0" w:space="0" w:color="auto"/>
      </w:divBdr>
    </w:div>
    <w:div w:id="1691299045">
      <w:bodyDiv w:val="1"/>
      <w:marLeft w:val="0"/>
      <w:marRight w:val="0"/>
      <w:marTop w:val="0"/>
      <w:marBottom w:val="0"/>
      <w:divBdr>
        <w:top w:val="none" w:sz="0" w:space="0" w:color="auto"/>
        <w:left w:val="none" w:sz="0" w:space="0" w:color="auto"/>
        <w:bottom w:val="none" w:sz="0" w:space="0" w:color="auto"/>
        <w:right w:val="none" w:sz="0" w:space="0" w:color="auto"/>
      </w:divBdr>
    </w:div>
    <w:div w:id="1694307574">
      <w:bodyDiv w:val="1"/>
      <w:marLeft w:val="0"/>
      <w:marRight w:val="0"/>
      <w:marTop w:val="0"/>
      <w:marBottom w:val="0"/>
      <w:divBdr>
        <w:top w:val="none" w:sz="0" w:space="0" w:color="auto"/>
        <w:left w:val="none" w:sz="0" w:space="0" w:color="auto"/>
        <w:bottom w:val="none" w:sz="0" w:space="0" w:color="auto"/>
        <w:right w:val="none" w:sz="0" w:space="0" w:color="auto"/>
      </w:divBdr>
    </w:div>
    <w:div w:id="1696540472">
      <w:bodyDiv w:val="1"/>
      <w:marLeft w:val="0"/>
      <w:marRight w:val="0"/>
      <w:marTop w:val="0"/>
      <w:marBottom w:val="0"/>
      <w:divBdr>
        <w:top w:val="none" w:sz="0" w:space="0" w:color="auto"/>
        <w:left w:val="none" w:sz="0" w:space="0" w:color="auto"/>
        <w:bottom w:val="none" w:sz="0" w:space="0" w:color="auto"/>
        <w:right w:val="none" w:sz="0" w:space="0" w:color="auto"/>
      </w:divBdr>
    </w:div>
    <w:div w:id="1705405054">
      <w:bodyDiv w:val="1"/>
      <w:marLeft w:val="0"/>
      <w:marRight w:val="0"/>
      <w:marTop w:val="0"/>
      <w:marBottom w:val="0"/>
      <w:divBdr>
        <w:top w:val="none" w:sz="0" w:space="0" w:color="auto"/>
        <w:left w:val="none" w:sz="0" w:space="0" w:color="auto"/>
        <w:bottom w:val="none" w:sz="0" w:space="0" w:color="auto"/>
        <w:right w:val="none" w:sz="0" w:space="0" w:color="auto"/>
      </w:divBdr>
    </w:div>
    <w:div w:id="1714308955">
      <w:bodyDiv w:val="1"/>
      <w:marLeft w:val="0"/>
      <w:marRight w:val="0"/>
      <w:marTop w:val="0"/>
      <w:marBottom w:val="0"/>
      <w:divBdr>
        <w:top w:val="none" w:sz="0" w:space="0" w:color="auto"/>
        <w:left w:val="none" w:sz="0" w:space="0" w:color="auto"/>
        <w:bottom w:val="none" w:sz="0" w:space="0" w:color="auto"/>
        <w:right w:val="none" w:sz="0" w:space="0" w:color="auto"/>
      </w:divBdr>
    </w:div>
    <w:div w:id="1722558909">
      <w:bodyDiv w:val="1"/>
      <w:marLeft w:val="0"/>
      <w:marRight w:val="0"/>
      <w:marTop w:val="0"/>
      <w:marBottom w:val="0"/>
      <w:divBdr>
        <w:top w:val="none" w:sz="0" w:space="0" w:color="auto"/>
        <w:left w:val="none" w:sz="0" w:space="0" w:color="auto"/>
        <w:bottom w:val="none" w:sz="0" w:space="0" w:color="auto"/>
        <w:right w:val="none" w:sz="0" w:space="0" w:color="auto"/>
      </w:divBdr>
    </w:div>
    <w:div w:id="1728410198">
      <w:bodyDiv w:val="1"/>
      <w:marLeft w:val="0"/>
      <w:marRight w:val="0"/>
      <w:marTop w:val="0"/>
      <w:marBottom w:val="0"/>
      <w:divBdr>
        <w:top w:val="none" w:sz="0" w:space="0" w:color="auto"/>
        <w:left w:val="none" w:sz="0" w:space="0" w:color="auto"/>
        <w:bottom w:val="none" w:sz="0" w:space="0" w:color="auto"/>
        <w:right w:val="none" w:sz="0" w:space="0" w:color="auto"/>
      </w:divBdr>
    </w:div>
    <w:div w:id="1750426719">
      <w:bodyDiv w:val="1"/>
      <w:marLeft w:val="0"/>
      <w:marRight w:val="0"/>
      <w:marTop w:val="0"/>
      <w:marBottom w:val="0"/>
      <w:divBdr>
        <w:top w:val="none" w:sz="0" w:space="0" w:color="auto"/>
        <w:left w:val="none" w:sz="0" w:space="0" w:color="auto"/>
        <w:bottom w:val="none" w:sz="0" w:space="0" w:color="auto"/>
        <w:right w:val="none" w:sz="0" w:space="0" w:color="auto"/>
      </w:divBdr>
    </w:div>
    <w:div w:id="1750469546">
      <w:bodyDiv w:val="1"/>
      <w:marLeft w:val="0"/>
      <w:marRight w:val="0"/>
      <w:marTop w:val="0"/>
      <w:marBottom w:val="0"/>
      <w:divBdr>
        <w:top w:val="none" w:sz="0" w:space="0" w:color="auto"/>
        <w:left w:val="none" w:sz="0" w:space="0" w:color="auto"/>
        <w:bottom w:val="none" w:sz="0" w:space="0" w:color="auto"/>
        <w:right w:val="none" w:sz="0" w:space="0" w:color="auto"/>
      </w:divBdr>
    </w:div>
    <w:div w:id="1788739847">
      <w:bodyDiv w:val="1"/>
      <w:marLeft w:val="0"/>
      <w:marRight w:val="0"/>
      <w:marTop w:val="0"/>
      <w:marBottom w:val="0"/>
      <w:divBdr>
        <w:top w:val="none" w:sz="0" w:space="0" w:color="auto"/>
        <w:left w:val="none" w:sz="0" w:space="0" w:color="auto"/>
        <w:bottom w:val="none" w:sz="0" w:space="0" w:color="auto"/>
        <w:right w:val="none" w:sz="0" w:space="0" w:color="auto"/>
      </w:divBdr>
    </w:div>
    <w:div w:id="1817994086">
      <w:bodyDiv w:val="1"/>
      <w:marLeft w:val="0"/>
      <w:marRight w:val="0"/>
      <w:marTop w:val="0"/>
      <w:marBottom w:val="0"/>
      <w:divBdr>
        <w:top w:val="none" w:sz="0" w:space="0" w:color="auto"/>
        <w:left w:val="none" w:sz="0" w:space="0" w:color="auto"/>
        <w:bottom w:val="none" w:sz="0" w:space="0" w:color="auto"/>
        <w:right w:val="none" w:sz="0" w:space="0" w:color="auto"/>
      </w:divBdr>
    </w:div>
    <w:div w:id="1825658893">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sChild>
        <w:div w:id="1339234846">
          <w:marLeft w:val="0"/>
          <w:marRight w:val="0"/>
          <w:marTop w:val="0"/>
          <w:marBottom w:val="0"/>
          <w:divBdr>
            <w:top w:val="none" w:sz="0" w:space="0" w:color="auto"/>
            <w:left w:val="none" w:sz="0" w:space="0" w:color="auto"/>
            <w:bottom w:val="none" w:sz="0" w:space="0" w:color="auto"/>
            <w:right w:val="none" w:sz="0" w:space="0" w:color="auto"/>
          </w:divBdr>
        </w:div>
      </w:divsChild>
    </w:div>
    <w:div w:id="1841114322">
      <w:bodyDiv w:val="1"/>
      <w:marLeft w:val="0"/>
      <w:marRight w:val="0"/>
      <w:marTop w:val="0"/>
      <w:marBottom w:val="0"/>
      <w:divBdr>
        <w:top w:val="none" w:sz="0" w:space="0" w:color="auto"/>
        <w:left w:val="none" w:sz="0" w:space="0" w:color="auto"/>
        <w:bottom w:val="none" w:sz="0" w:space="0" w:color="auto"/>
        <w:right w:val="none" w:sz="0" w:space="0" w:color="auto"/>
      </w:divBdr>
    </w:div>
    <w:div w:id="1856916997">
      <w:bodyDiv w:val="1"/>
      <w:marLeft w:val="0"/>
      <w:marRight w:val="0"/>
      <w:marTop w:val="0"/>
      <w:marBottom w:val="0"/>
      <w:divBdr>
        <w:top w:val="none" w:sz="0" w:space="0" w:color="auto"/>
        <w:left w:val="none" w:sz="0" w:space="0" w:color="auto"/>
        <w:bottom w:val="none" w:sz="0" w:space="0" w:color="auto"/>
        <w:right w:val="none" w:sz="0" w:space="0" w:color="auto"/>
      </w:divBdr>
    </w:div>
    <w:div w:id="1864435544">
      <w:bodyDiv w:val="1"/>
      <w:marLeft w:val="0"/>
      <w:marRight w:val="0"/>
      <w:marTop w:val="0"/>
      <w:marBottom w:val="0"/>
      <w:divBdr>
        <w:top w:val="none" w:sz="0" w:space="0" w:color="auto"/>
        <w:left w:val="none" w:sz="0" w:space="0" w:color="auto"/>
        <w:bottom w:val="none" w:sz="0" w:space="0" w:color="auto"/>
        <w:right w:val="none" w:sz="0" w:space="0" w:color="auto"/>
      </w:divBdr>
    </w:div>
    <w:div w:id="1864437260">
      <w:bodyDiv w:val="1"/>
      <w:marLeft w:val="0"/>
      <w:marRight w:val="0"/>
      <w:marTop w:val="0"/>
      <w:marBottom w:val="0"/>
      <w:divBdr>
        <w:top w:val="none" w:sz="0" w:space="0" w:color="auto"/>
        <w:left w:val="none" w:sz="0" w:space="0" w:color="auto"/>
        <w:bottom w:val="none" w:sz="0" w:space="0" w:color="auto"/>
        <w:right w:val="none" w:sz="0" w:space="0" w:color="auto"/>
      </w:divBdr>
    </w:div>
    <w:div w:id="1868566571">
      <w:bodyDiv w:val="1"/>
      <w:marLeft w:val="0"/>
      <w:marRight w:val="0"/>
      <w:marTop w:val="0"/>
      <w:marBottom w:val="0"/>
      <w:divBdr>
        <w:top w:val="none" w:sz="0" w:space="0" w:color="auto"/>
        <w:left w:val="none" w:sz="0" w:space="0" w:color="auto"/>
        <w:bottom w:val="none" w:sz="0" w:space="0" w:color="auto"/>
        <w:right w:val="none" w:sz="0" w:space="0" w:color="auto"/>
      </w:divBdr>
    </w:div>
    <w:div w:id="1884519464">
      <w:bodyDiv w:val="1"/>
      <w:marLeft w:val="0"/>
      <w:marRight w:val="0"/>
      <w:marTop w:val="0"/>
      <w:marBottom w:val="0"/>
      <w:divBdr>
        <w:top w:val="none" w:sz="0" w:space="0" w:color="auto"/>
        <w:left w:val="none" w:sz="0" w:space="0" w:color="auto"/>
        <w:bottom w:val="none" w:sz="0" w:space="0" w:color="auto"/>
        <w:right w:val="none" w:sz="0" w:space="0" w:color="auto"/>
      </w:divBdr>
    </w:div>
    <w:div w:id="1901748457">
      <w:bodyDiv w:val="1"/>
      <w:marLeft w:val="0"/>
      <w:marRight w:val="0"/>
      <w:marTop w:val="0"/>
      <w:marBottom w:val="0"/>
      <w:divBdr>
        <w:top w:val="none" w:sz="0" w:space="0" w:color="auto"/>
        <w:left w:val="none" w:sz="0" w:space="0" w:color="auto"/>
        <w:bottom w:val="none" w:sz="0" w:space="0" w:color="auto"/>
        <w:right w:val="none" w:sz="0" w:space="0" w:color="auto"/>
      </w:divBdr>
    </w:div>
    <w:div w:id="1907446150">
      <w:bodyDiv w:val="1"/>
      <w:marLeft w:val="0"/>
      <w:marRight w:val="0"/>
      <w:marTop w:val="0"/>
      <w:marBottom w:val="0"/>
      <w:divBdr>
        <w:top w:val="none" w:sz="0" w:space="0" w:color="auto"/>
        <w:left w:val="none" w:sz="0" w:space="0" w:color="auto"/>
        <w:bottom w:val="none" w:sz="0" w:space="0" w:color="auto"/>
        <w:right w:val="none" w:sz="0" w:space="0" w:color="auto"/>
      </w:divBdr>
    </w:div>
    <w:div w:id="1907644248">
      <w:bodyDiv w:val="1"/>
      <w:marLeft w:val="0"/>
      <w:marRight w:val="0"/>
      <w:marTop w:val="0"/>
      <w:marBottom w:val="0"/>
      <w:divBdr>
        <w:top w:val="none" w:sz="0" w:space="0" w:color="auto"/>
        <w:left w:val="none" w:sz="0" w:space="0" w:color="auto"/>
        <w:bottom w:val="none" w:sz="0" w:space="0" w:color="auto"/>
        <w:right w:val="none" w:sz="0" w:space="0" w:color="auto"/>
      </w:divBdr>
    </w:div>
    <w:div w:id="1908225594">
      <w:bodyDiv w:val="1"/>
      <w:marLeft w:val="0"/>
      <w:marRight w:val="0"/>
      <w:marTop w:val="0"/>
      <w:marBottom w:val="0"/>
      <w:divBdr>
        <w:top w:val="none" w:sz="0" w:space="0" w:color="auto"/>
        <w:left w:val="none" w:sz="0" w:space="0" w:color="auto"/>
        <w:bottom w:val="none" w:sz="0" w:space="0" w:color="auto"/>
        <w:right w:val="none" w:sz="0" w:space="0" w:color="auto"/>
      </w:divBdr>
    </w:div>
    <w:div w:id="1911429892">
      <w:bodyDiv w:val="1"/>
      <w:marLeft w:val="0"/>
      <w:marRight w:val="0"/>
      <w:marTop w:val="0"/>
      <w:marBottom w:val="0"/>
      <w:divBdr>
        <w:top w:val="none" w:sz="0" w:space="0" w:color="auto"/>
        <w:left w:val="none" w:sz="0" w:space="0" w:color="auto"/>
        <w:bottom w:val="none" w:sz="0" w:space="0" w:color="auto"/>
        <w:right w:val="none" w:sz="0" w:space="0" w:color="auto"/>
      </w:divBdr>
    </w:div>
    <w:div w:id="1921793469">
      <w:bodyDiv w:val="1"/>
      <w:marLeft w:val="0"/>
      <w:marRight w:val="0"/>
      <w:marTop w:val="0"/>
      <w:marBottom w:val="0"/>
      <w:divBdr>
        <w:top w:val="none" w:sz="0" w:space="0" w:color="auto"/>
        <w:left w:val="none" w:sz="0" w:space="0" w:color="auto"/>
        <w:bottom w:val="none" w:sz="0" w:space="0" w:color="auto"/>
        <w:right w:val="none" w:sz="0" w:space="0" w:color="auto"/>
      </w:divBdr>
    </w:div>
    <w:div w:id="1922177661">
      <w:bodyDiv w:val="1"/>
      <w:marLeft w:val="0"/>
      <w:marRight w:val="0"/>
      <w:marTop w:val="0"/>
      <w:marBottom w:val="0"/>
      <w:divBdr>
        <w:top w:val="none" w:sz="0" w:space="0" w:color="auto"/>
        <w:left w:val="none" w:sz="0" w:space="0" w:color="auto"/>
        <w:bottom w:val="none" w:sz="0" w:space="0" w:color="auto"/>
        <w:right w:val="none" w:sz="0" w:space="0" w:color="auto"/>
      </w:divBdr>
    </w:div>
    <w:div w:id="1940407009">
      <w:bodyDiv w:val="1"/>
      <w:marLeft w:val="0"/>
      <w:marRight w:val="0"/>
      <w:marTop w:val="0"/>
      <w:marBottom w:val="0"/>
      <w:divBdr>
        <w:top w:val="none" w:sz="0" w:space="0" w:color="auto"/>
        <w:left w:val="none" w:sz="0" w:space="0" w:color="auto"/>
        <w:bottom w:val="none" w:sz="0" w:space="0" w:color="auto"/>
        <w:right w:val="none" w:sz="0" w:space="0" w:color="auto"/>
      </w:divBdr>
    </w:div>
    <w:div w:id="1946116064">
      <w:bodyDiv w:val="1"/>
      <w:marLeft w:val="0"/>
      <w:marRight w:val="0"/>
      <w:marTop w:val="0"/>
      <w:marBottom w:val="0"/>
      <w:divBdr>
        <w:top w:val="none" w:sz="0" w:space="0" w:color="auto"/>
        <w:left w:val="none" w:sz="0" w:space="0" w:color="auto"/>
        <w:bottom w:val="none" w:sz="0" w:space="0" w:color="auto"/>
        <w:right w:val="none" w:sz="0" w:space="0" w:color="auto"/>
      </w:divBdr>
      <w:divsChild>
        <w:div w:id="837353943">
          <w:marLeft w:val="0"/>
          <w:marRight w:val="0"/>
          <w:marTop w:val="0"/>
          <w:marBottom w:val="0"/>
          <w:divBdr>
            <w:top w:val="none" w:sz="0" w:space="0" w:color="auto"/>
            <w:left w:val="none" w:sz="0" w:space="0" w:color="auto"/>
            <w:bottom w:val="none" w:sz="0" w:space="0" w:color="auto"/>
            <w:right w:val="none" w:sz="0" w:space="0" w:color="auto"/>
          </w:divBdr>
        </w:div>
        <w:div w:id="1826898585">
          <w:marLeft w:val="0"/>
          <w:marRight w:val="0"/>
          <w:marTop w:val="0"/>
          <w:marBottom w:val="0"/>
          <w:divBdr>
            <w:top w:val="none" w:sz="0" w:space="0" w:color="auto"/>
            <w:left w:val="none" w:sz="0" w:space="0" w:color="auto"/>
            <w:bottom w:val="none" w:sz="0" w:space="0" w:color="auto"/>
            <w:right w:val="none" w:sz="0" w:space="0" w:color="auto"/>
          </w:divBdr>
        </w:div>
      </w:divsChild>
    </w:div>
    <w:div w:id="1951618968">
      <w:bodyDiv w:val="1"/>
      <w:marLeft w:val="0"/>
      <w:marRight w:val="0"/>
      <w:marTop w:val="0"/>
      <w:marBottom w:val="0"/>
      <w:divBdr>
        <w:top w:val="none" w:sz="0" w:space="0" w:color="auto"/>
        <w:left w:val="none" w:sz="0" w:space="0" w:color="auto"/>
        <w:bottom w:val="none" w:sz="0" w:space="0" w:color="auto"/>
        <w:right w:val="none" w:sz="0" w:space="0" w:color="auto"/>
      </w:divBdr>
    </w:div>
    <w:div w:id="1960332306">
      <w:bodyDiv w:val="1"/>
      <w:marLeft w:val="0"/>
      <w:marRight w:val="0"/>
      <w:marTop w:val="0"/>
      <w:marBottom w:val="0"/>
      <w:divBdr>
        <w:top w:val="none" w:sz="0" w:space="0" w:color="auto"/>
        <w:left w:val="none" w:sz="0" w:space="0" w:color="auto"/>
        <w:bottom w:val="none" w:sz="0" w:space="0" w:color="auto"/>
        <w:right w:val="none" w:sz="0" w:space="0" w:color="auto"/>
      </w:divBdr>
    </w:div>
    <w:div w:id="1980912299">
      <w:bodyDiv w:val="1"/>
      <w:marLeft w:val="0"/>
      <w:marRight w:val="0"/>
      <w:marTop w:val="0"/>
      <w:marBottom w:val="0"/>
      <w:divBdr>
        <w:top w:val="none" w:sz="0" w:space="0" w:color="auto"/>
        <w:left w:val="none" w:sz="0" w:space="0" w:color="auto"/>
        <w:bottom w:val="none" w:sz="0" w:space="0" w:color="auto"/>
        <w:right w:val="none" w:sz="0" w:space="0" w:color="auto"/>
      </w:divBdr>
    </w:div>
    <w:div w:id="1984890583">
      <w:bodyDiv w:val="1"/>
      <w:marLeft w:val="0"/>
      <w:marRight w:val="0"/>
      <w:marTop w:val="0"/>
      <w:marBottom w:val="0"/>
      <w:divBdr>
        <w:top w:val="none" w:sz="0" w:space="0" w:color="auto"/>
        <w:left w:val="none" w:sz="0" w:space="0" w:color="auto"/>
        <w:bottom w:val="none" w:sz="0" w:space="0" w:color="auto"/>
        <w:right w:val="none" w:sz="0" w:space="0" w:color="auto"/>
      </w:divBdr>
    </w:div>
    <w:div w:id="1999847013">
      <w:bodyDiv w:val="1"/>
      <w:marLeft w:val="0"/>
      <w:marRight w:val="0"/>
      <w:marTop w:val="0"/>
      <w:marBottom w:val="0"/>
      <w:divBdr>
        <w:top w:val="none" w:sz="0" w:space="0" w:color="auto"/>
        <w:left w:val="none" w:sz="0" w:space="0" w:color="auto"/>
        <w:bottom w:val="none" w:sz="0" w:space="0" w:color="auto"/>
        <w:right w:val="none" w:sz="0" w:space="0" w:color="auto"/>
      </w:divBdr>
    </w:div>
    <w:div w:id="2007634824">
      <w:bodyDiv w:val="1"/>
      <w:marLeft w:val="0"/>
      <w:marRight w:val="0"/>
      <w:marTop w:val="0"/>
      <w:marBottom w:val="0"/>
      <w:divBdr>
        <w:top w:val="none" w:sz="0" w:space="0" w:color="auto"/>
        <w:left w:val="none" w:sz="0" w:space="0" w:color="auto"/>
        <w:bottom w:val="none" w:sz="0" w:space="0" w:color="auto"/>
        <w:right w:val="none" w:sz="0" w:space="0" w:color="auto"/>
      </w:divBdr>
      <w:divsChild>
        <w:div w:id="546181624">
          <w:marLeft w:val="0"/>
          <w:marRight w:val="0"/>
          <w:marTop w:val="0"/>
          <w:marBottom w:val="0"/>
          <w:divBdr>
            <w:top w:val="none" w:sz="0" w:space="0" w:color="auto"/>
            <w:left w:val="none" w:sz="0" w:space="0" w:color="auto"/>
            <w:bottom w:val="none" w:sz="0" w:space="0" w:color="auto"/>
            <w:right w:val="none" w:sz="0" w:space="0" w:color="auto"/>
          </w:divBdr>
        </w:div>
        <w:div w:id="722172959">
          <w:marLeft w:val="0"/>
          <w:marRight w:val="0"/>
          <w:marTop w:val="0"/>
          <w:marBottom w:val="0"/>
          <w:divBdr>
            <w:top w:val="none" w:sz="0" w:space="0" w:color="auto"/>
            <w:left w:val="none" w:sz="0" w:space="0" w:color="auto"/>
            <w:bottom w:val="none" w:sz="0" w:space="0" w:color="auto"/>
            <w:right w:val="none" w:sz="0" w:space="0" w:color="auto"/>
          </w:divBdr>
        </w:div>
        <w:div w:id="1276717583">
          <w:marLeft w:val="0"/>
          <w:marRight w:val="0"/>
          <w:marTop w:val="0"/>
          <w:marBottom w:val="0"/>
          <w:divBdr>
            <w:top w:val="none" w:sz="0" w:space="0" w:color="auto"/>
            <w:left w:val="none" w:sz="0" w:space="0" w:color="auto"/>
            <w:bottom w:val="none" w:sz="0" w:space="0" w:color="auto"/>
            <w:right w:val="none" w:sz="0" w:space="0" w:color="auto"/>
          </w:divBdr>
        </w:div>
        <w:div w:id="1413158397">
          <w:marLeft w:val="0"/>
          <w:marRight w:val="0"/>
          <w:marTop w:val="0"/>
          <w:marBottom w:val="0"/>
          <w:divBdr>
            <w:top w:val="none" w:sz="0" w:space="0" w:color="auto"/>
            <w:left w:val="none" w:sz="0" w:space="0" w:color="auto"/>
            <w:bottom w:val="none" w:sz="0" w:space="0" w:color="auto"/>
            <w:right w:val="none" w:sz="0" w:space="0" w:color="auto"/>
          </w:divBdr>
        </w:div>
        <w:div w:id="1894733033">
          <w:marLeft w:val="0"/>
          <w:marRight w:val="0"/>
          <w:marTop w:val="0"/>
          <w:marBottom w:val="0"/>
          <w:divBdr>
            <w:top w:val="none" w:sz="0" w:space="0" w:color="auto"/>
            <w:left w:val="none" w:sz="0" w:space="0" w:color="auto"/>
            <w:bottom w:val="none" w:sz="0" w:space="0" w:color="auto"/>
            <w:right w:val="none" w:sz="0" w:space="0" w:color="auto"/>
          </w:divBdr>
        </w:div>
        <w:div w:id="1972858577">
          <w:marLeft w:val="0"/>
          <w:marRight w:val="0"/>
          <w:marTop w:val="0"/>
          <w:marBottom w:val="0"/>
          <w:divBdr>
            <w:top w:val="none" w:sz="0" w:space="0" w:color="auto"/>
            <w:left w:val="none" w:sz="0" w:space="0" w:color="auto"/>
            <w:bottom w:val="none" w:sz="0" w:space="0" w:color="auto"/>
            <w:right w:val="none" w:sz="0" w:space="0" w:color="auto"/>
          </w:divBdr>
        </w:div>
        <w:div w:id="2127120101">
          <w:marLeft w:val="0"/>
          <w:marRight w:val="0"/>
          <w:marTop w:val="0"/>
          <w:marBottom w:val="0"/>
          <w:divBdr>
            <w:top w:val="none" w:sz="0" w:space="0" w:color="auto"/>
            <w:left w:val="none" w:sz="0" w:space="0" w:color="auto"/>
            <w:bottom w:val="none" w:sz="0" w:space="0" w:color="auto"/>
            <w:right w:val="none" w:sz="0" w:space="0" w:color="auto"/>
          </w:divBdr>
        </w:div>
      </w:divsChild>
    </w:div>
    <w:div w:id="2011449086">
      <w:bodyDiv w:val="1"/>
      <w:marLeft w:val="0"/>
      <w:marRight w:val="0"/>
      <w:marTop w:val="0"/>
      <w:marBottom w:val="0"/>
      <w:divBdr>
        <w:top w:val="none" w:sz="0" w:space="0" w:color="auto"/>
        <w:left w:val="none" w:sz="0" w:space="0" w:color="auto"/>
        <w:bottom w:val="none" w:sz="0" w:space="0" w:color="auto"/>
        <w:right w:val="none" w:sz="0" w:space="0" w:color="auto"/>
      </w:divBdr>
    </w:div>
    <w:div w:id="2016108652">
      <w:bodyDiv w:val="1"/>
      <w:marLeft w:val="0"/>
      <w:marRight w:val="0"/>
      <w:marTop w:val="0"/>
      <w:marBottom w:val="0"/>
      <w:divBdr>
        <w:top w:val="none" w:sz="0" w:space="0" w:color="auto"/>
        <w:left w:val="none" w:sz="0" w:space="0" w:color="auto"/>
        <w:bottom w:val="none" w:sz="0" w:space="0" w:color="auto"/>
        <w:right w:val="none" w:sz="0" w:space="0" w:color="auto"/>
      </w:divBdr>
    </w:div>
    <w:div w:id="2038194386">
      <w:bodyDiv w:val="1"/>
      <w:marLeft w:val="0"/>
      <w:marRight w:val="0"/>
      <w:marTop w:val="0"/>
      <w:marBottom w:val="0"/>
      <w:divBdr>
        <w:top w:val="none" w:sz="0" w:space="0" w:color="auto"/>
        <w:left w:val="none" w:sz="0" w:space="0" w:color="auto"/>
        <w:bottom w:val="none" w:sz="0" w:space="0" w:color="auto"/>
        <w:right w:val="none" w:sz="0" w:space="0" w:color="auto"/>
      </w:divBdr>
    </w:div>
    <w:div w:id="2045472605">
      <w:bodyDiv w:val="1"/>
      <w:marLeft w:val="0"/>
      <w:marRight w:val="0"/>
      <w:marTop w:val="0"/>
      <w:marBottom w:val="0"/>
      <w:divBdr>
        <w:top w:val="none" w:sz="0" w:space="0" w:color="auto"/>
        <w:left w:val="none" w:sz="0" w:space="0" w:color="auto"/>
        <w:bottom w:val="none" w:sz="0" w:space="0" w:color="auto"/>
        <w:right w:val="none" w:sz="0" w:space="0" w:color="auto"/>
      </w:divBdr>
      <w:divsChild>
        <w:div w:id="1658609974">
          <w:marLeft w:val="0"/>
          <w:marRight w:val="0"/>
          <w:marTop w:val="0"/>
          <w:marBottom w:val="0"/>
          <w:divBdr>
            <w:top w:val="none" w:sz="0" w:space="0" w:color="auto"/>
            <w:left w:val="none" w:sz="0" w:space="0" w:color="auto"/>
            <w:bottom w:val="none" w:sz="0" w:space="0" w:color="auto"/>
            <w:right w:val="none" w:sz="0" w:space="0" w:color="auto"/>
          </w:divBdr>
          <w:divsChild>
            <w:div w:id="1909732605">
              <w:marLeft w:val="0"/>
              <w:marRight w:val="0"/>
              <w:marTop w:val="0"/>
              <w:marBottom w:val="0"/>
              <w:divBdr>
                <w:top w:val="none" w:sz="0" w:space="0" w:color="auto"/>
                <w:left w:val="none" w:sz="0" w:space="0" w:color="auto"/>
                <w:bottom w:val="none" w:sz="0" w:space="0" w:color="auto"/>
                <w:right w:val="none" w:sz="0" w:space="0" w:color="auto"/>
              </w:divBdr>
              <w:divsChild>
                <w:div w:id="63993574">
                  <w:marLeft w:val="0"/>
                  <w:marRight w:val="0"/>
                  <w:marTop w:val="0"/>
                  <w:marBottom w:val="0"/>
                  <w:divBdr>
                    <w:top w:val="none" w:sz="0" w:space="0" w:color="auto"/>
                    <w:left w:val="none" w:sz="0" w:space="0" w:color="auto"/>
                    <w:bottom w:val="none" w:sz="0" w:space="0" w:color="auto"/>
                    <w:right w:val="none" w:sz="0" w:space="0" w:color="auto"/>
                  </w:divBdr>
                  <w:divsChild>
                    <w:div w:id="1160344824">
                      <w:marLeft w:val="0"/>
                      <w:marRight w:val="0"/>
                      <w:marTop w:val="0"/>
                      <w:marBottom w:val="0"/>
                      <w:divBdr>
                        <w:top w:val="none" w:sz="0" w:space="0" w:color="auto"/>
                        <w:left w:val="none" w:sz="0" w:space="0" w:color="auto"/>
                        <w:bottom w:val="none" w:sz="0" w:space="0" w:color="auto"/>
                        <w:right w:val="none" w:sz="0" w:space="0" w:color="auto"/>
                      </w:divBdr>
                    </w:div>
                  </w:divsChild>
                </w:div>
                <w:div w:id="214661630">
                  <w:marLeft w:val="0"/>
                  <w:marRight w:val="0"/>
                  <w:marTop w:val="0"/>
                  <w:marBottom w:val="0"/>
                  <w:divBdr>
                    <w:top w:val="none" w:sz="0" w:space="0" w:color="auto"/>
                    <w:left w:val="none" w:sz="0" w:space="0" w:color="auto"/>
                    <w:bottom w:val="none" w:sz="0" w:space="0" w:color="auto"/>
                    <w:right w:val="none" w:sz="0" w:space="0" w:color="auto"/>
                  </w:divBdr>
                  <w:divsChild>
                    <w:div w:id="95255464">
                      <w:marLeft w:val="0"/>
                      <w:marRight w:val="0"/>
                      <w:marTop w:val="0"/>
                      <w:marBottom w:val="0"/>
                      <w:divBdr>
                        <w:top w:val="none" w:sz="0" w:space="0" w:color="auto"/>
                        <w:left w:val="none" w:sz="0" w:space="0" w:color="auto"/>
                        <w:bottom w:val="none" w:sz="0" w:space="0" w:color="auto"/>
                        <w:right w:val="none" w:sz="0" w:space="0" w:color="auto"/>
                      </w:divBdr>
                    </w:div>
                  </w:divsChild>
                </w:div>
                <w:div w:id="295065651">
                  <w:marLeft w:val="0"/>
                  <w:marRight w:val="0"/>
                  <w:marTop w:val="0"/>
                  <w:marBottom w:val="0"/>
                  <w:divBdr>
                    <w:top w:val="none" w:sz="0" w:space="0" w:color="auto"/>
                    <w:left w:val="none" w:sz="0" w:space="0" w:color="auto"/>
                    <w:bottom w:val="none" w:sz="0" w:space="0" w:color="auto"/>
                    <w:right w:val="none" w:sz="0" w:space="0" w:color="auto"/>
                  </w:divBdr>
                  <w:divsChild>
                    <w:div w:id="387341722">
                      <w:marLeft w:val="0"/>
                      <w:marRight w:val="0"/>
                      <w:marTop w:val="0"/>
                      <w:marBottom w:val="0"/>
                      <w:divBdr>
                        <w:top w:val="none" w:sz="0" w:space="0" w:color="auto"/>
                        <w:left w:val="none" w:sz="0" w:space="0" w:color="auto"/>
                        <w:bottom w:val="none" w:sz="0" w:space="0" w:color="auto"/>
                        <w:right w:val="none" w:sz="0" w:space="0" w:color="auto"/>
                      </w:divBdr>
                    </w:div>
                  </w:divsChild>
                </w:div>
                <w:div w:id="329914388">
                  <w:marLeft w:val="0"/>
                  <w:marRight w:val="0"/>
                  <w:marTop w:val="0"/>
                  <w:marBottom w:val="0"/>
                  <w:divBdr>
                    <w:top w:val="none" w:sz="0" w:space="0" w:color="auto"/>
                    <w:left w:val="none" w:sz="0" w:space="0" w:color="auto"/>
                    <w:bottom w:val="none" w:sz="0" w:space="0" w:color="auto"/>
                    <w:right w:val="none" w:sz="0" w:space="0" w:color="auto"/>
                  </w:divBdr>
                  <w:divsChild>
                    <w:div w:id="856046216">
                      <w:marLeft w:val="0"/>
                      <w:marRight w:val="0"/>
                      <w:marTop w:val="0"/>
                      <w:marBottom w:val="0"/>
                      <w:divBdr>
                        <w:top w:val="none" w:sz="0" w:space="0" w:color="auto"/>
                        <w:left w:val="none" w:sz="0" w:space="0" w:color="auto"/>
                        <w:bottom w:val="none" w:sz="0" w:space="0" w:color="auto"/>
                        <w:right w:val="none" w:sz="0" w:space="0" w:color="auto"/>
                      </w:divBdr>
                    </w:div>
                  </w:divsChild>
                </w:div>
                <w:div w:id="442648981">
                  <w:marLeft w:val="0"/>
                  <w:marRight w:val="0"/>
                  <w:marTop w:val="0"/>
                  <w:marBottom w:val="0"/>
                  <w:divBdr>
                    <w:top w:val="none" w:sz="0" w:space="0" w:color="auto"/>
                    <w:left w:val="none" w:sz="0" w:space="0" w:color="auto"/>
                    <w:bottom w:val="none" w:sz="0" w:space="0" w:color="auto"/>
                    <w:right w:val="none" w:sz="0" w:space="0" w:color="auto"/>
                  </w:divBdr>
                  <w:divsChild>
                    <w:div w:id="1330985565">
                      <w:marLeft w:val="0"/>
                      <w:marRight w:val="0"/>
                      <w:marTop w:val="0"/>
                      <w:marBottom w:val="0"/>
                      <w:divBdr>
                        <w:top w:val="none" w:sz="0" w:space="0" w:color="auto"/>
                        <w:left w:val="none" w:sz="0" w:space="0" w:color="auto"/>
                        <w:bottom w:val="none" w:sz="0" w:space="0" w:color="auto"/>
                        <w:right w:val="none" w:sz="0" w:space="0" w:color="auto"/>
                      </w:divBdr>
                    </w:div>
                  </w:divsChild>
                </w:div>
                <w:div w:id="491915376">
                  <w:marLeft w:val="0"/>
                  <w:marRight w:val="0"/>
                  <w:marTop w:val="0"/>
                  <w:marBottom w:val="0"/>
                  <w:divBdr>
                    <w:top w:val="none" w:sz="0" w:space="0" w:color="auto"/>
                    <w:left w:val="none" w:sz="0" w:space="0" w:color="auto"/>
                    <w:bottom w:val="none" w:sz="0" w:space="0" w:color="auto"/>
                    <w:right w:val="none" w:sz="0" w:space="0" w:color="auto"/>
                  </w:divBdr>
                  <w:divsChild>
                    <w:div w:id="875386853">
                      <w:marLeft w:val="0"/>
                      <w:marRight w:val="0"/>
                      <w:marTop w:val="0"/>
                      <w:marBottom w:val="0"/>
                      <w:divBdr>
                        <w:top w:val="none" w:sz="0" w:space="0" w:color="auto"/>
                        <w:left w:val="none" w:sz="0" w:space="0" w:color="auto"/>
                        <w:bottom w:val="none" w:sz="0" w:space="0" w:color="auto"/>
                        <w:right w:val="none" w:sz="0" w:space="0" w:color="auto"/>
                      </w:divBdr>
                    </w:div>
                  </w:divsChild>
                </w:div>
                <w:div w:id="1182360258">
                  <w:marLeft w:val="0"/>
                  <w:marRight w:val="0"/>
                  <w:marTop w:val="0"/>
                  <w:marBottom w:val="0"/>
                  <w:divBdr>
                    <w:top w:val="none" w:sz="0" w:space="0" w:color="auto"/>
                    <w:left w:val="none" w:sz="0" w:space="0" w:color="auto"/>
                    <w:bottom w:val="none" w:sz="0" w:space="0" w:color="auto"/>
                    <w:right w:val="none" w:sz="0" w:space="0" w:color="auto"/>
                  </w:divBdr>
                  <w:divsChild>
                    <w:div w:id="2131118814">
                      <w:marLeft w:val="0"/>
                      <w:marRight w:val="0"/>
                      <w:marTop w:val="0"/>
                      <w:marBottom w:val="0"/>
                      <w:divBdr>
                        <w:top w:val="none" w:sz="0" w:space="0" w:color="auto"/>
                        <w:left w:val="none" w:sz="0" w:space="0" w:color="auto"/>
                        <w:bottom w:val="none" w:sz="0" w:space="0" w:color="auto"/>
                        <w:right w:val="none" w:sz="0" w:space="0" w:color="auto"/>
                      </w:divBdr>
                    </w:div>
                  </w:divsChild>
                </w:div>
                <w:div w:id="1728145776">
                  <w:marLeft w:val="0"/>
                  <w:marRight w:val="0"/>
                  <w:marTop w:val="0"/>
                  <w:marBottom w:val="0"/>
                  <w:divBdr>
                    <w:top w:val="none" w:sz="0" w:space="0" w:color="auto"/>
                    <w:left w:val="none" w:sz="0" w:space="0" w:color="auto"/>
                    <w:bottom w:val="none" w:sz="0" w:space="0" w:color="auto"/>
                    <w:right w:val="none" w:sz="0" w:space="0" w:color="auto"/>
                  </w:divBdr>
                  <w:divsChild>
                    <w:div w:id="131406108">
                      <w:marLeft w:val="0"/>
                      <w:marRight w:val="0"/>
                      <w:marTop w:val="0"/>
                      <w:marBottom w:val="0"/>
                      <w:divBdr>
                        <w:top w:val="none" w:sz="0" w:space="0" w:color="auto"/>
                        <w:left w:val="none" w:sz="0" w:space="0" w:color="auto"/>
                        <w:bottom w:val="none" w:sz="0" w:space="0" w:color="auto"/>
                        <w:right w:val="none" w:sz="0" w:space="0" w:color="auto"/>
                      </w:divBdr>
                    </w:div>
                  </w:divsChild>
                </w:div>
                <w:div w:id="1779788535">
                  <w:marLeft w:val="0"/>
                  <w:marRight w:val="0"/>
                  <w:marTop w:val="0"/>
                  <w:marBottom w:val="0"/>
                  <w:divBdr>
                    <w:top w:val="none" w:sz="0" w:space="0" w:color="auto"/>
                    <w:left w:val="none" w:sz="0" w:space="0" w:color="auto"/>
                    <w:bottom w:val="none" w:sz="0" w:space="0" w:color="auto"/>
                    <w:right w:val="none" w:sz="0" w:space="0" w:color="auto"/>
                  </w:divBdr>
                  <w:divsChild>
                    <w:div w:id="1105034241">
                      <w:marLeft w:val="0"/>
                      <w:marRight w:val="0"/>
                      <w:marTop w:val="0"/>
                      <w:marBottom w:val="0"/>
                      <w:divBdr>
                        <w:top w:val="none" w:sz="0" w:space="0" w:color="auto"/>
                        <w:left w:val="none" w:sz="0" w:space="0" w:color="auto"/>
                        <w:bottom w:val="none" w:sz="0" w:space="0" w:color="auto"/>
                        <w:right w:val="none" w:sz="0" w:space="0" w:color="auto"/>
                      </w:divBdr>
                    </w:div>
                  </w:divsChild>
                </w:div>
                <w:div w:id="2107267572">
                  <w:marLeft w:val="0"/>
                  <w:marRight w:val="0"/>
                  <w:marTop w:val="0"/>
                  <w:marBottom w:val="0"/>
                  <w:divBdr>
                    <w:top w:val="none" w:sz="0" w:space="0" w:color="auto"/>
                    <w:left w:val="none" w:sz="0" w:space="0" w:color="auto"/>
                    <w:bottom w:val="none" w:sz="0" w:space="0" w:color="auto"/>
                    <w:right w:val="none" w:sz="0" w:space="0" w:color="auto"/>
                  </w:divBdr>
                  <w:divsChild>
                    <w:div w:id="7659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7279">
      <w:bodyDiv w:val="1"/>
      <w:marLeft w:val="0"/>
      <w:marRight w:val="0"/>
      <w:marTop w:val="0"/>
      <w:marBottom w:val="0"/>
      <w:divBdr>
        <w:top w:val="none" w:sz="0" w:space="0" w:color="auto"/>
        <w:left w:val="none" w:sz="0" w:space="0" w:color="auto"/>
        <w:bottom w:val="none" w:sz="0" w:space="0" w:color="auto"/>
        <w:right w:val="none" w:sz="0" w:space="0" w:color="auto"/>
      </w:divBdr>
    </w:div>
    <w:div w:id="2076932203">
      <w:bodyDiv w:val="1"/>
      <w:marLeft w:val="0"/>
      <w:marRight w:val="0"/>
      <w:marTop w:val="0"/>
      <w:marBottom w:val="0"/>
      <w:divBdr>
        <w:top w:val="none" w:sz="0" w:space="0" w:color="auto"/>
        <w:left w:val="none" w:sz="0" w:space="0" w:color="auto"/>
        <w:bottom w:val="none" w:sz="0" w:space="0" w:color="auto"/>
        <w:right w:val="none" w:sz="0" w:space="0" w:color="auto"/>
      </w:divBdr>
    </w:div>
    <w:div w:id="2091610090">
      <w:bodyDiv w:val="1"/>
      <w:marLeft w:val="0"/>
      <w:marRight w:val="0"/>
      <w:marTop w:val="0"/>
      <w:marBottom w:val="0"/>
      <w:divBdr>
        <w:top w:val="none" w:sz="0" w:space="0" w:color="auto"/>
        <w:left w:val="none" w:sz="0" w:space="0" w:color="auto"/>
        <w:bottom w:val="none" w:sz="0" w:space="0" w:color="auto"/>
        <w:right w:val="none" w:sz="0" w:space="0" w:color="auto"/>
      </w:divBdr>
    </w:div>
    <w:div w:id="2121531589">
      <w:bodyDiv w:val="1"/>
      <w:marLeft w:val="0"/>
      <w:marRight w:val="0"/>
      <w:marTop w:val="0"/>
      <w:marBottom w:val="0"/>
      <w:divBdr>
        <w:top w:val="none" w:sz="0" w:space="0" w:color="auto"/>
        <w:left w:val="none" w:sz="0" w:space="0" w:color="auto"/>
        <w:bottom w:val="none" w:sz="0" w:space="0" w:color="auto"/>
        <w:right w:val="none" w:sz="0" w:space="0" w:color="auto"/>
      </w:divBdr>
    </w:div>
    <w:div w:id="2122645989">
      <w:bodyDiv w:val="1"/>
      <w:marLeft w:val="0"/>
      <w:marRight w:val="0"/>
      <w:marTop w:val="0"/>
      <w:marBottom w:val="0"/>
      <w:divBdr>
        <w:top w:val="none" w:sz="0" w:space="0" w:color="auto"/>
        <w:left w:val="none" w:sz="0" w:space="0" w:color="auto"/>
        <w:bottom w:val="none" w:sz="0" w:space="0" w:color="auto"/>
        <w:right w:val="none" w:sz="0" w:space="0" w:color="auto"/>
      </w:divBdr>
    </w:div>
    <w:div w:id="2132476550">
      <w:bodyDiv w:val="1"/>
      <w:marLeft w:val="0"/>
      <w:marRight w:val="0"/>
      <w:marTop w:val="0"/>
      <w:marBottom w:val="0"/>
      <w:divBdr>
        <w:top w:val="none" w:sz="0" w:space="0" w:color="auto"/>
        <w:left w:val="none" w:sz="0" w:space="0" w:color="auto"/>
        <w:bottom w:val="none" w:sz="0" w:space="0" w:color="auto"/>
        <w:right w:val="none" w:sz="0" w:space="0" w:color="auto"/>
      </w:divBdr>
    </w:div>
    <w:div w:id="21396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mi.hu/informatika/digitalis.html" TargetMode="External"/><Relationship Id="rId18" Type="http://schemas.openxmlformats.org/officeDocument/2006/relationships/image" Target="media/image4.emf"/><Relationship Id="rId26" Type="http://schemas.openxmlformats.org/officeDocument/2006/relationships/image" Target="media/image9.png"/><Relationship Id="rId39" Type="http://schemas.openxmlformats.org/officeDocument/2006/relationships/hyperlink" Target="https://tools.ietf.org/html/rfc2986"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3.emf"/><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package" Target="embeddings/Microsoft_Word_Document2.docx"/><Relationship Id="rId38" Type="http://schemas.openxmlformats.org/officeDocument/2006/relationships/hyperlink" Target="https://tools.ietf.org/html/rfc6960" TargetMode="Externa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image" Target="media/image5.png"/><Relationship Id="rId29" Type="http://schemas.openxmlformats.org/officeDocument/2006/relationships/hyperlink" Target="https://www.w3.org/TR/2014/REC-xml-entity-names-20140410/" TargetMode="External"/><Relationship Id="rId41" Type="http://schemas.openxmlformats.org/officeDocument/2006/relationships/hyperlink" Target="https://www.openssl.org/docs/manmaster/man1/openssl.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3.org/TR/2002/REC-xml-exc-c14n-20020718/" TargetMode="External"/><Relationship Id="rId32" Type="http://schemas.openxmlformats.org/officeDocument/2006/relationships/image" Target="media/image12.emf"/><Relationship Id="rId37" Type="http://schemas.openxmlformats.org/officeDocument/2006/relationships/hyperlink" Target="https://tools.ietf.org/html/rfc6818" TargetMode="External"/><Relationship Id="rId40" Type="http://schemas.openxmlformats.org/officeDocument/2006/relationships/hyperlink" Target="https://docs.microsoft.com/en-us/windows-server/administration/windows-commands/certreq_1"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www.oasis-open.org/committees/download.php/21257/wss-v1.1-spec-errata-os-SOAPMessageSecurity.htm" TargetMode="External"/><Relationship Id="rId28" Type="http://schemas.openxmlformats.org/officeDocument/2006/relationships/hyperlink" Target="https://info.ntak.hu/fejlesztoi-dokumentacio/" TargetMode="External"/><Relationship Id="rId36" Type="http://schemas.openxmlformats.org/officeDocument/2006/relationships/hyperlink" Target="https://www.ietf.org/rfc/rfc5280.txt" TargetMode="External"/><Relationship Id="rId10" Type="http://schemas.openxmlformats.org/officeDocument/2006/relationships/endnotes" Target="endnotes.xml"/><Relationship Id="rId19" Type="http://schemas.openxmlformats.org/officeDocument/2006/relationships/package" Target="embeddings/Microsoft_Visio_Drawing1.vsdx"/><Relationship Id="rId31" Type="http://schemas.openxmlformats.org/officeDocument/2006/relationships/package" Target="embeddings/Microsoft_Word_Document.docx"/><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mi.hu/informatika/dokumentum.html" TargetMode="Externa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1.emf"/><Relationship Id="rId35" Type="http://schemas.openxmlformats.org/officeDocument/2006/relationships/package" Target="embeddings/Microsoft_Word_Document3.docx"/><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4A867D629B2C7C44B693FAD6C8848BFD" ma:contentTypeVersion="6" ma:contentTypeDescription="Új dokumentum létrehozása." ma:contentTypeScope="" ma:versionID="15639fe25d075fcbcfbeb3f96e72effd">
  <xsd:schema xmlns:xsd="http://www.w3.org/2001/XMLSchema" xmlns:xs="http://www.w3.org/2001/XMLSchema" xmlns:p="http://schemas.microsoft.com/office/2006/metadata/properties" xmlns:ns2="344dbe2d-eb50-4303-ba28-ce9215106916" xmlns:ns3="490c9901-8066-4a2d-96d8-fc8abedcc900" targetNamespace="http://schemas.microsoft.com/office/2006/metadata/properties" ma:root="true" ma:fieldsID="93927838e868472bc239498c0999abf6" ns2:_="" ns3:_="">
    <xsd:import namespace="344dbe2d-eb50-4303-ba28-ce9215106916"/>
    <xsd:import namespace="490c9901-8066-4a2d-96d8-fc8abedcc9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be2d-eb50-4303-ba28-ce9215106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0c9901-8066-4a2d-96d8-fc8abedcc900"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03F74-D519-4988-8317-ECE7DE752E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AD018C-B42C-4B1D-9544-D3648A987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be2d-eb50-4303-ba28-ce9215106916"/>
    <ds:schemaRef ds:uri="490c9901-8066-4a2d-96d8-fc8abedcc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D5137-C4E3-4384-8510-31FC76CFDC3B}">
  <ds:schemaRefs>
    <ds:schemaRef ds:uri="http://schemas.microsoft.com/sharepoint/v3/contenttype/forms"/>
  </ds:schemaRefs>
</ds:datastoreItem>
</file>

<file path=customXml/itemProps4.xml><?xml version="1.0" encoding="utf-8"?>
<ds:datastoreItem xmlns:ds="http://schemas.openxmlformats.org/officeDocument/2006/customXml" ds:itemID="{5E533AE5-F93A-4C0F-9A58-3CE263C0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103</Pages>
  <Words>18070</Words>
  <Characters>124689</Characters>
  <Application>Microsoft Office Word</Application>
  <DocSecurity>0</DocSecurity>
  <Lines>1039</Lines>
  <Paragraphs>284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142475</CharactersWithSpaces>
  <SharedDoc>false</SharedDoc>
  <HLinks>
    <vt:vector size="480" baseType="variant">
      <vt:variant>
        <vt:i4>5832704</vt:i4>
      </vt:variant>
      <vt:variant>
        <vt:i4>480</vt:i4>
      </vt:variant>
      <vt:variant>
        <vt:i4>0</vt:i4>
      </vt:variant>
      <vt:variant>
        <vt:i4>5</vt:i4>
      </vt:variant>
      <vt:variant>
        <vt:lpwstr>https://www.openssl.org/docs/manmaster/man1/openssl.html</vt:lpwstr>
      </vt:variant>
      <vt:variant>
        <vt:lpwstr/>
      </vt:variant>
      <vt:variant>
        <vt:i4>7340038</vt:i4>
      </vt:variant>
      <vt:variant>
        <vt:i4>477</vt:i4>
      </vt:variant>
      <vt:variant>
        <vt:i4>0</vt:i4>
      </vt:variant>
      <vt:variant>
        <vt:i4>5</vt:i4>
      </vt:variant>
      <vt:variant>
        <vt:lpwstr>https://docs.microsoft.com/en-us/windows-server/administration/windows-commands/certreq_1</vt:lpwstr>
      </vt:variant>
      <vt:variant>
        <vt:lpwstr/>
      </vt:variant>
      <vt:variant>
        <vt:i4>7405686</vt:i4>
      </vt:variant>
      <vt:variant>
        <vt:i4>474</vt:i4>
      </vt:variant>
      <vt:variant>
        <vt:i4>0</vt:i4>
      </vt:variant>
      <vt:variant>
        <vt:i4>5</vt:i4>
      </vt:variant>
      <vt:variant>
        <vt:lpwstr>https://tools.ietf.org/html/rfc2986</vt:lpwstr>
      </vt:variant>
      <vt:variant>
        <vt:lpwstr/>
      </vt:variant>
      <vt:variant>
        <vt:i4>8061046</vt:i4>
      </vt:variant>
      <vt:variant>
        <vt:i4>471</vt:i4>
      </vt:variant>
      <vt:variant>
        <vt:i4>0</vt:i4>
      </vt:variant>
      <vt:variant>
        <vt:i4>5</vt:i4>
      </vt:variant>
      <vt:variant>
        <vt:lpwstr>https://tools.ietf.org/html/rfc6960</vt:lpwstr>
      </vt:variant>
      <vt:variant>
        <vt:lpwstr/>
      </vt:variant>
      <vt:variant>
        <vt:i4>8126583</vt:i4>
      </vt:variant>
      <vt:variant>
        <vt:i4>468</vt:i4>
      </vt:variant>
      <vt:variant>
        <vt:i4>0</vt:i4>
      </vt:variant>
      <vt:variant>
        <vt:i4>5</vt:i4>
      </vt:variant>
      <vt:variant>
        <vt:lpwstr>https://tools.ietf.org/html/rfc6818</vt:lpwstr>
      </vt:variant>
      <vt:variant>
        <vt:lpwstr/>
      </vt:variant>
      <vt:variant>
        <vt:i4>4259930</vt:i4>
      </vt:variant>
      <vt:variant>
        <vt:i4>465</vt:i4>
      </vt:variant>
      <vt:variant>
        <vt:i4>0</vt:i4>
      </vt:variant>
      <vt:variant>
        <vt:i4>5</vt:i4>
      </vt:variant>
      <vt:variant>
        <vt:lpwstr>https://www.ietf.org/rfc/rfc5280.txt</vt:lpwstr>
      </vt:variant>
      <vt:variant>
        <vt:lpwstr/>
      </vt:variant>
      <vt:variant>
        <vt:i4>6160410</vt:i4>
      </vt:variant>
      <vt:variant>
        <vt:i4>453</vt:i4>
      </vt:variant>
      <vt:variant>
        <vt:i4>0</vt:i4>
      </vt:variant>
      <vt:variant>
        <vt:i4>5</vt:i4>
      </vt:variant>
      <vt:variant>
        <vt:lpwstr>https://www.w3.org/TR/2002/REC-xml-exc-c14n-20020718/</vt:lpwstr>
      </vt:variant>
      <vt:variant>
        <vt:lpwstr/>
      </vt:variant>
      <vt:variant>
        <vt:i4>5046301</vt:i4>
      </vt:variant>
      <vt:variant>
        <vt:i4>450</vt:i4>
      </vt:variant>
      <vt:variant>
        <vt:i4>0</vt:i4>
      </vt:variant>
      <vt:variant>
        <vt:i4>5</vt:i4>
      </vt:variant>
      <vt:variant>
        <vt:lpwstr>https://www.oasis-open.org/committees/download.php/21257/wss-v1.1-spec-errata-os-SOAPMessageSecurity.htm</vt:lpwstr>
      </vt:variant>
      <vt:variant>
        <vt:lpwstr/>
      </vt:variant>
      <vt:variant>
        <vt:i4>2752522</vt:i4>
      </vt:variant>
      <vt:variant>
        <vt:i4>428</vt:i4>
      </vt:variant>
      <vt:variant>
        <vt:i4>0</vt:i4>
      </vt:variant>
      <vt:variant>
        <vt:i4>5</vt:i4>
      </vt:variant>
      <vt:variant>
        <vt:lpwstr/>
      </vt:variant>
      <vt:variant>
        <vt:lpwstr>_Toc311884</vt:lpwstr>
      </vt:variant>
      <vt:variant>
        <vt:i4>2949130</vt:i4>
      </vt:variant>
      <vt:variant>
        <vt:i4>422</vt:i4>
      </vt:variant>
      <vt:variant>
        <vt:i4>0</vt:i4>
      </vt:variant>
      <vt:variant>
        <vt:i4>5</vt:i4>
      </vt:variant>
      <vt:variant>
        <vt:lpwstr/>
      </vt:variant>
      <vt:variant>
        <vt:lpwstr>_Toc311883</vt:lpwstr>
      </vt:variant>
      <vt:variant>
        <vt:i4>2883594</vt:i4>
      </vt:variant>
      <vt:variant>
        <vt:i4>416</vt:i4>
      </vt:variant>
      <vt:variant>
        <vt:i4>0</vt:i4>
      </vt:variant>
      <vt:variant>
        <vt:i4>5</vt:i4>
      </vt:variant>
      <vt:variant>
        <vt:lpwstr/>
      </vt:variant>
      <vt:variant>
        <vt:lpwstr>_Toc311882</vt:lpwstr>
      </vt:variant>
      <vt:variant>
        <vt:i4>3080202</vt:i4>
      </vt:variant>
      <vt:variant>
        <vt:i4>410</vt:i4>
      </vt:variant>
      <vt:variant>
        <vt:i4>0</vt:i4>
      </vt:variant>
      <vt:variant>
        <vt:i4>5</vt:i4>
      </vt:variant>
      <vt:variant>
        <vt:lpwstr/>
      </vt:variant>
      <vt:variant>
        <vt:lpwstr>_Toc311881</vt:lpwstr>
      </vt:variant>
      <vt:variant>
        <vt:i4>3014666</vt:i4>
      </vt:variant>
      <vt:variant>
        <vt:i4>404</vt:i4>
      </vt:variant>
      <vt:variant>
        <vt:i4>0</vt:i4>
      </vt:variant>
      <vt:variant>
        <vt:i4>5</vt:i4>
      </vt:variant>
      <vt:variant>
        <vt:lpwstr/>
      </vt:variant>
      <vt:variant>
        <vt:lpwstr>_Toc311880</vt:lpwstr>
      </vt:variant>
      <vt:variant>
        <vt:i4>2555909</vt:i4>
      </vt:variant>
      <vt:variant>
        <vt:i4>398</vt:i4>
      </vt:variant>
      <vt:variant>
        <vt:i4>0</vt:i4>
      </vt:variant>
      <vt:variant>
        <vt:i4>5</vt:i4>
      </vt:variant>
      <vt:variant>
        <vt:lpwstr/>
      </vt:variant>
      <vt:variant>
        <vt:lpwstr>_Toc311879</vt:lpwstr>
      </vt:variant>
      <vt:variant>
        <vt:i4>2490373</vt:i4>
      </vt:variant>
      <vt:variant>
        <vt:i4>392</vt:i4>
      </vt:variant>
      <vt:variant>
        <vt:i4>0</vt:i4>
      </vt:variant>
      <vt:variant>
        <vt:i4>5</vt:i4>
      </vt:variant>
      <vt:variant>
        <vt:lpwstr/>
      </vt:variant>
      <vt:variant>
        <vt:lpwstr>_Toc311878</vt:lpwstr>
      </vt:variant>
      <vt:variant>
        <vt:i4>2686981</vt:i4>
      </vt:variant>
      <vt:variant>
        <vt:i4>386</vt:i4>
      </vt:variant>
      <vt:variant>
        <vt:i4>0</vt:i4>
      </vt:variant>
      <vt:variant>
        <vt:i4>5</vt:i4>
      </vt:variant>
      <vt:variant>
        <vt:lpwstr/>
      </vt:variant>
      <vt:variant>
        <vt:lpwstr>_Toc311877</vt:lpwstr>
      </vt:variant>
      <vt:variant>
        <vt:i4>2621445</vt:i4>
      </vt:variant>
      <vt:variant>
        <vt:i4>380</vt:i4>
      </vt:variant>
      <vt:variant>
        <vt:i4>0</vt:i4>
      </vt:variant>
      <vt:variant>
        <vt:i4>5</vt:i4>
      </vt:variant>
      <vt:variant>
        <vt:lpwstr/>
      </vt:variant>
      <vt:variant>
        <vt:lpwstr>_Toc311876</vt:lpwstr>
      </vt:variant>
      <vt:variant>
        <vt:i4>2818053</vt:i4>
      </vt:variant>
      <vt:variant>
        <vt:i4>374</vt:i4>
      </vt:variant>
      <vt:variant>
        <vt:i4>0</vt:i4>
      </vt:variant>
      <vt:variant>
        <vt:i4>5</vt:i4>
      </vt:variant>
      <vt:variant>
        <vt:lpwstr/>
      </vt:variant>
      <vt:variant>
        <vt:lpwstr>_Toc311875</vt:lpwstr>
      </vt:variant>
      <vt:variant>
        <vt:i4>2752517</vt:i4>
      </vt:variant>
      <vt:variant>
        <vt:i4>368</vt:i4>
      </vt:variant>
      <vt:variant>
        <vt:i4>0</vt:i4>
      </vt:variant>
      <vt:variant>
        <vt:i4>5</vt:i4>
      </vt:variant>
      <vt:variant>
        <vt:lpwstr/>
      </vt:variant>
      <vt:variant>
        <vt:lpwstr>_Toc311874</vt:lpwstr>
      </vt:variant>
      <vt:variant>
        <vt:i4>2949125</vt:i4>
      </vt:variant>
      <vt:variant>
        <vt:i4>362</vt:i4>
      </vt:variant>
      <vt:variant>
        <vt:i4>0</vt:i4>
      </vt:variant>
      <vt:variant>
        <vt:i4>5</vt:i4>
      </vt:variant>
      <vt:variant>
        <vt:lpwstr/>
      </vt:variant>
      <vt:variant>
        <vt:lpwstr>_Toc311873</vt:lpwstr>
      </vt:variant>
      <vt:variant>
        <vt:i4>2883589</vt:i4>
      </vt:variant>
      <vt:variant>
        <vt:i4>356</vt:i4>
      </vt:variant>
      <vt:variant>
        <vt:i4>0</vt:i4>
      </vt:variant>
      <vt:variant>
        <vt:i4>5</vt:i4>
      </vt:variant>
      <vt:variant>
        <vt:lpwstr/>
      </vt:variant>
      <vt:variant>
        <vt:lpwstr>_Toc311872</vt:lpwstr>
      </vt:variant>
      <vt:variant>
        <vt:i4>3080197</vt:i4>
      </vt:variant>
      <vt:variant>
        <vt:i4>350</vt:i4>
      </vt:variant>
      <vt:variant>
        <vt:i4>0</vt:i4>
      </vt:variant>
      <vt:variant>
        <vt:i4>5</vt:i4>
      </vt:variant>
      <vt:variant>
        <vt:lpwstr/>
      </vt:variant>
      <vt:variant>
        <vt:lpwstr>_Toc311871</vt:lpwstr>
      </vt:variant>
      <vt:variant>
        <vt:i4>3014661</vt:i4>
      </vt:variant>
      <vt:variant>
        <vt:i4>344</vt:i4>
      </vt:variant>
      <vt:variant>
        <vt:i4>0</vt:i4>
      </vt:variant>
      <vt:variant>
        <vt:i4>5</vt:i4>
      </vt:variant>
      <vt:variant>
        <vt:lpwstr/>
      </vt:variant>
      <vt:variant>
        <vt:lpwstr>_Toc311870</vt:lpwstr>
      </vt:variant>
      <vt:variant>
        <vt:i4>2555908</vt:i4>
      </vt:variant>
      <vt:variant>
        <vt:i4>338</vt:i4>
      </vt:variant>
      <vt:variant>
        <vt:i4>0</vt:i4>
      </vt:variant>
      <vt:variant>
        <vt:i4>5</vt:i4>
      </vt:variant>
      <vt:variant>
        <vt:lpwstr/>
      </vt:variant>
      <vt:variant>
        <vt:lpwstr>_Toc311869</vt:lpwstr>
      </vt:variant>
      <vt:variant>
        <vt:i4>2490372</vt:i4>
      </vt:variant>
      <vt:variant>
        <vt:i4>332</vt:i4>
      </vt:variant>
      <vt:variant>
        <vt:i4>0</vt:i4>
      </vt:variant>
      <vt:variant>
        <vt:i4>5</vt:i4>
      </vt:variant>
      <vt:variant>
        <vt:lpwstr/>
      </vt:variant>
      <vt:variant>
        <vt:lpwstr>_Toc311868</vt:lpwstr>
      </vt:variant>
      <vt:variant>
        <vt:i4>2686980</vt:i4>
      </vt:variant>
      <vt:variant>
        <vt:i4>326</vt:i4>
      </vt:variant>
      <vt:variant>
        <vt:i4>0</vt:i4>
      </vt:variant>
      <vt:variant>
        <vt:i4>5</vt:i4>
      </vt:variant>
      <vt:variant>
        <vt:lpwstr/>
      </vt:variant>
      <vt:variant>
        <vt:lpwstr>_Toc311867</vt:lpwstr>
      </vt:variant>
      <vt:variant>
        <vt:i4>2621444</vt:i4>
      </vt:variant>
      <vt:variant>
        <vt:i4>320</vt:i4>
      </vt:variant>
      <vt:variant>
        <vt:i4>0</vt:i4>
      </vt:variant>
      <vt:variant>
        <vt:i4>5</vt:i4>
      </vt:variant>
      <vt:variant>
        <vt:lpwstr/>
      </vt:variant>
      <vt:variant>
        <vt:lpwstr>_Toc311866</vt:lpwstr>
      </vt:variant>
      <vt:variant>
        <vt:i4>2818052</vt:i4>
      </vt:variant>
      <vt:variant>
        <vt:i4>314</vt:i4>
      </vt:variant>
      <vt:variant>
        <vt:i4>0</vt:i4>
      </vt:variant>
      <vt:variant>
        <vt:i4>5</vt:i4>
      </vt:variant>
      <vt:variant>
        <vt:lpwstr/>
      </vt:variant>
      <vt:variant>
        <vt:lpwstr>_Toc311865</vt:lpwstr>
      </vt:variant>
      <vt:variant>
        <vt:i4>2752516</vt:i4>
      </vt:variant>
      <vt:variant>
        <vt:i4>308</vt:i4>
      </vt:variant>
      <vt:variant>
        <vt:i4>0</vt:i4>
      </vt:variant>
      <vt:variant>
        <vt:i4>5</vt:i4>
      </vt:variant>
      <vt:variant>
        <vt:lpwstr/>
      </vt:variant>
      <vt:variant>
        <vt:lpwstr>_Toc311864</vt:lpwstr>
      </vt:variant>
      <vt:variant>
        <vt:i4>2949124</vt:i4>
      </vt:variant>
      <vt:variant>
        <vt:i4>302</vt:i4>
      </vt:variant>
      <vt:variant>
        <vt:i4>0</vt:i4>
      </vt:variant>
      <vt:variant>
        <vt:i4>5</vt:i4>
      </vt:variant>
      <vt:variant>
        <vt:lpwstr/>
      </vt:variant>
      <vt:variant>
        <vt:lpwstr>_Toc311863</vt:lpwstr>
      </vt:variant>
      <vt:variant>
        <vt:i4>2883588</vt:i4>
      </vt:variant>
      <vt:variant>
        <vt:i4>296</vt:i4>
      </vt:variant>
      <vt:variant>
        <vt:i4>0</vt:i4>
      </vt:variant>
      <vt:variant>
        <vt:i4>5</vt:i4>
      </vt:variant>
      <vt:variant>
        <vt:lpwstr/>
      </vt:variant>
      <vt:variant>
        <vt:lpwstr>_Toc311862</vt:lpwstr>
      </vt:variant>
      <vt:variant>
        <vt:i4>3080196</vt:i4>
      </vt:variant>
      <vt:variant>
        <vt:i4>290</vt:i4>
      </vt:variant>
      <vt:variant>
        <vt:i4>0</vt:i4>
      </vt:variant>
      <vt:variant>
        <vt:i4>5</vt:i4>
      </vt:variant>
      <vt:variant>
        <vt:lpwstr/>
      </vt:variant>
      <vt:variant>
        <vt:lpwstr>_Toc311861</vt:lpwstr>
      </vt:variant>
      <vt:variant>
        <vt:i4>3014660</vt:i4>
      </vt:variant>
      <vt:variant>
        <vt:i4>284</vt:i4>
      </vt:variant>
      <vt:variant>
        <vt:i4>0</vt:i4>
      </vt:variant>
      <vt:variant>
        <vt:i4>5</vt:i4>
      </vt:variant>
      <vt:variant>
        <vt:lpwstr/>
      </vt:variant>
      <vt:variant>
        <vt:lpwstr>_Toc311860</vt:lpwstr>
      </vt:variant>
      <vt:variant>
        <vt:i4>2555911</vt:i4>
      </vt:variant>
      <vt:variant>
        <vt:i4>278</vt:i4>
      </vt:variant>
      <vt:variant>
        <vt:i4>0</vt:i4>
      </vt:variant>
      <vt:variant>
        <vt:i4>5</vt:i4>
      </vt:variant>
      <vt:variant>
        <vt:lpwstr/>
      </vt:variant>
      <vt:variant>
        <vt:lpwstr>_Toc311859</vt:lpwstr>
      </vt:variant>
      <vt:variant>
        <vt:i4>2490375</vt:i4>
      </vt:variant>
      <vt:variant>
        <vt:i4>272</vt:i4>
      </vt:variant>
      <vt:variant>
        <vt:i4>0</vt:i4>
      </vt:variant>
      <vt:variant>
        <vt:i4>5</vt:i4>
      </vt:variant>
      <vt:variant>
        <vt:lpwstr/>
      </vt:variant>
      <vt:variant>
        <vt:lpwstr>_Toc311858</vt:lpwstr>
      </vt:variant>
      <vt:variant>
        <vt:i4>2686983</vt:i4>
      </vt:variant>
      <vt:variant>
        <vt:i4>266</vt:i4>
      </vt:variant>
      <vt:variant>
        <vt:i4>0</vt:i4>
      </vt:variant>
      <vt:variant>
        <vt:i4>5</vt:i4>
      </vt:variant>
      <vt:variant>
        <vt:lpwstr/>
      </vt:variant>
      <vt:variant>
        <vt:lpwstr>_Toc311857</vt:lpwstr>
      </vt:variant>
      <vt:variant>
        <vt:i4>2621447</vt:i4>
      </vt:variant>
      <vt:variant>
        <vt:i4>260</vt:i4>
      </vt:variant>
      <vt:variant>
        <vt:i4>0</vt:i4>
      </vt:variant>
      <vt:variant>
        <vt:i4>5</vt:i4>
      </vt:variant>
      <vt:variant>
        <vt:lpwstr/>
      </vt:variant>
      <vt:variant>
        <vt:lpwstr>_Toc311856</vt:lpwstr>
      </vt:variant>
      <vt:variant>
        <vt:i4>2818055</vt:i4>
      </vt:variant>
      <vt:variant>
        <vt:i4>254</vt:i4>
      </vt:variant>
      <vt:variant>
        <vt:i4>0</vt:i4>
      </vt:variant>
      <vt:variant>
        <vt:i4>5</vt:i4>
      </vt:variant>
      <vt:variant>
        <vt:lpwstr/>
      </vt:variant>
      <vt:variant>
        <vt:lpwstr>_Toc311855</vt:lpwstr>
      </vt:variant>
      <vt:variant>
        <vt:i4>2752519</vt:i4>
      </vt:variant>
      <vt:variant>
        <vt:i4>248</vt:i4>
      </vt:variant>
      <vt:variant>
        <vt:i4>0</vt:i4>
      </vt:variant>
      <vt:variant>
        <vt:i4>5</vt:i4>
      </vt:variant>
      <vt:variant>
        <vt:lpwstr/>
      </vt:variant>
      <vt:variant>
        <vt:lpwstr>_Toc311854</vt:lpwstr>
      </vt:variant>
      <vt:variant>
        <vt:i4>2949127</vt:i4>
      </vt:variant>
      <vt:variant>
        <vt:i4>242</vt:i4>
      </vt:variant>
      <vt:variant>
        <vt:i4>0</vt:i4>
      </vt:variant>
      <vt:variant>
        <vt:i4>5</vt:i4>
      </vt:variant>
      <vt:variant>
        <vt:lpwstr/>
      </vt:variant>
      <vt:variant>
        <vt:lpwstr>_Toc311853</vt:lpwstr>
      </vt:variant>
      <vt:variant>
        <vt:i4>2883591</vt:i4>
      </vt:variant>
      <vt:variant>
        <vt:i4>236</vt:i4>
      </vt:variant>
      <vt:variant>
        <vt:i4>0</vt:i4>
      </vt:variant>
      <vt:variant>
        <vt:i4>5</vt:i4>
      </vt:variant>
      <vt:variant>
        <vt:lpwstr/>
      </vt:variant>
      <vt:variant>
        <vt:lpwstr>_Toc311852</vt:lpwstr>
      </vt:variant>
      <vt:variant>
        <vt:i4>3080199</vt:i4>
      </vt:variant>
      <vt:variant>
        <vt:i4>230</vt:i4>
      </vt:variant>
      <vt:variant>
        <vt:i4>0</vt:i4>
      </vt:variant>
      <vt:variant>
        <vt:i4>5</vt:i4>
      </vt:variant>
      <vt:variant>
        <vt:lpwstr/>
      </vt:variant>
      <vt:variant>
        <vt:lpwstr>_Toc311851</vt:lpwstr>
      </vt:variant>
      <vt:variant>
        <vt:i4>3014663</vt:i4>
      </vt:variant>
      <vt:variant>
        <vt:i4>224</vt:i4>
      </vt:variant>
      <vt:variant>
        <vt:i4>0</vt:i4>
      </vt:variant>
      <vt:variant>
        <vt:i4>5</vt:i4>
      </vt:variant>
      <vt:variant>
        <vt:lpwstr/>
      </vt:variant>
      <vt:variant>
        <vt:lpwstr>_Toc311850</vt:lpwstr>
      </vt:variant>
      <vt:variant>
        <vt:i4>2555910</vt:i4>
      </vt:variant>
      <vt:variant>
        <vt:i4>218</vt:i4>
      </vt:variant>
      <vt:variant>
        <vt:i4>0</vt:i4>
      </vt:variant>
      <vt:variant>
        <vt:i4>5</vt:i4>
      </vt:variant>
      <vt:variant>
        <vt:lpwstr/>
      </vt:variant>
      <vt:variant>
        <vt:lpwstr>_Toc311849</vt:lpwstr>
      </vt:variant>
      <vt:variant>
        <vt:i4>2490374</vt:i4>
      </vt:variant>
      <vt:variant>
        <vt:i4>212</vt:i4>
      </vt:variant>
      <vt:variant>
        <vt:i4>0</vt:i4>
      </vt:variant>
      <vt:variant>
        <vt:i4>5</vt:i4>
      </vt:variant>
      <vt:variant>
        <vt:lpwstr/>
      </vt:variant>
      <vt:variant>
        <vt:lpwstr>_Toc311848</vt:lpwstr>
      </vt:variant>
      <vt:variant>
        <vt:i4>2686982</vt:i4>
      </vt:variant>
      <vt:variant>
        <vt:i4>206</vt:i4>
      </vt:variant>
      <vt:variant>
        <vt:i4>0</vt:i4>
      </vt:variant>
      <vt:variant>
        <vt:i4>5</vt:i4>
      </vt:variant>
      <vt:variant>
        <vt:lpwstr/>
      </vt:variant>
      <vt:variant>
        <vt:lpwstr>_Toc311847</vt:lpwstr>
      </vt:variant>
      <vt:variant>
        <vt:i4>2621446</vt:i4>
      </vt:variant>
      <vt:variant>
        <vt:i4>200</vt:i4>
      </vt:variant>
      <vt:variant>
        <vt:i4>0</vt:i4>
      </vt:variant>
      <vt:variant>
        <vt:i4>5</vt:i4>
      </vt:variant>
      <vt:variant>
        <vt:lpwstr/>
      </vt:variant>
      <vt:variant>
        <vt:lpwstr>_Toc311846</vt:lpwstr>
      </vt:variant>
      <vt:variant>
        <vt:i4>2818054</vt:i4>
      </vt:variant>
      <vt:variant>
        <vt:i4>194</vt:i4>
      </vt:variant>
      <vt:variant>
        <vt:i4>0</vt:i4>
      </vt:variant>
      <vt:variant>
        <vt:i4>5</vt:i4>
      </vt:variant>
      <vt:variant>
        <vt:lpwstr/>
      </vt:variant>
      <vt:variant>
        <vt:lpwstr>_Toc311845</vt:lpwstr>
      </vt:variant>
      <vt:variant>
        <vt:i4>2752518</vt:i4>
      </vt:variant>
      <vt:variant>
        <vt:i4>188</vt:i4>
      </vt:variant>
      <vt:variant>
        <vt:i4>0</vt:i4>
      </vt:variant>
      <vt:variant>
        <vt:i4>5</vt:i4>
      </vt:variant>
      <vt:variant>
        <vt:lpwstr/>
      </vt:variant>
      <vt:variant>
        <vt:lpwstr>_Toc311844</vt:lpwstr>
      </vt:variant>
      <vt:variant>
        <vt:i4>2949126</vt:i4>
      </vt:variant>
      <vt:variant>
        <vt:i4>182</vt:i4>
      </vt:variant>
      <vt:variant>
        <vt:i4>0</vt:i4>
      </vt:variant>
      <vt:variant>
        <vt:i4>5</vt:i4>
      </vt:variant>
      <vt:variant>
        <vt:lpwstr/>
      </vt:variant>
      <vt:variant>
        <vt:lpwstr>_Toc311843</vt:lpwstr>
      </vt:variant>
      <vt:variant>
        <vt:i4>2883590</vt:i4>
      </vt:variant>
      <vt:variant>
        <vt:i4>176</vt:i4>
      </vt:variant>
      <vt:variant>
        <vt:i4>0</vt:i4>
      </vt:variant>
      <vt:variant>
        <vt:i4>5</vt:i4>
      </vt:variant>
      <vt:variant>
        <vt:lpwstr/>
      </vt:variant>
      <vt:variant>
        <vt:lpwstr>_Toc311842</vt:lpwstr>
      </vt:variant>
      <vt:variant>
        <vt:i4>3080198</vt:i4>
      </vt:variant>
      <vt:variant>
        <vt:i4>170</vt:i4>
      </vt:variant>
      <vt:variant>
        <vt:i4>0</vt:i4>
      </vt:variant>
      <vt:variant>
        <vt:i4>5</vt:i4>
      </vt:variant>
      <vt:variant>
        <vt:lpwstr/>
      </vt:variant>
      <vt:variant>
        <vt:lpwstr>_Toc311841</vt:lpwstr>
      </vt:variant>
      <vt:variant>
        <vt:i4>3014662</vt:i4>
      </vt:variant>
      <vt:variant>
        <vt:i4>164</vt:i4>
      </vt:variant>
      <vt:variant>
        <vt:i4>0</vt:i4>
      </vt:variant>
      <vt:variant>
        <vt:i4>5</vt:i4>
      </vt:variant>
      <vt:variant>
        <vt:lpwstr/>
      </vt:variant>
      <vt:variant>
        <vt:lpwstr>_Toc311840</vt:lpwstr>
      </vt:variant>
      <vt:variant>
        <vt:i4>2555905</vt:i4>
      </vt:variant>
      <vt:variant>
        <vt:i4>158</vt:i4>
      </vt:variant>
      <vt:variant>
        <vt:i4>0</vt:i4>
      </vt:variant>
      <vt:variant>
        <vt:i4>5</vt:i4>
      </vt:variant>
      <vt:variant>
        <vt:lpwstr/>
      </vt:variant>
      <vt:variant>
        <vt:lpwstr>_Toc311839</vt:lpwstr>
      </vt:variant>
      <vt:variant>
        <vt:i4>2490369</vt:i4>
      </vt:variant>
      <vt:variant>
        <vt:i4>152</vt:i4>
      </vt:variant>
      <vt:variant>
        <vt:i4>0</vt:i4>
      </vt:variant>
      <vt:variant>
        <vt:i4>5</vt:i4>
      </vt:variant>
      <vt:variant>
        <vt:lpwstr/>
      </vt:variant>
      <vt:variant>
        <vt:lpwstr>_Toc311838</vt:lpwstr>
      </vt:variant>
      <vt:variant>
        <vt:i4>2686977</vt:i4>
      </vt:variant>
      <vt:variant>
        <vt:i4>146</vt:i4>
      </vt:variant>
      <vt:variant>
        <vt:i4>0</vt:i4>
      </vt:variant>
      <vt:variant>
        <vt:i4>5</vt:i4>
      </vt:variant>
      <vt:variant>
        <vt:lpwstr/>
      </vt:variant>
      <vt:variant>
        <vt:lpwstr>_Toc311837</vt:lpwstr>
      </vt:variant>
      <vt:variant>
        <vt:i4>2621441</vt:i4>
      </vt:variant>
      <vt:variant>
        <vt:i4>140</vt:i4>
      </vt:variant>
      <vt:variant>
        <vt:i4>0</vt:i4>
      </vt:variant>
      <vt:variant>
        <vt:i4>5</vt:i4>
      </vt:variant>
      <vt:variant>
        <vt:lpwstr/>
      </vt:variant>
      <vt:variant>
        <vt:lpwstr>_Toc311836</vt:lpwstr>
      </vt:variant>
      <vt:variant>
        <vt:i4>2818049</vt:i4>
      </vt:variant>
      <vt:variant>
        <vt:i4>134</vt:i4>
      </vt:variant>
      <vt:variant>
        <vt:i4>0</vt:i4>
      </vt:variant>
      <vt:variant>
        <vt:i4>5</vt:i4>
      </vt:variant>
      <vt:variant>
        <vt:lpwstr/>
      </vt:variant>
      <vt:variant>
        <vt:lpwstr>_Toc311835</vt:lpwstr>
      </vt:variant>
      <vt:variant>
        <vt:i4>2752513</vt:i4>
      </vt:variant>
      <vt:variant>
        <vt:i4>128</vt:i4>
      </vt:variant>
      <vt:variant>
        <vt:i4>0</vt:i4>
      </vt:variant>
      <vt:variant>
        <vt:i4>5</vt:i4>
      </vt:variant>
      <vt:variant>
        <vt:lpwstr/>
      </vt:variant>
      <vt:variant>
        <vt:lpwstr>_Toc311834</vt:lpwstr>
      </vt:variant>
      <vt:variant>
        <vt:i4>2949121</vt:i4>
      </vt:variant>
      <vt:variant>
        <vt:i4>122</vt:i4>
      </vt:variant>
      <vt:variant>
        <vt:i4>0</vt:i4>
      </vt:variant>
      <vt:variant>
        <vt:i4>5</vt:i4>
      </vt:variant>
      <vt:variant>
        <vt:lpwstr/>
      </vt:variant>
      <vt:variant>
        <vt:lpwstr>_Toc311833</vt:lpwstr>
      </vt:variant>
      <vt:variant>
        <vt:i4>2883585</vt:i4>
      </vt:variant>
      <vt:variant>
        <vt:i4>116</vt:i4>
      </vt:variant>
      <vt:variant>
        <vt:i4>0</vt:i4>
      </vt:variant>
      <vt:variant>
        <vt:i4>5</vt:i4>
      </vt:variant>
      <vt:variant>
        <vt:lpwstr/>
      </vt:variant>
      <vt:variant>
        <vt:lpwstr>_Toc311832</vt:lpwstr>
      </vt:variant>
      <vt:variant>
        <vt:i4>3080193</vt:i4>
      </vt:variant>
      <vt:variant>
        <vt:i4>110</vt:i4>
      </vt:variant>
      <vt:variant>
        <vt:i4>0</vt:i4>
      </vt:variant>
      <vt:variant>
        <vt:i4>5</vt:i4>
      </vt:variant>
      <vt:variant>
        <vt:lpwstr/>
      </vt:variant>
      <vt:variant>
        <vt:lpwstr>_Toc311831</vt:lpwstr>
      </vt:variant>
      <vt:variant>
        <vt:i4>3014657</vt:i4>
      </vt:variant>
      <vt:variant>
        <vt:i4>104</vt:i4>
      </vt:variant>
      <vt:variant>
        <vt:i4>0</vt:i4>
      </vt:variant>
      <vt:variant>
        <vt:i4>5</vt:i4>
      </vt:variant>
      <vt:variant>
        <vt:lpwstr/>
      </vt:variant>
      <vt:variant>
        <vt:lpwstr>_Toc311830</vt:lpwstr>
      </vt:variant>
      <vt:variant>
        <vt:i4>2555904</vt:i4>
      </vt:variant>
      <vt:variant>
        <vt:i4>98</vt:i4>
      </vt:variant>
      <vt:variant>
        <vt:i4>0</vt:i4>
      </vt:variant>
      <vt:variant>
        <vt:i4>5</vt:i4>
      </vt:variant>
      <vt:variant>
        <vt:lpwstr/>
      </vt:variant>
      <vt:variant>
        <vt:lpwstr>_Toc311829</vt:lpwstr>
      </vt:variant>
      <vt:variant>
        <vt:i4>2490368</vt:i4>
      </vt:variant>
      <vt:variant>
        <vt:i4>92</vt:i4>
      </vt:variant>
      <vt:variant>
        <vt:i4>0</vt:i4>
      </vt:variant>
      <vt:variant>
        <vt:i4>5</vt:i4>
      </vt:variant>
      <vt:variant>
        <vt:lpwstr/>
      </vt:variant>
      <vt:variant>
        <vt:lpwstr>_Toc311828</vt:lpwstr>
      </vt:variant>
      <vt:variant>
        <vt:i4>2686976</vt:i4>
      </vt:variant>
      <vt:variant>
        <vt:i4>86</vt:i4>
      </vt:variant>
      <vt:variant>
        <vt:i4>0</vt:i4>
      </vt:variant>
      <vt:variant>
        <vt:i4>5</vt:i4>
      </vt:variant>
      <vt:variant>
        <vt:lpwstr/>
      </vt:variant>
      <vt:variant>
        <vt:lpwstr>_Toc311827</vt:lpwstr>
      </vt:variant>
      <vt:variant>
        <vt:i4>2621440</vt:i4>
      </vt:variant>
      <vt:variant>
        <vt:i4>80</vt:i4>
      </vt:variant>
      <vt:variant>
        <vt:i4>0</vt:i4>
      </vt:variant>
      <vt:variant>
        <vt:i4>5</vt:i4>
      </vt:variant>
      <vt:variant>
        <vt:lpwstr/>
      </vt:variant>
      <vt:variant>
        <vt:lpwstr>_Toc311826</vt:lpwstr>
      </vt:variant>
      <vt:variant>
        <vt:i4>2818048</vt:i4>
      </vt:variant>
      <vt:variant>
        <vt:i4>74</vt:i4>
      </vt:variant>
      <vt:variant>
        <vt:i4>0</vt:i4>
      </vt:variant>
      <vt:variant>
        <vt:i4>5</vt:i4>
      </vt:variant>
      <vt:variant>
        <vt:lpwstr/>
      </vt:variant>
      <vt:variant>
        <vt:lpwstr>_Toc311825</vt:lpwstr>
      </vt:variant>
      <vt:variant>
        <vt:i4>2752512</vt:i4>
      </vt:variant>
      <vt:variant>
        <vt:i4>68</vt:i4>
      </vt:variant>
      <vt:variant>
        <vt:i4>0</vt:i4>
      </vt:variant>
      <vt:variant>
        <vt:i4>5</vt:i4>
      </vt:variant>
      <vt:variant>
        <vt:lpwstr/>
      </vt:variant>
      <vt:variant>
        <vt:lpwstr>_Toc311824</vt:lpwstr>
      </vt:variant>
      <vt:variant>
        <vt:i4>2949120</vt:i4>
      </vt:variant>
      <vt:variant>
        <vt:i4>62</vt:i4>
      </vt:variant>
      <vt:variant>
        <vt:i4>0</vt:i4>
      </vt:variant>
      <vt:variant>
        <vt:i4>5</vt:i4>
      </vt:variant>
      <vt:variant>
        <vt:lpwstr/>
      </vt:variant>
      <vt:variant>
        <vt:lpwstr>_Toc311823</vt:lpwstr>
      </vt:variant>
      <vt:variant>
        <vt:i4>2883584</vt:i4>
      </vt:variant>
      <vt:variant>
        <vt:i4>56</vt:i4>
      </vt:variant>
      <vt:variant>
        <vt:i4>0</vt:i4>
      </vt:variant>
      <vt:variant>
        <vt:i4>5</vt:i4>
      </vt:variant>
      <vt:variant>
        <vt:lpwstr/>
      </vt:variant>
      <vt:variant>
        <vt:lpwstr>_Toc311822</vt:lpwstr>
      </vt:variant>
      <vt:variant>
        <vt:i4>3080192</vt:i4>
      </vt:variant>
      <vt:variant>
        <vt:i4>50</vt:i4>
      </vt:variant>
      <vt:variant>
        <vt:i4>0</vt:i4>
      </vt:variant>
      <vt:variant>
        <vt:i4>5</vt:i4>
      </vt:variant>
      <vt:variant>
        <vt:lpwstr/>
      </vt:variant>
      <vt:variant>
        <vt:lpwstr>_Toc311821</vt:lpwstr>
      </vt:variant>
      <vt:variant>
        <vt:i4>3014656</vt:i4>
      </vt:variant>
      <vt:variant>
        <vt:i4>44</vt:i4>
      </vt:variant>
      <vt:variant>
        <vt:i4>0</vt:i4>
      </vt:variant>
      <vt:variant>
        <vt:i4>5</vt:i4>
      </vt:variant>
      <vt:variant>
        <vt:lpwstr/>
      </vt:variant>
      <vt:variant>
        <vt:lpwstr>_Toc311820</vt:lpwstr>
      </vt:variant>
      <vt:variant>
        <vt:i4>2555907</vt:i4>
      </vt:variant>
      <vt:variant>
        <vt:i4>38</vt:i4>
      </vt:variant>
      <vt:variant>
        <vt:i4>0</vt:i4>
      </vt:variant>
      <vt:variant>
        <vt:i4>5</vt:i4>
      </vt:variant>
      <vt:variant>
        <vt:lpwstr/>
      </vt:variant>
      <vt:variant>
        <vt:lpwstr>_Toc311819</vt:lpwstr>
      </vt:variant>
      <vt:variant>
        <vt:i4>2490371</vt:i4>
      </vt:variant>
      <vt:variant>
        <vt:i4>32</vt:i4>
      </vt:variant>
      <vt:variant>
        <vt:i4>0</vt:i4>
      </vt:variant>
      <vt:variant>
        <vt:i4>5</vt:i4>
      </vt:variant>
      <vt:variant>
        <vt:lpwstr/>
      </vt:variant>
      <vt:variant>
        <vt:lpwstr>_Toc311818</vt:lpwstr>
      </vt:variant>
      <vt:variant>
        <vt:i4>2686979</vt:i4>
      </vt:variant>
      <vt:variant>
        <vt:i4>26</vt:i4>
      </vt:variant>
      <vt:variant>
        <vt:i4>0</vt:i4>
      </vt:variant>
      <vt:variant>
        <vt:i4>5</vt:i4>
      </vt:variant>
      <vt:variant>
        <vt:lpwstr/>
      </vt:variant>
      <vt:variant>
        <vt:lpwstr>_Toc311817</vt:lpwstr>
      </vt:variant>
      <vt:variant>
        <vt:i4>2621443</vt:i4>
      </vt:variant>
      <vt:variant>
        <vt:i4>20</vt:i4>
      </vt:variant>
      <vt:variant>
        <vt:i4>0</vt:i4>
      </vt:variant>
      <vt:variant>
        <vt:i4>5</vt:i4>
      </vt:variant>
      <vt:variant>
        <vt:lpwstr/>
      </vt:variant>
      <vt:variant>
        <vt:lpwstr>_Toc311816</vt:lpwstr>
      </vt:variant>
      <vt:variant>
        <vt:i4>2818051</vt:i4>
      </vt:variant>
      <vt:variant>
        <vt:i4>14</vt:i4>
      </vt:variant>
      <vt:variant>
        <vt:i4>0</vt:i4>
      </vt:variant>
      <vt:variant>
        <vt:i4>5</vt:i4>
      </vt:variant>
      <vt:variant>
        <vt:lpwstr/>
      </vt:variant>
      <vt:variant>
        <vt:lpwstr>_Toc311815</vt:lpwstr>
      </vt:variant>
      <vt:variant>
        <vt:i4>2752515</vt:i4>
      </vt:variant>
      <vt:variant>
        <vt:i4>8</vt:i4>
      </vt:variant>
      <vt:variant>
        <vt:i4>0</vt:i4>
      </vt:variant>
      <vt:variant>
        <vt:i4>5</vt:i4>
      </vt:variant>
      <vt:variant>
        <vt:lpwstr/>
      </vt:variant>
      <vt:variant>
        <vt:lpwstr>_Toc311814</vt:lpwstr>
      </vt:variant>
      <vt:variant>
        <vt:i4>2949123</vt:i4>
      </vt:variant>
      <vt:variant>
        <vt:i4>2</vt:i4>
      </vt:variant>
      <vt:variant>
        <vt:i4>0</vt:i4>
      </vt:variant>
      <vt:variant>
        <vt:i4>5</vt:i4>
      </vt:variant>
      <vt:variant>
        <vt:lpwstr/>
      </vt:variant>
      <vt:variant>
        <vt:lpwstr>_Toc311813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Tamas Fekete</dc:creator>
  <cp:keywords/>
  <dc:description/>
  <cp:lastModifiedBy>Tamás Fekete</cp:lastModifiedBy>
  <cp:revision>3</cp:revision>
  <cp:lastPrinted>2019-02-06T02:13:00Z</cp:lastPrinted>
  <dcterms:created xsi:type="dcterms:W3CDTF">2020-02-25T11:07:00Z</dcterms:created>
  <dcterms:modified xsi:type="dcterms:W3CDTF">2020-02-25T11:11:00Z</dcterms:modified>
</cp:coreProperties>
</file>